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B" w:rsidRDefault="0071506B" w:rsidP="007150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такое счастье? (Поэма Н. А. Некрасова «Кому на Руси жить хорошо»)</w:t>
      </w:r>
    </w:p>
    <w:p w:rsidR="00E83AD2" w:rsidRDefault="00E83AD2" w:rsidP="00E83A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литературы, 10 класс</w:t>
      </w:r>
    </w:p>
    <w:p w:rsidR="00E52ECF" w:rsidRDefault="00E52ECF" w:rsidP="007150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DC5" w:rsidRDefault="00DC6DC5" w:rsidP="007150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Честных Валентина Юрьевна, МБОУ СОШ №7 г. Мичуринска Тамбовской области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lang w:eastAsia="ru-RU"/>
        </w:rPr>
        <w:t>Цели урока:</w:t>
      </w: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="001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елить, в чём заключается решение вопроса о путях выхода к свободе и счастью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поэме Н.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 « Кому на Руси жить хорошо…»</w:t>
      </w:r>
    </w:p>
    <w:p w:rsidR="0071506B" w:rsidRPr="000C3C1D" w:rsidRDefault="0071506B" w:rsidP="007150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C3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71506B" w:rsidRPr="00F91575" w:rsidRDefault="0071506B" w:rsidP="00715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примерах из текста трудную судьбу крестьянства России  в пореформенный период;</w:t>
      </w:r>
    </w:p>
    <w:p w:rsidR="0071506B" w:rsidRPr="00F91575" w:rsidRDefault="0071506B" w:rsidP="00715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образы крестьян, пользуясь алгоритмом композиционных приёмов создания художественных образов;</w:t>
      </w:r>
    </w:p>
    <w:p w:rsidR="0071506B" w:rsidRPr="00F91575" w:rsidRDefault="0071506B" w:rsidP="00715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 народность творчества поэта путём аналитического исследования;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 w:hanging="35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71506B" w:rsidRPr="00F91575" w:rsidRDefault="0071506B" w:rsidP="0071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личности и творчеству А.Н Некрасова;</w:t>
      </w:r>
    </w:p>
    <w:p w:rsidR="0071506B" w:rsidRPr="00F91575" w:rsidRDefault="0071506B" w:rsidP="0071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творческого восприятия и выразительного чтения поэтического текста;</w:t>
      </w:r>
    </w:p>
    <w:p w:rsidR="0071506B" w:rsidRPr="00F91575" w:rsidRDefault="0071506B" w:rsidP="0071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образного мышления, творческих способностей и познавательной активности учащихся;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418" w:hanging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71506B" w:rsidRPr="00F91575" w:rsidRDefault="0071506B" w:rsidP="00715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</w:t>
      </w:r>
      <w:r w:rsidR="0082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чувство патриотизма и любви к Родине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506B" w:rsidRPr="00F91575" w:rsidRDefault="00823030" w:rsidP="00715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предмету, умение общаться в группе</w:t>
      </w:r>
      <w:r w:rsidR="0071506B"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506B" w:rsidRPr="00F91575" w:rsidRDefault="0071506B" w:rsidP="00715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основы духовно- нравственной культуры.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-</w:t>
      </w:r>
      <w:r w:rsidR="00B86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репродуктивный, интерактивный, проблемный, диалогический,   исследовательский.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учащихся</w:t>
      </w:r>
      <w:r w:rsidR="00200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опрос, сообщения.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ИКТ, личностно-ориентированная, </w:t>
      </w:r>
      <w:proofErr w:type="spellStart"/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технология встречных усилий.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печатный материал, </w:t>
      </w:r>
      <w:r w:rsidRPr="00F91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поэмы «Кому на Руси жить хорошо…»,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BE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компьютер, 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уроку, дидактический пакет.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урока: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отбирать материал к ответу на вопрос;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ответ</w:t>
      </w:r>
      <w:r w:rsidR="00EF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подтверждая его цитатами из текста;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 авторскую оценку;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 парах,</w:t>
      </w:r>
    </w:p>
    <w:p w:rsidR="0071506B" w:rsidRPr="00F91575" w:rsidRDefault="0071506B" w:rsidP="0071506B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знаний;</w:t>
      </w:r>
    </w:p>
    <w:p w:rsidR="0071506B" w:rsidRPr="00F91575" w:rsidRDefault="00FE0F36" w:rsidP="00FE0F36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запаса.</w:t>
      </w:r>
      <w:r w:rsidR="0071506B" w:rsidRPr="00F9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Ход урока:</w:t>
      </w:r>
    </w:p>
    <w:tbl>
      <w:tblPr>
        <w:tblW w:w="0" w:type="auto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330"/>
        <w:gridCol w:w="1839"/>
        <w:gridCol w:w="1446"/>
        <w:gridCol w:w="7806"/>
        <w:gridCol w:w="1517"/>
        <w:gridCol w:w="598"/>
      </w:tblGrid>
      <w:tr w:rsidR="007D2A87" w:rsidRPr="00F91575" w:rsidTr="00753882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 w:firstLine="106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ind w:left="106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7D2A87" w:rsidRPr="00F91575" w:rsidTr="0075388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3C2810" w:rsidRDefault="00085EDF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Мотивация</w:t>
            </w:r>
            <w:r w:rsidR="0071506B" w:rsidRPr="003C28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подготовить учащихся  к занятию; психологически настроить на совместную работу.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71506B" w:rsidRPr="00F91575" w:rsidRDefault="0071506B" w:rsidP="009F29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участв</w:t>
            </w:r>
            <w:r w:rsidR="009F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="009F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диалоге</w:t>
            </w:r>
            <w:r w:rsidR="009F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учителем.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день!</w:t>
            </w:r>
          </w:p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08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 вами картина Попова А. А. «Народная сцена на ярмарке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которая иллюстрирует эпизод поэмы.</w:t>
            </w:r>
          </w:p>
          <w:p w:rsidR="0071506B" w:rsidRDefault="00D1771D" w:rsidP="00F81A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(Глава «Сельская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первой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части)  Чтение отрывка из поэмы на фоне музык</w:t>
            </w:r>
            <w:r w:rsidR="00EC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2C2553" w:rsidRPr="002C2553" w:rsidRDefault="00436640" w:rsidP="002C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2C2553" w:rsidRPr="002C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был тут человек,</w:t>
            </w:r>
          </w:p>
          <w:p w:rsidR="002C2553" w:rsidRPr="002C2553" w:rsidRDefault="002C2553" w:rsidP="002C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Павлуша Веретенников</w:t>
            </w:r>
          </w:p>
          <w:p w:rsidR="002C2553" w:rsidRPr="002C2553" w:rsidRDefault="002C2553" w:rsidP="002C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роду, звания,</w:t>
            </w:r>
          </w:p>
          <w:p w:rsidR="002C2553" w:rsidRPr="002C2553" w:rsidRDefault="002C2553" w:rsidP="002C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знали мужики,</w:t>
            </w:r>
          </w:p>
          <w:p w:rsidR="0071506B" w:rsidRPr="002C2553" w:rsidRDefault="002C2553" w:rsidP="002C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звали "барином"…</w:t>
            </w:r>
          </w:p>
          <w:p w:rsidR="0071506B" w:rsidRPr="00EB75A4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думаете, чем мы сегодня будем заниматься на уроке?</w:t>
            </w:r>
          </w:p>
          <w:p w:rsidR="0071506B" w:rsidRPr="00EB75A4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  <w:p w:rsidR="00D33B75" w:rsidRDefault="00D33B75" w:rsidP="004E1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 </w:t>
            </w:r>
          </w:p>
          <w:p w:rsidR="004E1837" w:rsidRPr="0090454D" w:rsidRDefault="004E1837" w:rsidP="004E1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</w:t>
            </w:r>
            <w:proofErr w:type="spell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счастие</w:t>
            </w:r>
            <w:proofErr w:type="spell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по-вашему?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6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Покой, богатство, честь, </w:t>
            </w:r>
            <w:r w:rsidR="002C64F6" w:rsidRPr="0046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так ли, </w:t>
            </w:r>
            <w:proofErr w:type="spellStart"/>
            <w:r w:rsidR="002C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r w:rsidR="002C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милые?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сказали: так…</w:t>
            </w:r>
          </w:p>
          <w:p w:rsidR="004E1837" w:rsidRDefault="004E1837" w:rsidP="0075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4244F3" w:rsidRPr="0046562E" w:rsidRDefault="0071506B" w:rsidP="004244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65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Докажите, что</w:t>
            </w:r>
            <w:r w:rsidR="00A52B0F" w:rsidRPr="0046562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 эпиг</w:t>
            </w:r>
            <w:r w:rsidR="004244F3" w:rsidRPr="00465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рафа выражают цель нашего урока</w:t>
            </w:r>
          </w:p>
          <w:p w:rsidR="0071506B" w:rsidRPr="004244F3" w:rsidRDefault="0071506B" w:rsidP="0042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Сегодня на уроке нам предстоит определить, в </w:t>
            </w:r>
            <w:r w:rsidR="006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чём </w:t>
            </w:r>
            <w:r w:rsidR="0063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решение вопроса о путях выхода к свободе и счастью</w:t>
            </w:r>
            <w:r w:rsidR="00633ADF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поэме Н.</w:t>
            </w:r>
            <w:r w:rsidR="0063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ADF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63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ADF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« Кому на Руси жить хорошо…»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3C2810" w:rsidRDefault="00A71990" w:rsidP="0075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Слайд №3</w:t>
            </w:r>
          </w:p>
          <w:p w:rsidR="0071506B" w:rsidRPr="00F91575" w:rsidRDefault="00F81A44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C28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Картина А. А. Попова</w:t>
            </w:r>
            <w:r w:rsidR="009F2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сцена на ярмарке</w:t>
            </w:r>
            <w:r w:rsidR="0071506B" w:rsidRPr="00F91575">
              <w:rPr>
                <w:rFonts w:ascii="Calibri" w:eastAsia="Times New Roman" w:hAnsi="Calibri" w:cs="Arial"/>
                <w:b/>
                <w:bCs/>
                <w:color w:val="333333"/>
                <w:sz w:val="24"/>
                <w:szCs w:val="24"/>
                <w:lang w:eastAsia="ru-RU"/>
              </w:rPr>
              <w:t>»,</w:t>
            </w:r>
          </w:p>
          <w:p w:rsidR="0071506B" w:rsidRPr="003C2810" w:rsidRDefault="0075351F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песня «Горница</w:t>
            </w:r>
            <w:r w:rsidR="0071506B" w:rsidRPr="003C28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B44216" w:rsidRDefault="0071506B" w:rsidP="00B442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44216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 xml:space="preserve">Актуализация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проверить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="00F2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биографии поэта,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и умение найти </w:t>
            </w:r>
            <w:r w:rsidR="00F2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цитатную характеристику героя.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поставленные вопросы. Работают с текстом поэмы «Кому на Руси жить хорошо»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Default="00C85DB9" w:rsidP="00C8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видеосюжета.</w:t>
            </w:r>
          </w:p>
          <w:p w:rsidR="008A5B71" w:rsidRDefault="00C530BC" w:rsidP="00C85D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32E72" w:rsidRPr="005E053A">
                <w:rPr>
                  <w:rStyle w:val="a3"/>
                  <w:rFonts w:ascii="Calibri" w:eastAsia="Times New Roman" w:hAnsi="Calibri" w:cs="Arial"/>
                  <w:sz w:val="24"/>
                  <w:szCs w:val="24"/>
                  <w:lang w:eastAsia="ru-RU"/>
                </w:rPr>
                <w:t>https://yandex.ru/video/preview/?text=%D0%B2%D0%B8%D0%B4%D0%B5%</w:t>
              </w:r>
              <w:r w:rsidR="00632E72" w:rsidRPr="005E053A">
                <w:rPr>
                  <w:rStyle w:val="a3"/>
                  <w:rFonts w:ascii="Calibri" w:eastAsia="Times New Roman" w:hAnsi="Calibri" w:cs="Arial"/>
                  <w:sz w:val="24"/>
                  <w:szCs w:val="24"/>
                  <w:lang w:eastAsia="ru-RU"/>
                </w:rPr>
                <w:lastRenderedPageBreak/>
                <w:t>D0%BE%D1%81%%A8&amp;path=wizard&amp;parent-reqid=1617034738974642-495135831895428994840182-prestable-app-host-sas-web-yp-28&amp;wiz_type=vital&amp;filmId=7412172835388042969</w:t>
              </w:r>
            </w:hyperlink>
          </w:p>
          <w:p w:rsidR="006A2BEE" w:rsidRPr="006A2BEE" w:rsidRDefault="006A2BEE" w:rsidP="006A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видеосюжету:</w:t>
            </w:r>
          </w:p>
          <w:p w:rsidR="006A2BEE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стихи прозвучали в этом видеосюжете?</w:t>
            </w:r>
          </w:p>
          <w:p w:rsidR="006A2BEE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покупает поэт имение </w:t>
            </w:r>
            <w:proofErr w:type="spellStart"/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A2BEE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отдает Некрасов свой дом?</w:t>
            </w:r>
          </w:p>
          <w:p w:rsidR="006A2BEE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передовыми журналами того времени сотрудничает Н.</w:t>
            </w:r>
            <w:r w:rsidR="003B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3B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Некрасов?</w:t>
            </w:r>
          </w:p>
          <w:p w:rsidR="006A2BEE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отзываются крестьяне о поэте?</w:t>
            </w:r>
          </w:p>
          <w:p w:rsidR="006A2BEE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стихи и поэмы были написаны во время охотничьих странствий?</w:t>
            </w:r>
          </w:p>
          <w:p w:rsidR="008A5B71" w:rsidRPr="006A2BEE" w:rsidRDefault="006A2BEE" w:rsidP="006A2B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поэме идет речь?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</w:pPr>
            <w:r w:rsidRPr="000B3A38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175EDF" w:rsidRPr="000B3A38" w:rsidRDefault="00175EDF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</w:t>
            </w:r>
            <w:r w:rsidRPr="006A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видеосюжету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134743" w:rsidRDefault="00134743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прочитанного, умение  актуализировать свои знания по вопросу.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исследовательской деятельности учащихся по теме урока.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алгоритма.</w:t>
            </w:r>
          </w:p>
          <w:p w:rsidR="0071506B" w:rsidRPr="00F91575" w:rsidRDefault="00570009" w:rsidP="0057000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74" w:rsidRPr="00F91575" w:rsidRDefault="00475674" w:rsidP="0047567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словарь!</w:t>
            </w:r>
          </w:p>
          <w:p w:rsidR="00475674" w:rsidRPr="0090454D" w:rsidRDefault="00073496" w:rsidP="0047567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475674" w:rsidRPr="00D4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</w:t>
            </w:r>
            <w:r w:rsidR="00475674" w:rsidRPr="0090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лиро-эпический жанр большого объёма.</w:t>
            </w:r>
          </w:p>
          <w:p w:rsidR="00475674" w:rsidRDefault="00475674" w:rsidP="0047567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D4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Эпопея</w:t>
            </w:r>
            <w:r w:rsidRPr="0090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художественное произведение, в котором отражаются целые эпохи в жизни страны и народа.</w:t>
            </w:r>
          </w:p>
          <w:p w:rsidR="0071506B" w:rsidRPr="00F91575" w:rsidRDefault="00AE5FC3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-Каждый из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поэмы 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несёт определенные черты. В этом можно убедиться на примерах из текста.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-Впервые в поэме с крестьянами мы встречаемся в прологе:</w:t>
            </w:r>
          </w:p>
          <w:p w:rsidR="0071506B" w:rsidRPr="00F91575" w:rsidRDefault="0071506B" w:rsidP="0075388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 странников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сошлися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заспорили,</w:t>
            </w:r>
          </w:p>
          <w:p w:rsidR="0071506B" w:rsidRPr="00F91575" w:rsidRDefault="0071506B" w:rsidP="0075388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живётся весело, вольготно на Руси…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-Существует алгоритм, основанный на композиционных приёмах создания художественного образа.</w:t>
            </w:r>
          </w:p>
          <w:p w:rsidR="0071506B" w:rsidRPr="00191761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91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Алгоритм  создания художественного образа.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1.Первым шагом этого алгоритма является 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портретная характеристика героев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(Разный тип людей, объединённых принадлежностью к крестьянскому сословию).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2.Вторым шагом алгоритма является 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речевая характеристика героев. (Сказочность речи).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3.Третьим шагом является 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художественная деталь. ( Дорога).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4.Четвёртым шагом</w:t>
            </w:r>
            <w:r w:rsidR="004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взаимодействие с другими персонажами. (Спор).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5.Итогом алгоритма является 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конкретный образ с определёнными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чертами, раскрывающими его характер. (Странники).</w:t>
            </w:r>
          </w:p>
          <w:p w:rsidR="0071506B" w:rsidRPr="00191761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 образе странников  проявляется такая черта русского народа, </w:t>
            </w:r>
            <w:r w:rsidRPr="00191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как правдоискательство</w:t>
            </w:r>
            <w:r w:rsidRPr="0019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 фразой характеризуется  упорство  крестьянина:</w:t>
            </w:r>
          </w:p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Мужик, что бык….</w:t>
            </w:r>
          </w:p>
          <w:p w:rsidR="0071506B" w:rsidRPr="00F91575" w:rsidRDefault="0071506B" w:rsidP="004756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Всяк на своём стоит</w:t>
            </w: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216 (пролог)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0B3A38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3A38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71506B" w:rsidRPr="0047226E" w:rsidRDefault="0071506B" w:rsidP="0075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Алгоритм  создания художественного образа.</w:t>
            </w:r>
          </w:p>
          <w:p w:rsidR="0071506B" w:rsidRPr="00F91575" w:rsidRDefault="0071506B" w:rsidP="001347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Calibri" w:eastAsia="Times New Roman" w:hAnsi="Calibri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AC730F" w:rsidRDefault="00AC730F" w:rsidP="007538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https://resh.edu.ru/subject/lesson/5809/conspect/116250/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0B3A38" w:rsidRDefault="00BB4777" w:rsidP="00753882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B3A38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 xml:space="preserve">Слайд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BB47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BB47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CD548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BB4777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77" w:rsidRPr="00BB4777" w:rsidRDefault="00BB4777" w:rsidP="00BB47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B4777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1506B" w:rsidRPr="00F91575" w:rsidRDefault="00BB4777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  <w:r w:rsidR="0071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Характеристика образа </w:t>
            </w:r>
            <w:proofErr w:type="spellStart"/>
            <w:r w:rsidR="0071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</w:t>
            </w:r>
            <w:proofErr w:type="spellEnd"/>
            <w:r w:rsidR="0071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найти художественные детали</w:t>
            </w:r>
            <w:r w:rsidR="00B5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описывающие образ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6B14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="006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gramStart"/>
            <w:r w:rsidR="006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образу </w:t>
            </w:r>
            <w:proofErr w:type="spellStart"/>
            <w:r w:rsidR="006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</w:t>
            </w:r>
            <w:proofErr w:type="spellEnd"/>
            <w:r w:rsidR="006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с использованием алгоритма создания художественного образа</w:t>
            </w:r>
            <w:r w:rsidR="006B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6B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текстом.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Обратимся к тексту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процитируем описание  и характеристику героя:</w:t>
            </w:r>
          </w:p>
          <w:p w:rsidR="0071506B" w:rsidRPr="008470B0" w:rsidRDefault="0071506B" w:rsidP="0075388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Нагой-представитель крестьян, с которым  мы вс</w:t>
            </w:r>
            <w:r w:rsidR="00D5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тречаемся в главе « Пьяная ночь»</w:t>
            </w:r>
            <w:r w:rsidRPr="00847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506B" w:rsidRPr="00F91575" w:rsidRDefault="0071506B" w:rsidP="0075388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-Пользуясь алгоритмом композиционного приёма создания художественного образа, выполним анализ образа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Нагого.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1.Первый шаг. Слова из текста: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старик убогонький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2.Второй шаг: «говорящая фамилия».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3.Третий шаг: картиночки.</w:t>
            </w:r>
          </w:p>
          <w:p w:rsidR="0071506B" w:rsidRPr="00F91575" w:rsidRDefault="0071506B" w:rsidP="00125B8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4.Четвёртый шаг: удивление крестьян поступком героя.</w:t>
            </w:r>
          </w:p>
          <w:p w:rsidR="0071506B" w:rsidRPr="00F91575" w:rsidRDefault="0071506B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- Какие слова  отражают характер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</w:t>
            </w:r>
            <w:proofErr w:type="spellEnd"/>
            <w:r w:rsidR="0034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Нагого?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(Тяга к красоте, чувствительность, наивность)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0B3A38" w:rsidRDefault="00A71990" w:rsidP="0075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Слайд 6</w:t>
            </w:r>
          </w:p>
          <w:p w:rsidR="0071506B" w:rsidRPr="00F91575" w:rsidRDefault="00AD639F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Нагой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F64ACA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.Работа с текстом. Харак</w:t>
            </w:r>
            <w:r w:rsidR="0078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теристика образа </w:t>
            </w:r>
            <w:proofErr w:type="spellStart"/>
            <w:r w:rsidR="0078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Ермилы</w:t>
            </w:r>
            <w:proofErr w:type="spellEnd"/>
            <w:r w:rsidR="0078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="0078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="0078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найти художественные детали</w:t>
            </w:r>
            <w:r w:rsidR="007B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описывающие образ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Ермилы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61B" w:rsidRDefault="0071506B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образу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Ермилы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алгоритма создания ху</w:t>
            </w:r>
            <w:r w:rsidR="00C0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="00C0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нного образа.</w:t>
            </w:r>
          </w:p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C0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текстом.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D8400A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</w:t>
            </w:r>
            <w:proofErr w:type="spellStart"/>
            <w:r w:rsidRPr="00D84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Ермила</w:t>
            </w:r>
            <w:proofErr w:type="spellEnd"/>
            <w:r w:rsidRPr="00D84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Гирин</w:t>
            </w:r>
            <w:proofErr w:type="spellEnd"/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Обратимся к тексту Н.</w:t>
            </w:r>
            <w:r w:rsidR="0036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6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Некрасова, процитируем описание  и характеристику героя: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слова наиболее ярко отражают характер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Ермилы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3F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F2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Честность, справедливость</w:t>
            </w:r>
            <w:r w:rsidR="003F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-Какой поступок, совершённый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Гириным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заставил его душу страдать?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Зачитайте отрывок из поэмы.</w:t>
            </w:r>
          </w:p>
          <w:p w:rsidR="0071506B" w:rsidRPr="002568C3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-Какая черта  открывается в характере  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этой ситуации?   (</w:t>
            </w:r>
            <w:r w:rsidRPr="00256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Совестливость)</w:t>
            </w:r>
          </w:p>
          <w:p w:rsidR="0071506B" w:rsidRDefault="0071506B" w:rsidP="007538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прочитайте отрывок из поэмы. Характеристика, которая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раскрывает образ героя через взаимодействие с другими персонажами.</w:t>
            </w:r>
          </w:p>
          <w:p w:rsidR="00245508" w:rsidRPr="00245508" w:rsidRDefault="00245508" w:rsidP="002455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 он всё, что надобно</w:t>
            </w:r>
            <w:proofErr w:type="gram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счастья: и спокойствие, 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деньги, и почёт,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Почёт завидный, истинный,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купленный ни деньгами, 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страхом: строгой правдою,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Умом и добротой.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285203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85203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71506B" w:rsidRPr="00285203" w:rsidRDefault="0071506B" w:rsidP="0075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Глава «Счастливые»</w:t>
            </w:r>
          </w:p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8E1B32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текстом. Характеристика образа Савели</w:t>
            </w:r>
            <w:proofErr w:type="gramStart"/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богатыря святорусского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найти художественные детали</w:t>
            </w:r>
            <w:r w:rsidR="002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описывающие образ Савели</w:t>
            </w: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богатыря святорусского.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обучающихся по образу  Савели</w:t>
            </w: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богатыря святорусского с использованием алгоритма создания </w:t>
            </w:r>
            <w:r w:rsidR="0008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образа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9D4558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D4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Савелий – богатырь святорусский</w:t>
            </w:r>
          </w:p>
          <w:p w:rsidR="0071506B" w:rsidRPr="00FF4EF9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Только русская земля рождает таких богатырей. Обратимся к образу Савелия – богатыря святорусского. Какие слова отражают характер богатыря - святорусского? </w:t>
            </w:r>
            <w:r w:rsidRPr="00FF4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Сила духа, свободолюбие, доброта).</w:t>
            </w:r>
            <w:r w:rsidRPr="00FF4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прочитайте отрывок из поэмы. Эти слова убеждают нас в богатырской силе духа Савелия.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-Характер героев раскрывается через портрет, речь, художественные  детали, взаимодействие героев  с другими  персонажами. Характер в свою очередь  раскрывает внутренний мир героев, их душу.</w:t>
            </w:r>
          </w:p>
          <w:p w:rsidR="0071506B" w:rsidRPr="00CC6B90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CC6B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понимает Савелий слово «терпит»?</w:t>
            </w:r>
          </w:p>
          <w:p w:rsidR="0071506B" w:rsidRPr="00F91575" w:rsidRDefault="0071506B" w:rsidP="00753882">
            <w:pPr>
              <w:spacing w:after="0" w:line="240" w:lineRule="auto"/>
              <w:ind w:firstLine="8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«терпит» в данном контексте ассоциируется с такими понятиями как стойкость, выносливость, умение противостоять злу, выстоять, не согнуться. </w:t>
            </w:r>
            <w:r w:rsidRPr="00CC6B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этом «терпении» и видит Савелий богатырство крестьянина</w:t>
            </w:r>
            <w:r w:rsidRPr="00CC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Почему в размышлениях Савелия о судьбе народа возникает ассоциация с былиной о Святогоре?</w:t>
            </w:r>
          </w:p>
          <w:p w:rsidR="0071506B" w:rsidRPr="00BC3692" w:rsidRDefault="0071506B" w:rsidP="00753882">
            <w:pPr>
              <w:spacing w:after="0" w:line="240" w:lineRule="auto"/>
              <w:ind w:firstLine="8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называется «Савелий, богатырь святорусский». Образ Савелия внутренне соотносится с образом Святогора и со всем русским крестьянством. Образ Святогора помогает донести мысль не только о могучей силе, но и о слабости героя-богатыря. Он один из самых сильных, но и один из самых неподвижных героев богатырского эпоса. </w:t>
            </w:r>
            <w:r w:rsidRPr="00BC3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 и народ русский и</w:t>
            </w:r>
            <w:r w:rsidR="00CA0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силен, и бессилен одновременно</w:t>
            </w:r>
            <w:r w:rsidRPr="00BC3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Какие любимые слова Савелия? Что в них звучит?</w:t>
            </w:r>
          </w:p>
          <w:p w:rsidR="0071506B" w:rsidRPr="00F91575" w:rsidRDefault="0071506B" w:rsidP="00753882">
            <w:pPr>
              <w:spacing w:after="0" w:line="240" w:lineRule="auto"/>
              <w:ind w:firstLine="283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Эх вы,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-воины!</w:t>
            </w:r>
          </w:p>
          <w:p w:rsidR="0071506B" w:rsidRPr="00F91575" w:rsidRDefault="0071506B" w:rsidP="00753882">
            <w:pPr>
              <w:spacing w:after="0" w:line="240" w:lineRule="auto"/>
              <w:ind w:firstLine="283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стариками, с бабами</w:t>
            </w:r>
          </w:p>
          <w:p w:rsidR="0071506B" w:rsidRPr="00F91575" w:rsidRDefault="0071506B" w:rsidP="00753882">
            <w:pPr>
              <w:spacing w:after="0" w:line="240" w:lineRule="auto"/>
              <w:ind w:firstLine="283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только воевать!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презрение к</w:t>
            </w:r>
            <w:r w:rsidR="0033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тем, кто не способен на борьбу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 понимать «терпение», к которому призывает Савелий Матрену Тимофеевну?</w:t>
            </w:r>
          </w:p>
          <w:p w:rsidR="0071506B" w:rsidRPr="00F91575" w:rsidRDefault="0071506B" w:rsidP="00753882">
            <w:pPr>
              <w:spacing w:after="0" w:line="240" w:lineRule="auto"/>
              <w:ind w:firstLine="8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Терпение как покорность, смирение. Отчаяние, безысходность, обреченность, неверие в возможность изменить горькую судьбу крестьянина слышится в предсмертных словах героя.</w:t>
            </w:r>
          </w:p>
          <w:p w:rsidR="0071506B" w:rsidRPr="00F91575" w:rsidRDefault="0071506B" w:rsidP="00753882">
            <w:pPr>
              <w:spacing w:after="0" w:line="0" w:lineRule="atLeast"/>
              <w:ind w:firstLine="8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в образе Савелия обнажается сила и бессилие русского крестьянина, противоречивость его сознания. </w:t>
            </w:r>
            <w:r w:rsidRPr="003F57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одной стороны, могучая, несгибаемая мощь</w:t>
            </w:r>
            <w:r w:rsidRPr="003F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бесполезности терпения, неутихающий гневный протест, </w:t>
            </w:r>
            <w:r w:rsidRPr="003F57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другой — незнание, как надо завоевать себе</w:t>
            </w:r>
            <w:r w:rsidRPr="00F91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7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свободу</w:t>
            </w:r>
            <w:r w:rsidRPr="00F91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отсюда— </w:t>
            </w: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отчаяния, чувство безысходности, неверие в возможность изменить свою судьбу).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E8" w:rsidRDefault="0071506B" w:rsidP="008A30B5">
            <w:pPr>
              <w:spacing w:after="0" w:line="240" w:lineRule="auto"/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</w:pPr>
            <w:r w:rsidRPr="00F91575">
              <w:rPr>
                <w:rFonts w:ascii="Helvetica Neue" w:eastAsia="Times New Roman" w:hAnsi="Helvetica Neue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8A30B5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0C343A" w:rsidRPr="00EF0DE8" w:rsidRDefault="000C343A" w:rsidP="008A30B5">
            <w:pPr>
              <w:spacing w:after="0" w:line="240" w:lineRule="auto"/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</w:pPr>
            <w:r w:rsidRPr="009D4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Савелий – богатырь святорусский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3154F4" w:rsidP="007538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текстом. Характеристика образа Матрёны Тимофеевны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найти художественные детали</w:t>
            </w:r>
            <w:r w:rsidR="00BF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описывающие образ Матрёны Тимофеевны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33" w:rsidRDefault="0071506B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образу Матрёны Тимофеевны с использованием алгоритма создан</w:t>
            </w:r>
            <w:r w:rsidR="004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художественного образа.</w:t>
            </w:r>
          </w:p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4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A82505" w:rsidRDefault="0071506B" w:rsidP="007538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825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Матрёна Тимофеевна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-Единственный женский образ в поэме, но  какой колоритный!</w:t>
            </w:r>
          </w:p>
          <w:p w:rsidR="0071506B" w:rsidRPr="00C944D7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слова отражают характер Матрёны Тимофеевны как яркой представительницы  крестьянских женщин. </w:t>
            </w:r>
            <w:r w:rsidRPr="00C9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94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Красота, долготерпение, вера)</w:t>
            </w:r>
          </w:p>
          <w:p w:rsidR="0071506B" w:rsidRPr="00C944D7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944D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Выразительно прочитайте отрывок из поэмы. Эти слова говорят о тяжёлой доле русской женщины-крестьянки.</w:t>
            </w:r>
          </w:p>
          <w:p w:rsidR="0071506B" w:rsidRPr="00F91575" w:rsidRDefault="0071506B" w:rsidP="00753882">
            <w:pPr>
              <w:spacing w:after="0" w:line="240" w:lineRule="auto"/>
              <w:ind w:firstLine="8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слова главы как бы подводят итог ее раздумьям:</w:t>
            </w:r>
          </w:p>
          <w:p w:rsidR="0071506B" w:rsidRPr="00F91575" w:rsidRDefault="0071506B" w:rsidP="00753882">
            <w:pPr>
              <w:spacing w:after="0" w:line="240" w:lineRule="auto"/>
              <w:ind w:firstLine="283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потупленную голову,</w:t>
            </w:r>
          </w:p>
          <w:p w:rsidR="0071506B" w:rsidRPr="00F91575" w:rsidRDefault="0071506B" w:rsidP="00753882">
            <w:pPr>
              <w:spacing w:after="0" w:line="240" w:lineRule="auto"/>
              <w:ind w:firstLine="283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гневное ношу!..</w:t>
            </w:r>
          </w:p>
          <w:p w:rsidR="0071506B" w:rsidRPr="009A33C3" w:rsidRDefault="0071506B" w:rsidP="00753882">
            <w:pPr>
              <w:spacing w:after="0" w:line="240" w:lineRule="auto"/>
              <w:ind w:firstLine="8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эти заставляют почувствовать, как велика сила зреющего гнева и протеста. Матрена Тимофеевна — представительница новой эпохи и нового поколения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коржцев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ее душе растет протест против угнетения. </w:t>
            </w:r>
            <w:r w:rsidRPr="009A3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женщина большого ума и сердца, самоотверженная, волевая, решительная.</w:t>
            </w:r>
          </w:p>
          <w:p w:rsidR="0071506B" w:rsidRDefault="0071506B" w:rsidP="0075388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«Крестьянка» - единственная часть поэмы, написанная от первого лица, Матрена Тимофеевна сама рассказывает о своей судьбе.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Речь ее насыщена пословицами, поговорками, песнями, легендами, плачами и причитаниями, что свидетельствует </w:t>
            </w:r>
            <w:r w:rsidRPr="009A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9A3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творческом складе ее души. Эта женщина не только сильная духом, но и одаренная, талантливая.</w:t>
            </w:r>
          </w:p>
          <w:p w:rsidR="00956CA0" w:rsidRPr="0090454D" w:rsidRDefault="00956CA0" w:rsidP="00956C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счастье в </w:t>
            </w:r>
            <w:proofErr w:type="gram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девках</w:t>
            </w:r>
            <w:proofErr w:type="gram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выпало: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была хорошая,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Непьющая семья.</w:t>
            </w:r>
          </w:p>
          <w:p w:rsidR="00956CA0" w:rsidRPr="00956CA0" w:rsidRDefault="00956CA0" w:rsidP="00956C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от счастья женского,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нашей вольной волюшки,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Заброшены, потеряны</w:t>
            </w:r>
            <w:proofErr w:type="gram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самого!</w:t>
            </w:r>
          </w:p>
          <w:p w:rsidR="0071506B" w:rsidRPr="00F91575" w:rsidRDefault="0071506B" w:rsidP="0075388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Теперь объединим все черты, составляющие духовные начала народа, в одно понятие:  душа народа русского.  С каким символом, по вашему мнению, можно провести ассоциацию русской души?</w:t>
            </w:r>
          </w:p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Образ солнца - воплощение тепла и света русской души.</w:t>
            </w:r>
            <w:r w:rsidRPr="00F9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E72BDF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72BDF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934E1F" w:rsidRPr="00A82505" w:rsidRDefault="00934E1F" w:rsidP="00934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825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Матрёна Тимофеевна</w:t>
            </w:r>
          </w:p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970832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5.5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текстом. Характеристика образа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Добросклонова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BB47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4B14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найти художественные детали</w:t>
            </w:r>
            <w:r w:rsidR="001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описывающие образ Гриши </w:t>
            </w:r>
            <w:proofErr w:type="spellStart"/>
            <w:r w:rsidR="001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2E75BD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образу Гриши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алгоритма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образа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Default="00125B89" w:rsidP="00753882">
            <w:pPr>
              <w:spacing w:after="0" w:line="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EA">
              <w:rPr>
                <w:rFonts w:ascii="Times New Roman" w:hAnsi="Times New Roman" w:cs="Times New Roman"/>
                <w:sz w:val="24"/>
                <w:szCs w:val="24"/>
              </w:rPr>
              <w:t xml:space="preserve">Гриша </w:t>
            </w:r>
            <w:proofErr w:type="spellStart"/>
            <w:r w:rsidRPr="005A12EA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</w:p>
          <w:p w:rsidR="00DB558D" w:rsidRPr="00DB558D" w:rsidRDefault="00DB558D" w:rsidP="00DB5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…и лет пятнадцати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Григорий твёрдо знал уже,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будет жить для </w:t>
            </w:r>
            <w:proofErr w:type="spell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счастия</w:t>
            </w:r>
            <w:proofErr w:type="spell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Убогого и тёмного родного уголка.</w:t>
            </w:r>
          </w:p>
          <w:p w:rsidR="0099702C" w:rsidRPr="0099702C" w:rsidRDefault="0099702C" w:rsidP="00C27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его счастье?</w:t>
            </w:r>
          </w:p>
          <w:p w:rsidR="0099702C" w:rsidRPr="0099702C" w:rsidRDefault="0099702C" w:rsidP="00C27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счастье в том, что он пишет песни для народа.</w:t>
            </w:r>
          </w:p>
          <w:p w:rsidR="0099702C" w:rsidRPr="00D44F76" w:rsidRDefault="00C55B06" w:rsidP="00C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06">
              <w:rPr>
                <w:rFonts w:ascii="Times New Roman" w:hAnsi="Times New Roman" w:cs="Times New Roman"/>
                <w:sz w:val="24"/>
                <w:szCs w:val="24"/>
              </w:rPr>
              <w:t xml:space="preserve">Счастье Гриши не в богатстве, довольстве, покое, а в уважении народа, который видит в Грише своего заступника. В борьбе за народное счастье Гриша </w:t>
            </w:r>
            <w:proofErr w:type="spellStart"/>
            <w:r w:rsidRPr="00C55B06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C55B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смысл жизни.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Default="00A71990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10</w:t>
            </w:r>
          </w:p>
          <w:p w:rsidR="00EF0DE8" w:rsidRDefault="00EF0DE8" w:rsidP="00EF0DE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EA">
              <w:rPr>
                <w:rFonts w:ascii="Times New Roman" w:hAnsi="Times New Roman" w:cs="Times New Roman"/>
                <w:sz w:val="24"/>
                <w:szCs w:val="24"/>
              </w:rPr>
              <w:t xml:space="preserve">Гриша </w:t>
            </w:r>
            <w:proofErr w:type="spellStart"/>
            <w:r w:rsidRPr="005A12EA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</w:p>
          <w:p w:rsidR="00EF0DE8" w:rsidRPr="00FA3DD3" w:rsidRDefault="00EF0DE8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rPr>
          <w:trHeight w:val="39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5F76EB" w:rsidP="007538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175CF0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75CF0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977DE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разобранным художественным образам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4D8" w:rsidRPr="00F91575" w:rsidRDefault="00A634D8" w:rsidP="00C44CB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бразам героев, используя характеристику героев.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«Образы крестьян»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Матрена Тимофеевна, Савелий, Гриша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634D8" w:rsidRPr="00F91575" w:rsidRDefault="00A634D8" w:rsidP="00A634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не простое стихотворение, а стихотворение, написанное по следующим правилам:</w:t>
            </w:r>
          </w:p>
          <w:p w:rsidR="00A634D8" w:rsidRPr="00F91575" w:rsidRDefault="00A634D8" w:rsidP="00A634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строка – одно существительное, выражающее главную тему </w:t>
            </w:r>
            <w:proofErr w:type="spellStart"/>
            <w:proofErr w:type="gram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инквейна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34D8" w:rsidRPr="00F91575" w:rsidRDefault="00A634D8" w:rsidP="00A634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строка – два прилагательных, выражающих главную мысль.</w:t>
            </w:r>
          </w:p>
          <w:p w:rsidR="00A634D8" w:rsidRPr="00F91575" w:rsidRDefault="00A634D8" w:rsidP="00A634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строка – три глагола, описывающие действия в рамках темы.</w:t>
            </w:r>
          </w:p>
          <w:p w:rsidR="00A634D8" w:rsidRPr="00F91575" w:rsidRDefault="00A634D8" w:rsidP="00A634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строка – фраза, несущая определенный смысл.</w:t>
            </w:r>
          </w:p>
          <w:p w:rsidR="0071506B" w:rsidRPr="00A634D8" w:rsidRDefault="00A634D8" w:rsidP="00A6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строка – заключение в форме существительно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(ассоциация с первым словом).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672E07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</w:pPr>
            <w:r w:rsidRPr="00672E07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 xml:space="preserve"> 11</w:t>
            </w:r>
          </w:p>
          <w:p w:rsidR="00F50E16" w:rsidRPr="00F91575" w:rsidRDefault="00F50E16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A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5F76E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AAD" w:rsidRPr="006704BF" w:rsidRDefault="006704BF" w:rsidP="00BF1AAD">
            <w:pPr>
              <w:spacing w:after="0" w:line="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Подведение итогов. Рефлексия</w:t>
            </w:r>
          </w:p>
          <w:p w:rsidR="0071506B" w:rsidRPr="00BF1AAD" w:rsidRDefault="0071506B" w:rsidP="00753882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3500AA" w:rsidRDefault="000D0826" w:rsidP="00753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образного мышления, ка итог аналитической работы с текстом. Обобщение материала.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A87" w:rsidRDefault="007D2A87" w:rsidP="007D2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3CA" w:rsidRDefault="005943CA" w:rsidP="00594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через ассоциативный ряд.</w:t>
            </w:r>
          </w:p>
          <w:p w:rsidR="005943CA" w:rsidRPr="00F91575" w:rsidRDefault="005943CA" w:rsidP="007D2A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6D" w:rsidRPr="00F91575" w:rsidRDefault="00FB2D6D" w:rsidP="00FB2D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вернуться к началу урока и обратить внимание на эпиграф.</w:t>
            </w:r>
          </w:p>
          <w:p w:rsidR="00FB2D6D" w:rsidRPr="00F91575" w:rsidRDefault="00FB2D6D" w:rsidP="00FB2D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вы понимаете слова эпиграфа?</w:t>
            </w:r>
          </w:p>
          <w:p w:rsidR="00FB2D6D" w:rsidRPr="000F4F9F" w:rsidRDefault="00FB2D6D" w:rsidP="00FB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 мы пытались ответить на вопрос, что такое счастье?</w:t>
            </w:r>
          </w:p>
          <w:p w:rsidR="00FB2D6D" w:rsidRPr="000F4F9F" w:rsidRDefault="00FB2D6D" w:rsidP="00FB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F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умение найти свое место в жизни, заниматься любимым и интересным делом, жить насыщенной жизнью и осознавать себя частичкой нашего мира, находящейся в гармонии с окружающей природой.</w:t>
            </w:r>
          </w:p>
          <w:p w:rsidR="00FB2D6D" w:rsidRPr="00CA2A75" w:rsidRDefault="00FB2D6D" w:rsidP="00FB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человек тот, кто дает счастье наибольшему числу людей.</w:t>
            </w:r>
          </w:p>
          <w:p w:rsidR="00FB2D6D" w:rsidRPr="00CA2A75" w:rsidRDefault="00FB2D6D" w:rsidP="00FB2D6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Д. Дидро.</w:t>
            </w:r>
          </w:p>
          <w:p w:rsidR="00FB2D6D" w:rsidRPr="00CA2A75" w:rsidRDefault="00FB2D6D" w:rsidP="00FB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не может быть счастлив, когда страдает весь мир.</w:t>
            </w:r>
          </w:p>
          <w:p w:rsidR="00FB2D6D" w:rsidRPr="00CA2A75" w:rsidRDefault="00FB2D6D" w:rsidP="00FB2D6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D6D" w:rsidRPr="00CA2A75" w:rsidRDefault="00FB2D6D" w:rsidP="00FB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– это когда тебя понимают.</w:t>
            </w:r>
          </w:p>
          <w:p w:rsidR="00FB2D6D" w:rsidRPr="00CA2A75" w:rsidRDefault="00FB2D6D" w:rsidP="00FB2D6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П. Васильев.</w:t>
            </w:r>
          </w:p>
          <w:p w:rsidR="00FB2D6D" w:rsidRPr="00CA2A75" w:rsidRDefault="00FB2D6D" w:rsidP="00FB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– это не только иметь, брать, получать, счастье и в том, чтобы отдавать, помогать другим, делиться с ними радостью.</w:t>
            </w:r>
          </w:p>
          <w:p w:rsidR="00FB2D6D" w:rsidRPr="00F91575" w:rsidRDefault="00FB2D6D" w:rsidP="00FB2D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В. </w:t>
            </w:r>
            <w:proofErr w:type="spellStart"/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Чивилихин</w:t>
            </w:r>
            <w:proofErr w:type="spellEnd"/>
            <w:r w:rsidRPr="00CA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D6D" w:rsidRPr="00BC4E70" w:rsidRDefault="00FB2D6D" w:rsidP="00FB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Некрасова « Кому на Руси жить хорошо» актуально и в </w:t>
            </w:r>
            <w:r w:rsidRPr="00BC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наши дни. Проходят годы, сменяются времена, летят месяцы, недели, дни. А человек, живущий на земле, стремится к счастью, хочет его найти.</w:t>
            </w:r>
          </w:p>
          <w:p w:rsidR="00FB2D6D" w:rsidRPr="00F91575" w:rsidRDefault="00FB2D6D" w:rsidP="00FB2D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урок окончен! Всем большое спасибо за глубокую работу с текстом на уроке.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121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</w:pPr>
            <w:r w:rsidRPr="00672E07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  <w:p w:rsidR="008C5121" w:rsidRPr="00672E07" w:rsidRDefault="008C5121" w:rsidP="00F358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5F76E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AAD" w:rsidRPr="006704BF" w:rsidRDefault="00BF1AAD" w:rsidP="00753882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704BF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26" w:rsidRPr="00F91575" w:rsidRDefault="000D0826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 знаний, развитие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CA" w:rsidRDefault="005943CA" w:rsidP="00594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глав поэмы.</w:t>
            </w:r>
          </w:p>
          <w:p w:rsidR="005943CA" w:rsidRPr="00F91575" w:rsidRDefault="005943CA" w:rsidP="00594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6D" w:rsidRDefault="0004147D" w:rsidP="00FB2D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B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сочинение-рассуждение «Мое понимание счастья»</w:t>
            </w:r>
          </w:p>
          <w:p w:rsidR="002C4AC7" w:rsidRDefault="0004147D" w:rsidP="002C4A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2.Выполнить тестирование</w:t>
            </w:r>
          </w:p>
          <w:p w:rsidR="00CD0EAE" w:rsidRPr="00097C66" w:rsidRDefault="002C4AC7" w:rsidP="002C4A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https://multiurok.ru/id45677622/tests/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Default="0071506B" w:rsidP="00630233">
            <w:pPr>
              <w:spacing w:after="0" w:line="0" w:lineRule="atLeast"/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</w:pPr>
            <w:r w:rsidRPr="00672E07">
              <w:rPr>
                <w:rFonts w:ascii="Helvetica Neue" w:eastAsia="Times New Roman" w:hAnsi="Helvetica Neue" w:cs="Arial"/>
                <w:bCs/>
                <w:color w:val="333333"/>
                <w:sz w:val="24"/>
                <w:szCs w:val="24"/>
                <w:lang w:eastAsia="ru-RU"/>
              </w:rPr>
              <w:t>Слайд №</w:t>
            </w:r>
            <w:r w:rsidR="00A71990">
              <w:rPr>
                <w:rFonts w:ascii="Calibri" w:eastAsia="Times New Roman" w:hAnsi="Calibri" w:cs="Arial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:rsidR="000A56BD" w:rsidRPr="00097C66" w:rsidRDefault="000A56BD" w:rsidP="00097C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«Мое понимание счастья»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CD0EAE" w:rsidRDefault="0071506B" w:rsidP="00753882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2A87" w:rsidRPr="00F91575" w:rsidTr="00753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Литература:</w:t>
            </w:r>
          </w:p>
          <w:p w:rsidR="0071506B" w:rsidRPr="00F91575" w:rsidRDefault="0071506B" w:rsidP="009A190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A190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</w:t>
            </w:r>
            <w:r w:rsidRPr="009A1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Золотарева И. В., Михайлова Т. И.</w:t>
            </w:r>
            <w:r w:rsidRPr="00F9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литературе XIX в. 10 класс 1-е полугодие. 2-е полугодие. Изд. 3-е,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Обновленный комплект уроков. М.: «ВАКО», 2004.</w:t>
            </w:r>
          </w:p>
          <w:p w:rsidR="0071506B" w:rsidRPr="00F9157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Стихотворения. Поэмы/ </w:t>
            </w:r>
            <w:proofErr w:type="spellStart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ООО Издательство «Олимп»: ООО «АСТ», 2001, -463с.- (Школьная классика).</w:t>
            </w:r>
          </w:p>
          <w:p w:rsidR="0071506B" w:rsidRPr="00F91575" w:rsidRDefault="00F63F2A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3.Попов А. А.  К</w:t>
            </w:r>
            <w:r w:rsidR="00FC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артина «Народная сцена на ярмарке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1506B" w:rsidRPr="00F91575" w:rsidRDefault="006275E8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Песня «Горница</w:t>
            </w:r>
            <w:r w:rsidR="0071506B"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506B" w:rsidRPr="009A1905" w:rsidRDefault="0071506B" w:rsidP="00753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A1905">
              <w:rPr>
                <w:rFonts w:ascii="Helvetica Neue" w:eastAsia="Times New Roman" w:hAnsi="Helvetica Neue" w:cs="Arial"/>
                <w:bCs/>
                <w:color w:val="000000"/>
                <w:sz w:val="24"/>
                <w:szCs w:val="24"/>
                <w:lang w:eastAsia="ru-RU"/>
              </w:rPr>
              <w:t>Использованные ресурсы:</w:t>
            </w:r>
          </w:p>
          <w:p w:rsidR="008957C3" w:rsidRPr="008957C3" w:rsidRDefault="00C530BC" w:rsidP="00895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957C3" w:rsidRPr="005E053A">
                <w:rPr>
                  <w:rStyle w:val="a3"/>
                  <w:rFonts w:ascii="Helvetica Neue" w:eastAsia="Times New Roman" w:hAnsi="Helvetica Neue" w:cs="Arial"/>
                  <w:sz w:val="24"/>
                  <w:szCs w:val="24"/>
                  <w:lang w:eastAsia="ru-RU"/>
                </w:rPr>
                <w:t>http://pitermediaport.narod.ru/images/sound/mult/prosto/prosto.jpg</w:t>
              </w:r>
            </w:hyperlink>
          </w:p>
          <w:p w:rsidR="008957C3" w:rsidRPr="008957C3" w:rsidRDefault="00C530BC" w:rsidP="00895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957C3" w:rsidRPr="005E053A">
                <w:rPr>
                  <w:rStyle w:val="a3"/>
                  <w:rFonts w:ascii="Helvetica Neue" w:eastAsia="Times New Roman" w:hAnsi="Helvetica Neue" w:cs="Arial"/>
                  <w:sz w:val="24"/>
                  <w:szCs w:val="24"/>
                  <w:lang w:eastAsia="ru-RU"/>
                </w:rPr>
                <w:t>http://shop.avanta.ru/upimg/big/9/6/5/208965.jpg</w:t>
              </w:r>
            </w:hyperlink>
          </w:p>
          <w:p w:rsidR="008957C3" w:rsidRPr="008957C3" w:rsidRDefault="00C530BC" w:rsidP="00895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8957C3" w:rsidRPr="005E053A">
                <w:rPr>
                  <w:rStyle w:val="a3"/>
                  <w:rFonts w:ascii="Helvetica Neue" w:eastAsia="Times New Roman" w:hAnsi="Helvetica Neue" w:cs="Arial"/>
                  <w:sz w:val="24"/>
                  <w:szCs w:val="24"/>
                  <w:lang w:eastAsia="ru-RU"/>
                </w:rPr>
                <w:t>http://www.labirint-shop.ru/images/books3/111177/big.jpg</w:t>
              </w:r>
            </w:hyperlink>
          </w:p>
          <w:p w:rsidR="008957C3" w:rsidRPr="008957C3" w:rsidRDefault="00C530BC" w:rsidP="00895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957C3" w:rsidRPr="005E053A">
                <w:rPr>
                  <w:rStyle w:val="a3"/>
                  <w:rFonts w:ascii="Helvetica Neue" w:eastAsia="Times New Roman" w:hAnsi="Helvetica Neue" w:cs="Arial"/>
                  <w:sz w:val="24"/>
                  <w:szCs w:val="24"/>
                  <w:lang w:eastAsia="ru-RU"/>
                </w:rPr>
                <w:t>http://pics.livejournal.com/toplesss/pic/0000arek</w:t>
              </w:r>
            </w:hyperlink>
          </w:p>
          <w:p w:rsidR="008957C3" w:rsidRPr="008957C3" w:rsidRDefault="00C530BC" w:rsidP="00895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957C3" w:rsidRPr="005E053A">
                <w:rPr>
                  <w:rStyle w:val="a3"/>
                  <w:rFonts w:ascii="Helvetica Neue" w:eastAsia="Times New Roman" w:hAnsi="Helvetica Neue" w:cs="Arial"/>
                  <w:sz w:val="24"/>
                  <w:szCs w:val="24"/>
                  <w:lang w:eastAsia="ru-RU"/>
                </w:rPr>
                <w:t>http://pitermediaport.narod.ru/sound/mult/prosto/theme.mp</w:t>
              </w:r>
            </w:hyperlink>
            <w:r w:rsidR="0071506B" w:rsidRPr="00F91575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71506B" w:rsidRPr="00FF5CE6" w:rsidRDefault="00C530BC" w:rsidP="00753882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F5CE6" w:rsidRPr="005E053A">
                <w:rPr>
                  <w:rStyle w:val="a3"/>
                  <w:rFonts w:ascii="Helvetica Neue" w:eastAsia="Times New Roman" w:hAnsi="Helvetica Neue" w:cs="Arial"/>
                  <w:sz w:val="24"/>
                  <w:szCs w:val="24"/>
                  <w:lang w:eastAsia="ru-RU"/>
                </w:rPr>
                <w:t>http://www.logvanov.r52.ru/popup.php?catid=6&amp;page=7#</w:t>
              </w:r>
            </w:hyperlink>
          </w:p>
          <w:p w:rsidR="00FF5CE6" w:rsidRDefault="00C530BC" w:rsidP="00FF5CE6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8957C3" w:rsidRPr="005E053A">
                <w:rPr>
                  <w:rStyle w:val="a3"/>
                  <w:rFonts w:ascii="Calibri" w:eastAsia="Times New Roman" w:hAnsi="Calibri" w:cs="Arial"/>
                  <w:sz w:val="24"/>
                  <w:szCs w:val="24"/>
                  <w:lang w:eastAsia="ru-RU"/>
                </w:rPr>
                <w:t>http://www.hallenna.narod.ru/uroki-10kl-nekrasov-komu-na-rusi.htm</w:t>
              </w:r>
            </w:hyperlink>
          </w:p>
          <w:p w:rsidR="008957C3" w:rsidRPr="00F91575" w:rsidRDefault="008957C3" w:rsidP="008957C3">
            <w:pPr>
              <w:spacing w:before="100" w:beforeAutospacing="1" w:after="100" w:afterAutospacing="1" w:line="0" w:lineRule="atLeast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Default="00672E07" w:rsidP="00753882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72E07">
              <w:rPr>
                <w:rFonts w:ascii="Helvetica Neue" w:eastAsia="Times New Roman" w:hAnsi="Helvetica Neue" w:cs="Arial"/>
                <w:bCs/>
                <w:color w:val="000000"/>
                <w:sz w:val="24"/>
                <w:szCs w:val="24"/>
                <w:lang w:eastAsia="ru-RU"/>
              </w:rPr>
              <w:t>Слайд1</w:t>
            </w:r>
            <w:r w:rsidR="00A71990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C17759" w:rsidRPr="00672E07" w:rsidRDefault="00C17759" w:rsidP="00753882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F9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6B" w:rsidRPr="00F91575" w:rsidRDefault="0071506B" w:rsidP="00753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1506B" w:rsidRPr="00F91575" w:rsidRDefault="0071506B" w:rsidP="0071506B">
      <w:pPr>
        <w:rPr>
          <w:rFonts w:ascii="Times New Roman" w:hAnsi="Times New Roman" w:cs="Times New Roman"/>
          <w:sz w:val="24"/>
          <w:szCs w:val="24"/>
        </w:rPr>
      </w:pPr>
    </w:p>
    <w:p w:rsidR="00B2582B" w:rsidRPr="0071506B" w:rsidRDefault="00B2582B">
      <w:pPr>
        <w:rPr>
          <w:rFonts w:ascii="Times New Roman" w:hAnsi="Times New Roman" w:cs="Times New Roman"/>
          <w:sz w:val="24"/>
          <w:szCs w:val="24"/>
        </w:rPr>
      </w:pPr>
    </w:p>
    <w:sectPr w:rsidR="00B2582B" w:rsidRPr="0071506B" w:rsidSect="00F915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BC" w:rsidRDefault="00C530BC" w:rsidP="00E52ECF">
      <w:pPr>
        <w:spacing w:after="0" w:line="240" w:lineRule="auto"/>
      </w:pPr>
      <w:r>
        <w:separator/>
      </w:r>
    </w:p>
  </w:endnote>
  <w:endnote w:type="continuationSeparator" w:id="0">
    <w:p w:rsidR="00C530BC" w:rsidRDefault="00C530BC" w:rsidP="00E5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CF" w:rsidRDefault="00E52E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CF" w:rsidRDefault="00E52E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CF" w:rsidRDefault="00E52E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BC" w:rsidRDefault="00C530BC" w:rsidP="00E52ECF">
      <w:pPr>
        <w:spacing w:after="0" w:line="240" w:lineRule="auto"/>
      </w:pPr>
      <w:r>
        <w:separator/>
      </w:r>
    </w:p>
  </w:footnote>
  <w:footnote w:type="continuationSeparator" w:id="0">
    <w:p w:rsidR="00C530BC" w:rsidRDefault="00C530BC" w:rsidP="00E5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CF" w:rsidRDefault="00E52E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CF" w:rsidRDefault="00E52E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CF" w:rsidRDefault="00E52E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C8"/>
    <w:multiLevelType w:val="hybridMultilevel"/>
    <w:tmpl w:val="EB7A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177E"/>
    <w:multiLevelType w:val="multilevel"/>
    <w:tmpl w:val="BFDE3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9163B"/>
    <w:multiLevelType w:val="multilevel"/>
    <w:tmpl w:val="11E6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1708A"/>
    <w:multiLevelType w:val="multilevel"/>
    <w:tmpl w:val="5BD2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C60C9"/>
    <w:multiLevelType w:val="multilevel"/>
    <w:tmpl w:val="775C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82FF8"/>
    <w:multiLevelType w:val="multilevel"/>
    <w:tmpl w:val="F9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6B"/>
    <w:rsid w:val="0004147D"/>
    <w:rsid w:val="00073496"/>
    <w:rsid w:val="000800FF"/>
    <w:rsid w:val="00085EDF"/>
    <w:rsid w:val="00097C66"/>
    <w:rsid w:val="000A56BD"/>
    <w:rsid w:val="000B3A38"/>
    <w:rsid w:val="000C343A"/>
    <w:rsid w:val="000C3C1D"/>
    <w:rsid w:val="000D0826"/>
    <w:rsid w:val="000F4F9F"/>
    <w:rsid w:val="00125B89"/>
    <w:rsid w:val="00134743"/>
    <w:rsid w:val="001570D7"/>
    <w:rsid w:val="00175CF0"/>
    <w:rsid w:val="00175EDF"/>
    <w:rsid w:val="00191761"/>
    <w:rsid w:val="001C4B14"/>
    <w:rsid w:val="001C75F8"/>
    <w:rsid w:val="00200B48"/>
    <w:rsid w:val="00245508"/>
    <w:rsid w:val="002568C3"/>
    <w:rsid w:val="00285203"/>
    <w:rsid w:val="002B63C5"/>
    <w:rsid w:val="002C183B"/>
    <w:rsid w:val="002C2553"/>
    <w:rsid w:val="002C4AC7"/>
    <w:rsid w:val="002C64F6"/>
    <w:rsid w:val="002E75BD"/>
    <w:rsid w:val="003154F4"/>
    <w:rsid w:val="00333E1F"/>
    <w:rsid w:val="0034588F"/>
    <w:rsid w:val="003500AA"/>
    <w:rsid w:val="00367C17"/>
    <w:rsid w:val="003B2E46"/>
    <w:rsid w:val="003C2810"/>
    <w:rsid w:val="003F2020"/>
    <w:rsid w:val="003F576A"/>
    <w:rsid w:val="004067FC"/>
    <w:rsid w:val="004244F3"/>
    <w:rsid w:val="00436640"/>
    <w:rsid w:val="00460F33"/>
    <w:rsid w:val="00461D78"/>
    <w:rsid w:val="0046562E"/>
    <w:rsid w:val="0047226E"/>
    <w:rsid w:val="00475674"/>
    <w:rsid w:val="00495E34"/>
    <w:rsid w:val="004A53A2"/>
    <w:rsid w:val="004B1254"/>
    <w:rsid w:val="004E1837"/>
    <w:rsid w:val="00505B5C"/>
    <w:rsid w:val="00507A22"/>
    <w:rsid w:val="0051496F"/>
    <w:rsid w:val="00560CFD"/>
    <w:rsid w:val="00570009"/>
    <w:rsid w:val="005943CA"/>
    <w:rsid w:val="005A12EA"/>
    <w:rsid w:val="005A3F4A"/>
    <w:rsid w:val="005F76EB"/>
    <w:rsid w:val="006275E8"/>
    <w:rsid w:val="00630233"/>
    <w:rsid w:val="00632E72"/>
    <w:rsid w:val="00633ADF"/>
    <w:rsid w:val="006704BF"/>
    <w:rsid w:val="00672E07"/>
    <w:rsid w:val="006A2BEE"/>
    <w:rsid w:val="006B1420"/>
    <w:rsid w:val="006D59EA"/>
    <w:rsid w:val="006E0CEB"/>
    <w:rsid w:val="00714AC1"/>
    <w:rsid w:val="0071506B"/>
    <w:rsid w:val="00722353"/>
    <w:rsid w:val="0075351F"/>
    <w:rsid w:val="00781B46"/>
    <w:rsid w:val="007B2E24"/>
    <w:rsid w:val="007B569E"/>
    <w:rsid w:val="007B726E"/>
    <w:rsid w:val="007D2A87"/>
    <w:rsid w:val="007F6DE7"/>
    <w:rsid w:val="00823030"/>
    <w:rsid w:val="008470B0"/>
    <w:rsid w:val="008957C3"/>
    <w:rsid w:val="008A0036"/>
    <w:rsid w:val="008A30B5"/>
    <w:rsid w:val="008A5B71"/>
    <w:rsid w:val="008C0DB0"/>
    <w:rsid w:val="008C5121"/>
    <w:rsid w:val="008E1B32"/>
    <w:rsid w:val="00913B13"/>
    <w:rsid w:val="00934E1F"/>
    <w:rsid w:val="00956CA0"/>
    <w:rsid w:val="00970832"/>
    <w:rsid w:val="00977DEB"/>
    <w:rsid w:val="00993161"/>
    <w:rsid w:val="0099702C"/>
    <w:rsid w:val="009A1905"/>
    <w:rsid w:val="009A33C3"/>
    <w:rsid w:val="009B636E"/>
    <w:rsid w:val="009D4558"/>
    <w:rsid w:val="009F2950"/>
    <w:rsid w:val="00A36F84"/>
    <w:rsid w:val="00A52B0F"/>
    <w:rsid w:val="00A634D8"/>
    <w:rsid w:val="00A71990"/>
    <w:rsid w:val="00A82505"/>
    <w:rsid w:val="00A869E4"/>
    <w:rsid w:val="00AA5A00"/>
    <w:rsid w:val="00AC730F"/>
    <w:rsid w:val="00AD639F"/>
    <w:rsid w:val="00AE5FC3"/>
    <w:rsid w:val="00B2582B"/>
    <w:rsid w:val="00B44216"/>
    <w:rsid w:val="00B513A9"/>
    <w:rsid w:val="00B65CBA"/>
    <w:rsid w:val="00B7242A"/>
    <w:rsid w:val="00B86E01"/>
    <w:rsid w:val="00B97936"/>
    <w:rsid w:val="00BB4777"/>
    <w:rsid w:val="00BC3692"/>
    <w:rsid w:val="00BC4E70"/>
    <w:rsid w:val="00BE561F"/>
    <w:rsid w:val="00BF0CD5"/>
    <w:rsid w:val="00BF1AAD"/>
    <w:rsid w:val="00C02612"/>
    <w:rsid w:val="00C0761B"/>
    <w:rsid w:val="00C17759"/>
    <w:rsid w:val="00C277D6"/>
    <w:rsid w:val="00C44CBF"/>
    <w:rsid w:val="00C530BC"/>
    <w:rsid w:val="00C55B06"/>
    <w:rsid w:val="00C75012"/>
    <w:rsid w:val="00C85DB9"/>
    <w:rsid w:val="00C944D7"/>
    <w:rsid w:val="00CA0F9E"/>
    <w:rsid w:val="00CA2A75"/>
    <w:rsid w:val="00CC6B90"/>
    <w:rsid w:val="00CD0EAE"/>
    <w:rsid w:val="00CD5486"/>
    <w:rsid w:val="00D10528"/>
    <w:rsid w:val="00D1771D"/>
    <w:rsid w:val="00D33B75"/>
    <w:rsid w:val="00D42FA6"/>
    <w:rsid w:val="00D44F76"/>
    <w:rsid w:val="00D56007"/>
    <w:rsid w:val="00D8400A"/>
    <w:rsid w:val="00DB558D"/>
    <w:rsid w:val="00DC6DC5"/>
    <w:rsid w:val="00E52ECF"/>
    <w:rsid w:val="00E72BDF"/>
    <w:rsid w:val="00E83AD2"/>
    <w:rsid w:val="00EA2F73"/>
    <w:rsid w:val="00EB75A4"/>
    <w:rsid w:val="00EC0FB7"/>
    <w:rsid w:val="00EF0DE8"/>
    <w:rsid w:val="00EF7F43"/>
    <w:rsid w:val="00F22156"/>
    <w:rsid w:val="00F279B5"/>
    <w:rsid w:val="00F35861"/>
    <w:rsid w:val="00F50E16"/>
    <w:rsid w:val="00F63F2A"/>
    <w:rsid w:val="00F64ACA"/>
    <w:rsid w:val="00F81A44"/>
    <w:rsid w:val="00FA3DD3"/>
    <w:rsid w:val="00FB2D6D"/>
    <w:rsid w:val="00FC6587"/>
    <w:rsid w:val="00FE0F36"/>
    <w:rsid w:val="00FF4EF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F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CF"/>
  </w:style>
  <w:style w:type="paragraph" w:styleId="a7">
    <w:name w:val="footer"/>
    <w:basedOn w:val="a"/>
    <w:link w:val="a8"/>
    <w:uiPriority w:val="99"/>
    <w:unhideWhenUsed/>
    <w:rsid w:val="00E5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F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CF"/>
  </w:style>
  <w:style w:type="paragraph" w:styleId="a7">
    <w:name w:val="footer"/>
    <w:basedOn w:val="a"/>
    <w:link w:val="a8"/>
    <w:uiPriority w:val="99"/>
    <w:unhideWhenUsed/>
    <w:rsid w:val="00E5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%D1%81%25%A8&amp;path=wizard&amp;parent-reqid=1617034738974642-495135831895428994840182-prestable-app-host-sas-web-yp-28&amp;wiz_type=vital&amp;filmId=7412172835388042969" TargetMode="External"/><Relationship Id="rId13" Type="http://schemas.openxmlformats.org/officeDocument/2006/relationships/hyperlink" Target="http://pitermediaport.narod.ru/sound/mult/prosto/theme.m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ics.livejournal.com/toplesss/pic/0000are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-shop.ru/images/books3/111177/bi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enna.narod.ru/uroki-10kl-nekrasov-komu-na-rusi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op.avanta.ru/upimg/big/9/6/5/208965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itermediaport.narod.ru/images/sound/mult/prosto/prosto.jpg" TargetMode="External"/><Relationship Id="rId14" Type="http://schemas.openxmlformats.org/officeDocument/2006/relationships/hyperlink" Target="http://www.logvanov.r52.ru/popup.php?catid=6&amp;page=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2348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178</cp:revision>
  <dcterms:created xsi:type="dcterms:W3CDTF">2021-03-29T16:06:00Z</dcterms:created>
  <dcterms:modified xsi:type="dcterms:W3CDTF">2021-03-29T21:12:00Z</dcterms:modified>
</cp:coreProperties>
</file>