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Pr="00DD3EAB" w:rsidRDefault="00466C02" w:rsidP="00466C02">
      <w:pPr>
        <w:tabs>
          <w:tab w:val="left" w:pos="284"/>
          <w:tab w:val="left" w:pos="993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автономное учреждение </w:t>
      </w:r>
    </w:p>
    <w:p w:rsidR="00466C02" w:rsidRPr="00DD3EAB" w:rsidRDefault="00466C02" w:rsidP="00466C02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«Детский сад № 21  «Сказочный теремок» комбинированного вида </w:t>
      </w:r>
    </w:p>
    <w:p w:rsidR="00466C02" w:rsidRPr="00DD3EAB" w:rsidRDefault="00466C02" w:rsidP="00466C02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 г. Новотроицка Оренбургской области»</w:t>
      </w:r>
    </w:p>
    <w:p w:rsidR="00466C02" w:rsidRPr="00DD3EAB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Pr="00DD3EAB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Pr="00DD3EAB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Pr="00DD3EAB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Pr="00DD3EAB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Default="00466C02" w:rsidP="0046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Подвижные игры народов Оренбуржья </w:t>
      </w:r>
    </w:p>
    <w:p w:rsidR="00466C02" w:rsidRPr="00042C23" w:rsidRDefault="00466C02" w:rsidP="0046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физкультурных занятиях</w:t>
      </w:r>
    </w:p>
    <w:p w:rsidR="00466C02" w:rsidRPr="00DD3EAB" w:rsidRDefault="00466C02" w:rsidP="00466C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C02" w:rsidRPr="00DD3EAB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Pr="00DD3EAB" w:rsidRDefault="00466C02" w:rsidP="00466C0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6C02" w:rsidRPr="00DD3EAB" w:rsidRDefault="00466C02" w:rsidP="00466C0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C02" w:rsidRPr="00DD3EAB" w:rsidRDefault="00466C02" w:rsidP="00466C0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C02" w:rsidRDefault="00466C02" w:rsidP="00466C0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C02" w:rsidRDefault="00466C02" w:rsidP="00466C0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C02" w:rsidRDefault="00466C02" w:rsidP="00466C0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C02" w:rsidRPr="00DD3EAB" w:rsidRDefault="00466C02" w:rsidP="00466C0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7202B" w:rsidRDefault="00466C02" w:rsidP="00466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Автор</w:t>
      </w:r>
      <w:r w:rsidR="00F7202B">
        <w:rPr>
          <w:rFonts w:ascii="Times New Roman" w:hAnsi="Times New Roman" w:cs="Times New Roman"/>
          <w:b/>
          <w:sz w:val="28"/>
          <w:szCs w:val="28"/>
        </w:rPr>
        <w:t>ы</w:t>
      </w:r>
      <w:r w:rsidRPr="00DD3E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202B">
        <w:rPr>
          <w:rFonts w:ascii="Times New Roman" w:hAnsi="Times New Roman" w:cs="Times New Roman"/>
          <w:b/>
          <w:sz w:val="28"/>
          <w:szCs w:val="28"/>
        </w:rPr>
        <w:tab/>
      </w:r>
    </w:p>
    <w:p w:rsidR="00466C02" w:rsidRDefault="00466C02" w:rsidP="00466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Лаптева Ольга Ивановна</w:t>
      </w:r>
      <w:r w:rsidR="00F7202B">
        <w:rPr>
          <w:rFonts w:ascii="Times New Roman" w:hAnsi="Times New Roman" w:cs="Times New Roman"/>
          <w:b/>
          <w:sz w:val="28"/>
          <w:szCs w:val="28"/>
        </w:rPr>
        <w:t>, инструктор по физической культуре,</w:t>
      </w:r>
    </w:p>
    <w:p w:rsidR="00F7202B" w:rsidRPr="00DD3EAB" w:rsidRDefault="00F7202B" w:rsidP="00466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Долгова Н. М., воспитатель</w:t>
      </w:r>
    </w:p>
    <w:p w:rsidR="00466C02" w:rsidRPr="00DD3EAB" w:rsidRDefault="00F7202B" w:rsidP="00466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66C02" w:rsidRPr="00DD3EAB" w:rsidRDefault="00466C02" w:rsidP="00466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C02" w:rsidRPr="00DD3EAB" w:rsidRDefault="00466C02" w:rsidP="00466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МДОАУ «Детский сад № 21 «Сказочный теремок» комбинированного вида» </w:t>
      </w:r>
    </w:p>
    <w:p w:rsidR="00466C02" w:rsidRPr="00DD3EAB" w:rsidRDefault="00466C02" w:rsidP="00466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г. Новотроицка Оренбургской области»</w:t>
      </w:r>
    </w:p>
    <w:p w:rsidR="00466C02" w:rsidRDefault="00466C02" w:rsidP="00466C0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308" w:rsidRP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3308" w:rsidRPr="00466C02">
        <w:rPr>
          <w:rFonts w:ascii="Times New Roman" w:hAnsi="Times New Roman" w:cs="Times New Roman"/>
          <w:sz w:val="28"/>
          <w:szCs w:val="28"/>
        </w:rPr>
        <w:t xml:space="preserve">Одной из  форм организации оздоровительной работы, приобщения к здоровому образу жизни являются  подвижные игры – это естественная форма физических упражнений детей, соответствующих их анатомическим и психологическим особенностям, одно из условий культурного развития ребёнка. В них он осмысливает и познаёт окружающий мир, развивается его интеллект, фантазия, воображение, формируются социальные качества. </w:t>
      </w:r>
    </w:p>
    <w:p w:rsidR="00D107CB" w:rsidRP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7CB" w:rsidRPr="00466C02">
        <w:rPr>
          <w:rFonts w:ascii="Times New Roman" w:hAnsi="Times New Roman" w:cs="Times New Roman"/>
          <w:sz w:val="28"/>
          <w:szCs w:val="28"/>
        </w:rPr>
        <w:t>А какое место среди этих игр занимают народные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D107CB" w:rsidRPr="00466C02">
        <w:rPr>
          <w:rFonts w:ascii="Times New Roman" w:hAnsi="Times New Roman" w:cs="Times New Roman"/>
          <w:sz w:val="28"/>
          <w:szCs w:val="28"/>
        </w:rPr>
        <w:t>?</w:t>
      </w:r>
    </w:p>
    <w:p w:rsidR="00413308" w:rsidRP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7CB" w:rsidRPr="00466C02">
        <w:rPr>
          <w:rFonts w:ascii="Times New Roman" w:hAnsi="Times New Roman" w:cs="Times New Roman"/>
          <w:sz w:val="28"/>
          <w:szCs w:val="28"/>
        </w:rPr>
        <w:t xml:space="preserve">Народные игры, не только русские, но игры других народов Оренбургской области, играют важную роль. </w:t>
      </w:r>
      <w:r w:rsidR="00413308" w:rsidRPr="00466C02">
        <w:rPr>
          <w:rFonts w:ascii="Times New Roman" w:hAnsi="Times New Roman" w:cs="Times New Roman"/>
          <w:sz w:val="28"/>
          <w:szCs w:val="28"/>
        </w:rPr>
        <w:t xml:space="preserve">Знаменитый русский педагог и врач П.Ф. Лесгафт указывал, что в национальных играх ребёнок приобретает знакомство с привычками и обычаями местности, семейной жизни, среды, его окружающей. Он считал подвижные игры ценнейшим средством всестороннего воспитания личности ребёнка, развития нравственных качеств: честности, правдивости, выдержки, дисциплинированности, товарищества. </w:t>
      </w:r>
    </w:p>
    <w:p w:rsidR="00413308" w:rsidRPr="00466C02" w:rsidRDefault="00466C02" w:rsidP="004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308" w:rsidRPr="00466C02">
        <w:rPr>
          <w:rFonts w:ascii="Times New Roman" w:hAnsi="Times New Roman" w:cs="Times New Roman"/>
          <w:sz w:val="28"/>
          <w:szCs w:val="28"/>
        </w:rPr>
        <w:t>Народные подвижные 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Священнослужитель и общественный деятель А.Н. Соболев отмечал, что «игры имеют громадное значение для детей по удовольствию, которое они им доставляют. В игре дети живут, …их самодеятельность, творчество проявляются здесь во всей силе; в игре вырастает весь облик играющих с их вкусами, наклонностями, умственным складом и дарованиями».</w:t>
      </w:r>
    </w:p>
    <w:p w:rsidR="00547773" w:rsidRPr="00466C02" w:rsidRDefault="00413308" w:rsidP="004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>     Народная подвижная игра – это школа воспитания, где удивительно совершенные и ценные пр</w:t>
      </w:r>
      <w:r w:rsidR="00BF7BC6" w:rsidRPr="00466C02">
        <w:rPr>
          <w:rFonts w:ascii="Times New Roman" w:hAnsi="Times New Roman" w:cs="Times New Roman"/>
          <w:sz w:val="28"/>
          <w:szCs w:val="28"/>
        </w:rPr>
        <w:t>оизведения народного творчества</w:t>
      </w:r>
      <w:r w:rsidRPr="00466C02">
        <w:rPr>
          <w:rFonts w:ascii="Times New Roman" w:hAnsi="Times New Roman" w:cs="Times New Roman"/>
          <w:sz w:val="28"/>
          <w:szCs w:val="28"/>
        </w:rPr>
        <w:t xml:space="preserve"> создавались и оттачивались десятками поколений, вбирая в себя опыт целого народа.</w:t>
      </w:r>
    </w:p>
    <w:p w:rsidR="00547773" w:rsidRPr="00466C02" w:rsidRDefault="00547773" w:rsidP="004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ab/>
        <w:t>Какова же цель нашей работы?</w:t>
      </w:r>
    </w:p>
    <w:p w:rsidR="001B2F51" w:rsidRPr="00466C02" w:rsidRDefault="00466C02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B2F51" w:rsidRPr="00466C02">
        <w:rPr>
          <w:rFonts w:ascii="Times New Roman" w:hAnsi="Times New Roman" w:cs="Times New Roman"/>
          <w:b/>
          <w:sz w:val="28"/>
          <w:szCs w:val="28"/>
        </w:rPr>
        <w:t>Цель</w:t>
      </w:r>
      <w:r w:rsidR="001B2F51" w:rsidRPr="00466C02">
        <w:rPr>
          <w:rFonts w:ascii="Times New Roman" w:hAnsi="Times New Roman" w:cs="Times New Roman"/>
          <w:sz w:val="28"/>
          <w:szCs w:val="28"/>
        </w:rPr>
        <w:t xml:space="preserve"> нашей работы: ознакомление детей дошкольного возраста с подвижными играми народов Оренбуржья.</w:t>
      </w:r>
    </w:p>
    <w:p w:rsidR="001B2F51" w:rsidRPr="00466C02" w:rsidRDefault="009A1D29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b/>
          <w:sz w:val="28"/>
          <w:szCs w:val="28"/>
        </w:rPr>
        <w:tab/>
      </w:r>
      <w:r w:rsidR="001B2F51" w:rsidRPr="00466C02">
        <w:rPr>
          <w:rFonts w:ascii="Times New Roman" w:hAnsi="Times New Roman" w:cs="Times New Roman"/>
          <w:b/>
          <w:sz w:val="28"/>
          <w:szCs w:val="28"/>
        </w:rPr>
        <w:t>Задачи:</w:t>
      </w:r>
      <w:r w:rsidR="001B2F51" w:rsidRPr="00466C02">
        <w:rPr>
          <w:rFonts w:ascii="Times New Roman" w:hAnsi="Times New Roman" w:cs="Times New Roman"/>
          <w:b/>
          <w:sz w:val="28"/>
          <w:szCs w:val="28"/>
        </w:rPr>
        <w:br/>
      </w:r>
      <w:r w:rsidR="001B2F51" w:rsidRPr="00466C02">
        <w:rPr>
          <w:rFonts w:ascii="Times New Roman" w:hAnsi="Times New Roman" w:cs="Times New Roman"/>
          <w:sz w:val="28"/>
          <w:szCs w:val="28"/>
        </w:rPr>
        <w:t>- формировать у детей целостное отношение к национальной культуре, традициям и играм народов России;</w:t>
      </w:r>
    </w:p>
    <w:p w:rsidR="001B2F51" w:rsidRPr="00466C02" w:rsidRDefault="001B2F51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>- формировать представление о разнообразии народных подвижных игр;</w:t>
      </w:r>
    </w:p>
    <w:p w:rsidR="001B2F51" w:rsidRPr="00466C02" w:rsidRDefault="001B2F51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>- учить использовать в самостоятельной деятельности народные подвижные игры, действовать согласно правилам;</w:t>
      </w:r>
    </w:p>
    <w:p w:rsidR="001B2F51" w:rsidRPr="00466C02" w:rsidRDefault="001B2F51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>- расширять кругозор детей;</w:t>
      </w:r>
    </w:p>
    <w:p w:rsidR="001B2F51" w:rsidRPr="00466C02" w:rsidRDefault="001B2F51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>- развивать двигательную активность, физические качества, умение договариваться, считаться с мнением своих сверстников, соблюдать правила игр;</w:t>
      </w:r>
    </w:p>
    <w:p w:rsidR="009A1D29" w:rsidRPr="00466C02" w:rsidRDefault="001B2F51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>- воспитывать патриотические чувства, взаимопомощь, дружеские отношения, уважения к людям других национальностей.</w:t>
      </w:r>
      <w:r w:rsidRPr="00466C02">
        <w:rPr>
          <w:rFonts w:ascii="Times New Roman" w:hAnsi="Times New Roman" w:cs="Times New Roman"/>
          <w:sz w:val="28"/>
          <w:szCs w:val="28"/>
        </w:rPr>
        <w:br/>
      </w:r>
      <w:r w:rsidR="00547773" w:rsidRPr="00466C02">
        <w:rPr>
          <w:rFonts w:ascii="Times New Roman" w:hAnsi="Times New Roman" w:cs="Times New Roman"/>
          <w:sz w:val="28"/>
          <w:szCs w:val="28"/>
        </w:rPr>
        <w:tab/>
        <w:t>Какие результаты мы ожидаем?</w:t>
      </w:r>
    </w:p>
    <w:p w:rsidR="00547773" w:rsidRPr="00466C02" w:rsidRDefault="00547773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1D29" w:rsidRPr="00466C02">
        <w:rPr>
          <w:rFonts w:ascii="Times New Roman" w:hAnsi="Times New Roman" w:cs="Times New Roman"/>
          <w:sz w:val="28"/>
          <w:szCs w:val="28"/>
        </w:rPr>
        <w:t xml:space="preserve">у детей сформируются знания о народных играх; </w:t>
      </w:r>
    </w:p>
    <w:p w:rsidR="00547773" w:rsidRPr="00466C02" w:rsidRDefault="00547773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 xml:space="preserve">- </w:t>
      </w:r>
      <w:r w:rsidR="009A1D29" w:rsidRPr="00466C02">
        <w:rPr>
          <w:rFonts w:ascii="Times New Roman" w:hAnsi="Times New Roman" w:cs="Times New Roman"/>
          <w:sz w:val="28"/>
          <w:szCs w:val="28"/>
        </w:rPr>
        <w:t xml:space="preserve">дети научатся использовать игры в свободной деятельности; </w:t>
      </w:r>
    </w:p>
    <w:p w:rsidR="00547773" w:rsidRPr="00466C02" w:rsidRDefault="00547773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1D29" w:rsidRPr="00466C02">
        <w:rPr>
          <w:rFonts w:ascii="Times New Roman" w:hAnsi="Times New Roman" w:cs="Times New Roman"/>
          <w:sz w:val="28"/>
          <w:szCs w:val="28"/>
        </w:rPr>
        <w:t xml:space="preserve">в семье установится связь между поколениями, так как родители, бабушки, дедушки делятся воспоминаниями о своем детстве, родители будут вовлечены в совместные игры с детьми; </w:t>
      </w:r>
    </w:p>
    <w:p w:rsidR="009A1D29" w:rsidRPr="00466C02" w:rsidRDefault="00547773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 xml:space="preserve">- </w:t>
      </w:r>
      <w:r w:rsidR="009A1D29" w:rsidRPr="00466C02">
        <w:rPr>
          <w:rFonts w:ascii="Times New Roman" w:hAnsi="Times New Roman" w:cs="Times New Roman"/>
          <w:sz w:val="28"/>
          <w:szCs w:val="28"/>
        </w:rPr>
        <w:t>повысится профессиональный уровень педагогов и степень их вовлеченности в деятельность; углубятся зн</w:t>
      </w:r>
      <w:r w:rsidR="00BF7BC6" w:rsidRPr="00466C02">
        <w:rPr>
          <w:rFonts w:ascii="Times New Roman" w:hAnsi="Times New Roman" w:cs="Times New Roman"/>
          <w:sz w:val="28"/>
          <w:szCs w:val="28"/>
        </w:rPr>
        <w:t>ания традиций и культуры народа</w:t>
      </w:r>
      <w:r w:rsidR="009A1D29" w:rsidRPr="00466C02">
        <w:rPr>
          <w:rFonts w:ascii="Times New Roman" w:hAnsi="Times New Roman" w:cs="Times New Roman"/>
          <w:sz w:val="28"/>
          <w:szCs w:val="28"/>
        </w:rPr>
        <w:t>.</w:t>
      </w:r>
    </w:p>
    <w:p w:rsidR="00547773" w:rsidRPr="00466C02" w:rsidRDefault="00547773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ab/>
        <w:t>Чем же еще привлекли вас народные подвижные игры?</w:t>
      </w:r>
    </w:p>
    <w:p w:rsidR="005631C9" w:rsidRPr="00466C02" w:rsidRDefault="00466C02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773" w:rsidRPr="00466C02">
        <w:rPr>
          <w:rFonts w:ascii="Times New Roman" w:hAnsi="Times New Roman" w:cs="Times New Roman"/>
          <w:sz w:val="28"/>
          <w:szCs w:val="28"/>
        </w:rPr>
        <w:t>Во-первых,</w:t>
      </w:r>
      <w:r w:rsidR="00A94675" w:rsidRPr="00466C02">
        <w:rPr>
          <w:rFonts w:ascii="Times New Roman" w:hAnsi="Times New Roman" w:cs="Times New Roman"/>
          <w:sz w:val="28"/>
          <w:szCs w:val="28"/>
        </w:rPr>
        <w:t xml:space="preserve"> </w:t>
      </w:r>
      <w:r w:rsidR="00547773" w:rsidRPr="00466C02">
        <w:rPr>
          <w:rFonts w:ascii="Times New Roman" w:hAnsi="Times New Roman" w:cs="Times New Roman"/>
          <w:sz w:val="28"/>
          <w:szCs w:val="28"/>
        </w:rPr>
        <w:t>они</w:t>
      </w:r>
      <w:r w:rsidR="005631C9" w:rsidRPr="00466C02">
        <w:rPr>
          <w:rFonts w:ascii="Times New Roman" w:hAnsi="Times New Roman" w:cs="Times New Roman"/>
          <w:sz w:val="28"/>
          <w:szCs w:val="28"/>
        </w:rPr>
        <w:t xml:space="preserve"> очень многообразны: подвижные игры, настольные игры, хороводные игры с народными песнями, прибаутками, плясками. Характерная особенность народных подвижных игр - двигательные действия (бег, прыжки, метание, броски, передачи и ловля мяча, сопротивления и др.) мотивированы сюжетом игры. </w:t>
      </w:r>
    </w:p>
    <w:p w:rsidR="005631C9" w:rsidRPr="00466C02" w:rsidRDefault="005631C9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ab/>
        <w:t xml:space="preserve">Народные игры просты и общедоступны. </w:t>
      </w:r>
      <w:r w:rsidR="00BF7BC6" w:rsidRPr="00466C02">
        <w:rPr>
          <w:rFonts w:ascii="Times New Roman" w:hAnsi="Times New Roman" w:cs="Times New Roman"/>
          <w:sz w:val="28"/>
          <w:szCs w:val="28"/>
        </w:rPr>
        <w:t xml:space="preserve">Специальной физической подготовленности играющим не требуется. </w:t>
      </w:r>
      <w:r w:rsidRPr="00466C02">
        <w:rPr>
          <w:rFonts w:ascii="Times New Roman" w:hAnsi="Times New Roman" w:cs="Times New Roman"/>
          <w:sz w:val="28"/>
          <w:szCs w:val="28"/>
        </w:rPr>
        <w:t>В них каждый может найти себе активную роль по силам и способностям.</w:t>
      </w:r>
      <w:r w:rsidRPr="00466C02">
        <w:rPr>
          <w:rFonts w:ascii="Times New Roman" w:hAnsi="Times New Roman" w:cs="Times New Roman"/>
          <w:sz w:val="28"/>
          <w:szCs w:val="28"/>
        </w:rPr>
        <w:tab/>
        <w:t xml:space="preserve">Атрибуты для этих игр могут быть изготовлены самими играющими. </w:t>
      </w:r>
    </w:p>
    <w:p w:rsidR="00547773" w:rsidRPr="00466C02" w:rsidRDefault="00466C02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773" w:rsidRPr="00466C02">
        <w:rPr>
          <w:rFonts w:ascii="Times New Roman" w:hAnsi="Times New Roman" w:cs="Times New Roman"/>
          <w:sz w:val="28"/>
          <w:szCs w:val="28"/>
        </w:rPr>
        <w:t>Где же используются народные игры?</w:t>
      </w:r>
    </w:p>
    <w:p w:rsidR="00BF7BC6" w:rsidRPr="00466C02" w:rsidRDefault="005631C9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ab/>
        <w:t xml:space="preserve">В народные </w:t>
      </w:r>
      <w:r w:rsidR="00A00D0A" w:rsidRPr="00466C02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Pr="00466C02">
        <w:rPr>
          <w:rFonts w:ascii="Times New Roman" w:hAnsi="Times New Roman" w:cs="Times New Roman"/>
          <w:sz w:val="28"/>
          <w:szCs w:val="28"/>
        </w:rPr>
        <w:t xml:space="preserve">игры можно играть на </w:t>
      </w:r>
      <w:r w:rsidR="00A00D0A" w:rsidRPr="00466C02">
        <w:rPr>
          <w:rFonts w:ascii="Times New Roman" w:hAnsi="Times New Roman" w:cs="Times New Roman"/>
          <w:sz w:val="28"/>
          <w:szCs w:val="28"/>
        </w:rPr>
        <w:t xml:space="preserve">физкультурных занятиях в зале и на свежем воздухе, в ходе различной образовательной деятельности, на </w:t>
      </w:r>
      <w:r w:rsidRPr="00466C02">
        <w:rPr>
          <w:rFonts w:ascii="Times New Roman" w:hAnsi="Times New Roman" w:cs="Times New Roman"/>
          <w:sz w:val="28"/>
          <w:szCs w:val="28"/>
        </w:rPr>
        <w:t xml:space="preserve">прогулках, </w:t>
      </w:r>
      <w:r w:rsidR="00A00D0A" w:rsidRPr="00466C02">
        <w:rPr>
          <w:rFonts w:ascii="Times New Roman" w:hAnsi="Times New Roman" w:cs="Times New Roman"/>
          <w:sz w:val="28"/>
          <w:szCs w:val="28"/>
        </w:rPr>
        <w:t>во второй половине дня в группах, на праздниках и развлечениях</w:t>
      </w:r>
      <w:r w:rsidRPr="00466C02">
        <w:rPr>
          <w:rFonts w:ascii="Times New Roman" w:hAnsi="Times New Roman" w:cs="Times New Roman"/>
          <w:sz w:val="28"/>
          <w:szCs w:val="28"/>
        </w:rPr>
        <w:t>.</w:t>
      </w:r>
    </w:p>
    <w:p w:rsidR="00932874" w:rsidRPr="00466C02" w:rsidRDefault="00BF7BC6" w:rsidP="00466C0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C02">
        <w:rPr>
          <w:rFonts w:ascii="Times New Roman" w:hAnsi="Times New Roman" w:cs="Times New Roman"/>
          <w:sz w:val="28"/>
          <w:szCs w:val="28"/>
        </w:rPr>
        <w:tab/>
        <w:t xml:space="preserve">На физкультурных занятиях подвижные народные игры </w:t>
      </w:r>
      <w:r w:rsidR="00932874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народных подвижных игр, как правило, определяется, прежде всего, возрастом детей в группе, задачами занятия и условиями проведения игры. Подвижные игры можно применять в каждой из трех частей занятия. </w:t>
      </w:r>
    </w:p>
    <w:p w:rsidR="00932874" w:rsidRPr="00466C02" w:rsidRDefault="00932874" w:rsidP="00466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первую, подготовительную, часть включаются игры с невысокой двигательной активностью детей, позволяющие стимулировать остроту внимания, общую организацию действий коллектива. Например, чувашская игра «Хищник и море»</w:t>
      </w:r>
      <w:r w:rsidR="00DD6B12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, татарская игра «</w:t>
      </w:r>
      <w:proofErr w:type="spellStart"/>
      <w:r w:rsidR="00DD6B12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Тимербай</w:t>
      </w:r>
      <w:proofErr w:type="spellEnd"/>
      <w:r w:rsidR="00DD6B12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32874" w:rsidRPr="00466C02" w:rsidRDefault="00932874" w:rsidP="00466C0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основной части занятия, где используются игровые упражнения для развития и формирования основных видов движения, включаются подвижные игры для их закрепления. Игры, применяемые в основной части занятия, содержат упражнения с проявлением быстроты, скоростно-силового характера, выносливости, упражнения с сопротивлением, преодолением препятствий, прыжкового характера, метанием и другими двигательными действиями на проявление точности. Например, мордовская игра «</w:t>
      </w:r>
      <w:proofErr w:type="spellStart"/>
      <w:r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Палочка-стукалочка</w:t>
      </w:r>
      <w:proofErr w:type="spellEnd"/>
      <w:r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координацию движений, башкирская игра «Волк и зайцы» на быстроту и ловкость, </w:t>
      </w:r>
      <w:r w:rsidR="00F67C40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чувашская игра «Салки с мячами».</w:t>
      </w:r>
    </w:p>
    <w:p w:rsidR="00D46AED" w:rsidRPr="00466C02" w:rsidRDefault="00F67C40" w:rsidP="00D46AED">
      <w:pPr>
        <w:spacing w:after="0" w:line="240" w:lineRule="auto"/>
        <w:jc w:val="both"/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32874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Целесообразно чередовать игры </w:t>
      </w:r>
      <w:r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упражнения </w:t>
      </w:r>
      <w:r w:rsidR="00932874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с высокой двигательной активностью и игры с невысокой интенсивностью двигательных действий.</w:t>
      </w:r>
      <w:r w:rsidR="00932874" w:rsidRPr="00466C02"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     </w:t>
      </w:r>
    </w:p>
    <w:p w:rsidR="00D46AED" w:rsidRPr="00466C02" w:rsidRDefault="00D46AED" w:rsidP="00D46AED">
      <w:pPr>
        <w:spacing w:after="0" w:line="240" w:lineRule="auto"/>
        <w:jc w:val="both"/>
        <w:rPr>
          <w:rStyle w:val="c12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66C02"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466C02">
        <w:rPr>
          <w:rStyle w:val="c12"/>
          <w:rFonts w:ascii="Times New Roman" w:hAnsi="Times New Roman" w:cs="Times New Roman"/>
          <w:bCs/>
          <w:sz w:val="28"/>
          <w:szCs w:val="28"/>
          <w:shd w:val="clear" w:color="auto" w:fill="FFFFFF"/>
        </w:rPr>
        <w:t>С чего же начинается игра?</w:t>
      </w:r>
    </w:p>
    <w:p w:rsidR="00D46AED" w:rsidRPr="00466C02" w:rsidRDefault="00D46AED" w:rsidP="00D46A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1E3" w:rsidRPr="00466C02" w:rsidRDefault="00A00D0A" w:rsidP="00D4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Практически каждая игра начинается с выбора водящего. Чаще всего это происходит с помощью считалки. Считалка обнаруживает свою древнюю традицию. </w:t>
      </w:r>
      <w:proofErr w:type="gramStart"/>
      <w:r w:rsidR="006311E3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В ситуациях, когда нужно сделать неочевидный выбор, будь то сражение, риту</w:t>
      </w:r>
      <w:r w:rsidR="006311E3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ал, спортивное соревнование, игра и тому подобное, человеку всегда хотелось переложить ответ</w:t>
      </w:r>
      <w:r w:rsidR="006311E3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ственность на </w:t>
      </w:r>
      <w:r w:rsidR="006311E3" w:rsidRPr="00466C02">
        <w:rPr>
          <w:rFonts w:ascii="Times New Roman" w:hAnsi="Times New Roman" w:cs="Times New Roman"/>
          <w:sz w:val="28"/>
          <w:szCs w:val="28"/>
        </w:rPr>
        <w:t>кого-то</w:t>
      </w:r>
      <w:r w:rsidR="006311E3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 еще: на судьбу, божество, демона, слу</w:t>
      </w:r>
      <w:r w:rsidR="006311E3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чай </w:t>
      </w:r>
      <w:r w:rsidR="00F67C40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311E3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зависи</w:t>
      </w:r>
      <w:r w:rsidR="006311E3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мости от взглядов, убеждений, ситуации и конкретных обстоя</w:t>
      </w:r>
      <w:r w:rsidR="006311E3" w:rsidRPr="00466C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тельств. </w:t>
      </w:r>
      <w:proofErr w:type="gramEnd"/>
    </w:p>
    <w:p w:rsidR="00210E94" w:rsidRPr="00466C02" w:rsidRDefault="00210E94" w:rsidP="00D4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ab/>
        <w:t>Дети очень любят шутливые, веселые стихи-считалочки, быстро их запоминают.  Все  участники игры встают в  круг, в ряд или садятся на скамейки, на траву, один из них выходит на середину и громко, четко выговаривая слова, произносит нараспев считалочку.</w:t>
      </w:r>
    </w:p>
    <w:p w:rsidR="00D46AED" w:rsidRPr="00466C02" w:rsidRDefault="00466C02" w:rsidP="00D4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6AED" w:rsidRPr="00466C02">
        <w:rPr>
          <w:rFonts w:ascii="Times New Roman" w:hAnsi="Times New Roman" w:cs="Times New Roman"/>
          <w:sz w:val="28"/>
          <w:szCs w:val="28"/>
        </w:rPr>
        <w:t>А если в игре участвуют две или более команд?</w:t>
      </w:r>
    </w:p>
    <w:p w:rsidR="001B2F51" w:rsidRPr="00466C02" w:rsidRDefault="00466C02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6AED" w:rsidRPr="00466C02">
        <w:rPr>
          <w:rFonts w:ascii="Times New Roman" w:hAnsi="Times New Roman" w:cs="Times New Roman"/>
          <w:sz w:val="28"/>
          <w:szCs w:val="28"/>
        </w:rPr>
        <w:t>Для этого</w:t>
      </w:r>
      <w:r w:rsidR="00F67C40" w:rsidRPr="00466C02">
        <w:rPr>
          <w:rFonts w:ascii="Times New Roman" w:hAnsi="Times New Roman" w:cs="Times New Roman"/>
          <w:sz w:val="28"/>
          <w:szCs w:val="28"/>
        </w:rPr>
        <w:t xml:space="preserve"> существуют </w:t>
      </w:r>
      <w:r w:rsidR="006311E3" w:rsidRPr="00466C02">
        <w:rPr>
          <w:rFonts w:ascii="Times New Roman" w:hAnsi="Times New Roman" w:cs="Times New Roman"/>
          <w:sz w:val="28"/>
          <w:szCs w:val="28"/>
        </w:rPr>
        <w:t xml:space="preserve"> жеребьевки, или сговоры. Это лаконичные произведения, иногда рифмованные, содержащие обращение к </w:t>
      </w:r>
      <w:r w:rsidR="001B2F51" w:rsidRPr="00466C02">
        <w:rPr>
          <w:rFonts w:ascii="Times New Roman" w:hAnsi="Times New Roman" w:cs="Times New Roman"/>
          <w:sz w:val="28"/>
          <w:szCs w:val="28"/>
        </w:rPr>
        <w:t>участникам</w:t>
      </w:r>
      <w:r w:rsidR="006311E3" w:rsidRPr="00466C02">
        <w:rPr>
          <w:rFonts w:ascii="Times New Roman" w:hAnsi="Times New Roman" w:cs="Times New Roman"/>
          <w:sz w:val="28"/>
          <w:szCs w:val="28"/>
        </w:rPr>
        <w:t xml:space="preserve"> и вопрос, или только один вопрос, в котором предлагается выбор.</w:t>
      </w:r>
    </w:p>
    <w:p w:rsidR="001B2F51" w:rsidRPr="00466C02" w:rsidRDefault="006311E3" w:rsidP="00466C02">
      <w:pPr>
        <w:numPr>
          <w:ilvl w:val="0"/>
          <w:numId w:val="1"/>
        </w:num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02">
        <w:rPr>
          <w:rFonts w:ascii="Times New Roman" w:hAnsi="Times New Roman" w:cs="Times New Roman"/>
          <w:sz w:val="28"/>
          <w:szCs w:val="28"/>
        </w:rPr>
        <w:t xml:space="preserve"> </w:t>
      </w:r>
      <w:r w:rsidR="001B2F51" w:rsidRPr="00466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вороной или барабан заводной?</w:t>
      </w:r>
    </w:p>
    <w:p w:rsidR="001B2F51" w:rsidRPr="00466C02" w:rsidRDefault="001B2F51" w:rsidP="00466C02">
      <w:pPr>
        <w:numPr>
          <w:ilvl w:val="0"/>
          <w:numId w:val="1"/>
        </w:num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Бочку с салом или казака с кинжалом?</w:t>
      </w:r>
    </w:p>
    <w:p w:rsidR="001B2F51" w:rsidRPr="00466C02" w:rsidRDefault="001B2F51" w:rsidP="00466C02">
      <w:pPr>
        <w:numPr>
          <w:ilvl w:val="0"/>
          <w:numId w:val="1"/>
        </w:num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0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катить или воду лить?</w:t>
      </w:r>
    </w:p>
    <w:p w:rsidR="001B2F51" w:rsidRPr="00466C02" w:rsidRDefault="001B2F51" w:rsidP="00466C02">
      <w:pPr>
        <w:numPr>
          <w:ilvl w:val="0"/>
          <w:numId w:val="1"/>
        </w:num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Коней кормить или печи топить?</w:t>
      </w:r>
    </w:p>
    <w:p w:rsidR="001B2F51" w:rsidRPr="00466C02" w:rsidRDefault="001B2F51" w:rsidP="00466C02">
      <w:pPr>
        <w:numPr>
          <w:ilvl w:val="0"/>
          <w:numId w:val="1"/>
        </w:num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стрельца или  с земли молодца?</w:t>
      </w:r>
    </w:p>
    <w:p w:rsidR="001B2F51" w:rsidRPr="00466C02" w:rsidRDefault="001B2F51" w:rsidP="00466C02">
      <w:pPr>
        <w:numPr>
          <w:ilvl w:val="0"/>
          <w:numId w:val="1"/>
        </w:num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быть или по морю плыть?</w:t>
      </w:r>
    </w:p>
    <w:p w:rsidR="001B2F51" w:rsidRPr="00466C02" w:rsidRDefault="001B2F51" w:rsidP="00466C02">
      <w:pPr>
        <w:numPr>
          <w:ilvl w:val="0"/>
          <w:numId w:val="1"/>
        </w:num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 или воробья?</w:t>
      </w:r>
    </w:p>
    <w:p w:rsidR="009A1D29" w:rsidRPr="00466C02" w:rsidRDefault="001B2F51" w:rsidP="00466C02">
      <w:pPr>
        <w:numPr>
          <w:ilvl w:val="0"/>
          <w:numId w:val="1"/>
        </w:num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0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 или фуражки?</w:t>
      </w:r>
    </w:p>
    <w:p w:rsidR="00D46AED" w:rsidRPr="00466C02" w:rsidRDefault="00D46AED" w:rsidP="00D4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ab/>
        <w:t>Как можно разделить народные игры по тематике?</w:t>
      </w:r>
    </w:p>
    <w:p w:rsidR="009A1D29" w:rsidRPr="00466C02" w:rsidRDefault="00466C02" w:rsidP="00D46AED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6AED" w:rsidRPr="00466C02">
        <w:rPr>
          <w:rFonts w:ascii="Times New Roman" w:hAnsi="Times New Roman" w:cs="Times New Roman"/>
          <w:sz w:val="28"/>
          <w:szCs w:val="28"/>
        </w:rPr>
        <w:t>Н</w:t>
      </w:r>
      <w:r w:rsidR="009A1D29" w:rsidRPr="00466C02">
        <w:rPr>
          <w:rFonts w:ascii="Times New Roman" w:hAnsi="Times New Roman" w:cs="Times New Roman"/>
          <w:sz w:val="28"/>
          <w:szCs w:val="28"/>
        </w:rPr>
        <w:t xml:space="preserve">ародные подвижные игры можно распределить на </w:t>
      </w:r>
      <w:r w:rsidR="00D46AED" w:rsidRPr="00466C02">
        <w:rPr>
          <w:rFonts w:ascii="Times New Roman" w:hAnsi="Times New Roman" w:cs="Times New Roman"/>
          <w:sz w:val="28"/>
          <w:szCs w:val="28"/>
        </w:rPr>
        <w:t xml:space="preserve">следующие тематические </w:t>
      </w:r>
      <w:r w:rsidR="009A1D29" w:rsidRPr="00466C02">
        <w:rPr>
          <w:rFonts w:ascii="Times New Roman" w:hAnsi="Times New Roman" w:cs="Times New Roman"/>
          <w:sz w:val="28"/>
          <w:szCs w:val="28"/>
        </w:rPr>
        <w:t>группы:</w:t>
      </w:r>
    </w:p>
    <w:p w:rsidR="009D4C6A" w:rsidRPr="00466C02" w:rsidRDefault="009A1D29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6C02">
        <w:rPr>
          <w:rFonts w:ascii="Times New Roman" w:hAnsi="Times New Roman" w:cs="Times New Roman"/>
          <w:sz w:val="28"/>
          <w:szCs w:val="28"/>
        </w:rPr>
        <w:t>Народные игры, отражающие отношение человека к природе: татарская игра «Лисички и курочки», русская «Медведь», мордовская «В редьку», башкирская «Волк и зайцы».</w:t>
      </w:r>
      <w:proofErr w:type="gramEnd"/>
      <w:r w:rsidRPr="00466C02">
        <w:rPr>
          <w:rFonts w:ascii="Times New Roman" w:hAnsi="Times New Roman" w:cs="Times New Roman"/>
          <w:sz w:val="28"/>
          <w:szCs w:val="28"/>
        </w:rPr>
        <w:t xml:space="preserve"> Такие игры воспитывают доброе отношение к животным, растениям, с которыми люди всегда были связаны неразрывно.</w:t>
      </w:r>
      <w:r w:rsidR="00466C02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466C02" w:rsidRPr="00466C02">
        <w:rPr>
          <w:rFonts w:ascii="Times New Roman" w:hAnsi="Times New Roman" w:cs="Times New Roman"/>
          <w:sz w:val="28"/>
          <w:szCs w:val="28"/>
        </w:rPr>
        <w:t>м</w:t>
      </w:r>
      <w:r w:rsidR="009D4C6A" w:rsidRPr="00466C02">
        <w:rPr>
          <w:rFonts w:ascii="Times New Roman" w:hAnsi="Times New Roman" w:cs="Times New Roman"/>
          <w:sz w:val="28"/>
          <w:szCs w:val="28"/>
        </w:rPr>
        <w:t xml:space="preserve">ордовская игра «В курочек» - развивает </w:t>
      </w:r>
      <w:r w:rsidR="001721E1" w:rsidRPr="00466C02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9D4C6A" w:rsidRPr="00466C02">
        <w:rPr>
          <w:rFonts w:ascii="Times New Roman" w:hAnsi="Times New Roman" w:cs="Times New Roman"/>
          <w:sz w:val="28"/>
          <w:szCs w:val="28"/>
        </w:rPr>
        <w:t xml:space="preserve">быстроту, </w:t>
      </w:r>
      <w:r w:rsidR="00A53981" w:rsidRPr="00466C02">
        <w:rPr>
          <w:rFonts w:ascii="Times New Roman" w:hAnsi="Times New Roman" w:cs="Times New Roman"/>
          <w:sz w:val="28"/>
          <w:szCs w:val="28"/>
        </w:rPr>
        <w:t>умение быстро реагировать на происходящее.</w:t>
      </w:r>
    </w:p>
    <w:p w:rsidR="00DD6B12" w:rsidRPr="00466C02" w:rsidRDefault="00466C02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1D29" w:rsidRPr="00466C02">
        <w:rPr>
          <w:rFonts w:ascii="Times New Roman" w:hAnsi="Times New Roman" w:cs="Times New Roman"/>
          <w:sz w:val="28"/>
          <w:szCs w:val="28"/>
        </w:rPr>
        <w:t>Игры, отражающие быт народа, повседневные занятия наших предков</w:t>
      </w:r>
      <w:r w:rsidR="001721E1" w:rsidRPr="00466C02">
        <w:rPr>
          <w:rFonts w:ascii="Times New Roman" w:hAnsi="Times New Roman" w:cs="Times New Roman"/>
          <w:sz w:val="28"/>
          <w:szCs w:val="28"/>
        </w:rPr>
        <w:t>:</w:t>
      </w:r>
      <w:r w:rsidR="009A1D29" w:rsidRPr="00466C02">
        <w:rPr>
          <w:rFonts w:ascii="Times New Roman" w:hAnsi="Times New Roman" w:cs="Times New Roman"/>
          <w:sz w:val="28"/>
          <w:szCs w:val="28"/>
        </w:rPr>
        <w:t xml:space="preserve"> русская игра «Охота на оленях», чувашская «Мы сегодня просо сеяли», </w:t>
      </w:r>
      <w:r w:rsidR="009D4C6A" w:rsidRPr="00466C02">
        <w:rPr>
          <w:rFonts w:ascii="Times New Roman" w:hAnsi="Times New Roman" w:cs="Times New Roman"/>
          <w:sz w:val="28"/>
          <w:szCs w:val="28"/>
        </w:rPr>
        <w:t>мордовская «Горшочки», «Бабушка»</w:t>
      </w:r>
      <w:r w:rsidR="001721E1" w:rsidRPr="00466C02">
        <w:rPr>
          <w:rFonts w:ascii="Times New Roman" w:hAnsi="Times New Roman" w:cs="Times New Roman"/>
          <w:sz w:val="28"/>
          <w:szCs w:val="28"/>
        </w:rPr>
        <w:t>, татарская «Спутанные кони»</w:t>
      </w:r>
      <w:r w:rsidR="009A1D29" w:rsidRPr="00466C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D29" w:rsidRPr="00466C02">
        <w:rPr>
          <w:rFonts w:ascii="Times New Roman" w:hAnsi="Times New Roman" w:cs="Times New Roman"/>
          <w:sz w:val="28"/>
          <w:szCs w:val="28"/>
        </w:rPr>
        <w:t xml:space="preserve"> Эти игры интересны тем, что в них нужно проявить </w:t>
      </w:r>
      <w:r w:rsidR="009D4C6A" w:rsidRPr="00466C02">
        <w:rPr>
          <w:rFonts w:ascii="Times New Roman" w:hAnsi="Times New Roman" w:cs="Times New Roman"/>
          <w:sz w:val="28"/>
          <w:szCs w:val="28"/>
        </w:rPr>
        <w:t xml:space="preserve">не только физические качества, но и </w:t>
      </w:r>
      <w:r w:rsidR="009A1D29" w:rsidRPr="00466C02">
        <w:rPr>
          <w:rFonts w:ascii="Times New Roman" w:hAnsi="Times New Roman" w:cs="Times New Roman"/>
          <w:sz w:val="28"/>
          <w:szCs w:val="28"/>
        </w:rPr>
        <w:t>смекалку.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981" w:rsidRPr="00466C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ак, т</w:t>
      </w:r>
      <w:r w:rsidR="00A53981" w:rsidRPr="00466C02">
        <w:rPr>
          <w:rFonts w:ascii="Times New Roman" w:hAnsi="Times New Roman" w:cs="Times New Roman"/>
          <w:sz w:val="28"/>
          <w:szCs w:val="28"/>
        </w:rPr>
        <w:t>атарская игра «Юрта</w:t>
      </w:r>
      <w:r w:rsidR="001721E1" w:rsidRPr="00466C02">
        <w:rPr>
          <w:rFonts w:ascii="Times New Roman" w:hAnsi="Times New Roman" w:cs="Times New Roman"/>
          <w:sz w:val="28"/>
          <w:szCs w:val="28"/>
        </w:rPr>
        <w:t>» - знакомит детей с видами жилища, развивает умение ориентироваться в пространстве, ловкость и быстрот</w:t>
      </w:r>
      <w:r w:rsidR="00A94675" w:rsidRPr="00466C02">
        <w:rPr>
          <w:rFonts w:ascii="Times New Roman" w:hAnsi="Times New Roman" w:cs="Times New Roman"/>
          <w:sz w:val="28"/>
          <w:szCs w:val="28"/>
        </w:rPr>
        <w:t>у.</w:t>
      </w:r>
    </w:p>
    <w:p w:rsidR="001B2F51" w:rsidRPr="00466C02" w:rsidRDefault="00466C02" w:rsidP="0046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1D29" w:rsidRPr="00466C02">
        <w:rPr>
          <w:rFonts w:ascii="Times New Roman" w:hAnsi="Times New Roman" w:cs="Times New Roman"/>
          <w:sz w:val="28"/>
          <w:szCs w:val="28"/>
        </w:rPr>
        <w:t>Игры, где есть возможность помериться силой и ловкостью</w:t>
      </w:r>
      <w:r w:rsidR="001721E1" w:rsidRPr="00466C02">
        <w:rPr>
          <w:rFonts w:ascii="Times New Roman" w:hAnsi="Times New Roman" w:cs="Times New Roman"/>
          <w:sz w:val="28"/>
          <w:szCs w:val="28"/>
        </w:rPr>
        <w:t xml:space="preserve">: татарская </w:t>
      </w:r>
      <w:r w:rsidR="00F20A01" w:rsidRPr="00466C02">
        <w:rPr>
          <w:rFonts w:ascii="Times New Roman" w:hAnsi="Times New Roman" w:cs="Times New Roman"/>
          <w:sz w:val="28"/>
          <w:szCs w:val="28"/>
        </w:rPr>
        <w:t xml:space="preserve">игра </w:t>
      </w:r>
      <w:r w:rsidR="001721E1" w:rsidRPr="00466C02">
        <w:rPr>
          <w:rFonts w:ascii="Times New Roman" w:hAnsi="Times New Roman" w:cs="Times New Roman"/>
          <w:sz w:val="28"/>
          <w:szCs w:val="28"/>
        </w:rPr>
        <w:t>«Скок-перес</w:t>
      </w:r>
      <w:r w:rsidR="003F502A" w:rsidRPr="00466C02">
        <w:rPr>
          <w:rFonts w:ascii="Times New Roman" w:hAnsi="Times New Roman" w:cs="Times New Roman"/>
          <w:sz w:val="28"/>
          <w:szCs w:val="28"/>
        </w:rPr>
        <w:t>к</w:t>
      </w:r>
      <w:r w:rsidR="001721E1" w:rsidRPr="00466C02">
        <w:rPr>
          <w:rFonts w:ascii="Times New Roman" w:hAnsi="Times New Roman" w:cs="Times New Roman"/>
          <w:sz w:val="28"/>
          <w:szCs w:val="28"/>
        </w:rPr>
        <w:t>ок»</w:t>
      </w:r>
      <w:r w:rsidR="00F20A01" w:rsidRPr="00466C02">
        <w:rPr>
          <w:rFonts w:ascii="Times New Roman" w:hAnsi="Times New Roman" w:cs="Times New Roman"/>
          <w:sz w:val="28"/>
          <w:szCs w:val="28"/>
        </w:rPr>
        <w:t xml:space="preserve">, башкирская </w:t>
      </w:r>
      <w:r w:rsidR="001721E1" w:rsidRPr="00466C02">
        <w:rPr>
          <w:rFonts w:ascii="Times New Roman" w:hAnsi="Times New Roman" w:cs="Times New Roman"/>
          <w:sz w:val="28"/>
          <w:szCs w:val="28"/>
        </w:rPr>
        <w:t xml:space="preserve"> </w:t>
      </w:r>
      <w:r w:rsidR="00F20A01" w:rsidRPr="00466C02">
        <w:rPr>
          <w:rFonts w:ascii="Times New Roman" w:hAnsi="Times New Roman" w:cs="Times New Roman"/>
          <w:sz w:val="28"/>
          <w:szCs w:val="28"/>
        </w:rPr>
        <w:t xml:space="preserve">«Кот и мыши», чувашская «Летучая мышь», </w:t>
      </w:r>
      <w:r w:rsidR="001721E1" w:rsidRPr="00466C02">
        <w:rPr>
          <w:rFonts w:ascii="Times New Roman" w:hAnsi="Times New Roman" w:cs="Times New Roman"/>
          <w:sz w:val="28"/>
          <w:szCs w:val="28"/>
        </w:rPr>
        <w:t xml:space="preserve"> </w:t>
      </w:r>
      <w:r w:rsidR="00F20A01" w:rsidRPr="00466C02">
        <w:rPr>
          <w:rFonts w:ascii="Times New Roman" w:hAnsi="Times New Roman" w:cs="Times New Roman"/>
          <w:sz w:val="28"/>
          <w:szCs w:val="28"/>
        </w:rPr>
        <w:t xml:space="preserve">«Расходитесь» (аналог русской игры «Цепи-цепи»), мордовская «В </w:t>
      </w:r>
      <w:r w:rsidR="00F20A01" w:rsidRPr="00466C02">
        <w:rPr>
          <w:rFonts w:ascii="Times New Roman" w:hAnsi="Times New Roman" w:cs="Times New Roman"/>
          <w:sz w:val="28"/>
          <w:szCs w:val="28"/>
        </w:rPr>
        <w:lastRenderedPageBreak/>
        <w:t>ножки».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б</w:t>
      </w:r>
      <w:r w:rsidR="00F20A01" w:rsidRPr="00466C02">
        <w:rPr>
          <w:rFonts w:ascii="Times New Roman" w:hAnsi="Times New Roman" w:cs="Times New Roman"/>
          <w:sz w:val="28"/>
          <w:szCs w:val="28"/>
        </w:rPr>
        <w:t xml:space="preserve">ашкирская игра «Иголка – нитка» </w:t>
      </w:r>
      <w:r w:rsidR="009A1D29" w:rsidRPr="00466C02">
        <w:rPr>
          <w:rFonts w:ascii="Times New Roman" w:hAnsi="Times New Roman" w:cs="Times New Roman"/>
          <w:sz w:val="28"/>
          <w:szCs w:val="28"/>
        </w:rPr>
        <w:t xml:space="preserve"> </w:t>
      </w:r>
      <w:r w:rsidR="00F20A01" w:rsidRPr="00466C02">
        <w:rPr>
          <w:rFonts w:ascii="Times New Roman" w:hAnsi="Times New Roman" w:cs="Times New Roman"/>
          <w:sz w:val="28"/>
          <w:szCs w:val="28"/>
        </w:rPr>
        <w:t>- развивает быстроту, ловкость, умение действовать в команде.</w:t>
      </w:r>
    </w:p>
    <w:p w:rsidR="001B2F51" w:rsidRDefault="00466C02" w:rsidP="00F20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A01" w:rsidRPr="00466C02">
        <w:rPr>
          <w:rFonts w:ascii="Times New Roman" w:hAnsi="Times New Roman" w:cs="Times New Roman"/>
          <w:sz w:val="28"/>
          <w:szCs w:val="28"/>
        </w:rPr>
        <w:t>Таким образом, б</w:t>
      </w:r>
      <w:r w:rsidR="001B2F51" w:rsidRPr="00466C02">
        <w:rPr>
          <w:rFonts w:ascii="Times New Roman" w:hAnsi="Times New Roman" w:cs="Times New Roman"/>
          <w:sz w:val="28"/>
          <w:szCs w:val="28"/>
        </w:rPr>
        <w:t xml:space="preserve">лагодаря знакомству с </w:t>
      </w:r>
      <w:r w:rsidR="00F20A01" w:rsidRPr="00466C02">
        <w:rPr>
          <w:rFonts w:ascii="Times New Roman" w:hAnsi="Times New Roman" w:cs="Times New Roman"/>
          <w:sz w:val="28"/>
          <w:szCs w:val="28"/>
        </w:rPr>
        <w:t>подобного рода</w:t>
      </w:r>
      <w:r w:rsidR="001B2F51" w:rsidRPr="00466C02">
        <w:rPr>
          <w:rFonts w:ascii="Times New Roman" w:hAnsi="Times New Roman" w:cs="Times New Roman"/>
          <w:sz w:val="28"/>
          <w:szCs w:val="28"/>
        </w:rPr>
        <w:t xml:space="preserve"> играми,</w:t>
      </w:r>
      <w:r w:rsidR="00F67C40" w:rsidRPr="00466C02">
        <w:rPr>
          <w:rFonts w:ascii="Times New Roman" w:hAnsi="Times New Roman" w:cs="Times New Roman"/>
          <w:sz w:val="28"/>
          <w:szCs w:val="28"/>
        </w:rPr>
        <w:t xml:space="preserve"> у</w:t>
      </w:r>
      <w:r w:rsidR="001B2F51" w:rsidRPr="00466C02">
        <w:rPr>
          <w:rFonts w:ascii="Times New Roman" w:hAnsi="Times New Roman" w:cs="Times New Roman"/>
          <w:sz w:val="28"/>
          <w:szCs w:val="28"/>
        </w:rPr>
        <w:t xml:space="preserve"> </w:t>
      </w:r>
      <w:r w:rsidR="00F20A01" w:rsidRPr="00466C02">
        <w:rPr>
          <w:rFonts w:ascii="Times New Roman" w:hAnsi="Times New Roman" w:cs="Times New Roman"/>
          <w:sz w:val="28"/>
          <w:szCs w:val="28"/>
        </w:rPr>
        <w:t xml:space="preserve">ребят появляется прекрасная  возможность, играя, не только приобщиться к здоровому образу жизни, но и прикоснуться к особенностям культуры, быта, обычаев  народов, живущих </w:t>
      </w:r>
      <w:proofErr w:type="gramStart"/>
      <w:r w:rsidR="00F20A01" w:rsidRPr="00466C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0A01" w:rsidRPr="00466C02">
        <w:rPr>
          <w:rFonts w:ascii="Times New Roman" w:hAnsi="Times New Roman" w:cs="Times New Roman"/>
          <w:sz w:val="28"/>
          <w:szCs w:val="28"/>
        </w:rPr>
        <w:t xml:space="preserve"> нашей области. М</w:t>
      </w:r>
      <w:r w:rsidR="001B2F51" w:rsidRPr="00466C02">
        <w:rPr>
          <w:rFonts w:ascii="Times New Roman" w:hAnsi="Times New Roman" w:cs="Times New Roman"/>
          <w:sz w:val="28"/>
          <w:szCs w:val="28"/>
        </w:rPr>
        <w:t>ы сохраняем традиции</w:t>
      </w:r>
      <w:r w:rsidR="00F20A01" w:rsidRPr="00466C02">
        <w:rPr>
          <w:rFonts w:ascii="Times New Roman" w:hAnsi="Times New Roman" w:cs="Times New Roman"/>
          <w:sz w:val="28"/>
          <w:szCs w:val="28"/>
        </w:rPr>
        <w:t xml:space="preserve"> народов, передаём их </w:t>
      </w:r>
      <w:r w:rsidR="001B2F51" w:rsidRPr="00466C02">
        <w:rPr>
          <w:rFonts w:ascii="Times New Roman" w:hAnsi="Times New Roman" w:cs="Times New Roman"/>
          <w:sz w:val="28"/>
          <w:szCs w:val="28"/>
        </w:rPr>
        <w:t xml:space="preserve">будущему поколению, тем самым обеспечиваем духовное здоровье наших детей. </w:t>
      </w:r>
    </w:p>
    <w:p w:rsidR="00466C02" w:rsidRPr="00466C02" w:rsidRDefault="00466C02" w:rsidP="00F20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C02" w:rsidRPr="00DD3EAB" w:rsidRDefault="00466C02" w:rsidP="00466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66C02" w:rsidRDefault="00466C02" w:rsidP="00466C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2F51" w:rsidRPr="00466C02" w:rsidRDefault="00466C02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color w:val="000000"/>
          <w:sz w:val="28"/>
          <w:szCs w:val="28"/>
        </w:rPr>
        <w:t xml:space="preserve">1. Татарские народные игры </w:t>
      </w:r>
      <w:r w:rsidRPr="00466C0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5" w:history="1">
        <w:r w:rsidRPr="00466C02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https://www.maam.ru/detskijsad/tatarskie-nacionalnye-igry.html</w:t>
        </w:r>
      </w:hyperlink>
      <w:r w:rsidRPr="00466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02" w:rsidRPr="00466C02" w:rsidRDefault="00466C02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C02" w:rsidRPr="00466C02" w:rsidRDefault="00466C02" w:rsidP="00466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>2. Подвижные игры и их проведение на занятиях физич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6C02">
        <w:rPr>
          <w:rFonts w:ascii="Times New Roman" w:hAnsi="Times New Roman" w:cs="Times New Roman"/>
          <w:sz w:val="28"/>
          <w:szCs w:val="28"/>
        </w:rPr>
        <w:t>ской культуры</w:t>
      </w:r>
    </w:p>
    <w:p w:rsidR="00466C02" w:rsidRPr="00466C02" w:rsidRDefault="00466C02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02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6" w:history="1">
        <w:r w:rsidRPr="00695CA3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https://nsportal.ru/detskiy-sad/fizkultura/2015/12/15/podvizhnye-igry-i-ih-provedenie-na-zanyatiyah-fizichkskoy-kultury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02" w:rsidRPr="00466C02" w:rsidRDefault="00466C02" w:rsidP="00466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C02" w:rsidRPr="00466C02" w:rsidSect="0046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4193"/>
    <w:multiLevelType w:val="multilevel"/>
    <w:tmpl w:val="E36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E7720"/>
    <w:multiLevelType w:val="hybridMultilevel"/>
    <w:tmpl w:val="C40C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308"/>
    <w:rsid w:val="0005620E"/>
    <w:rsid w:val="000D1CA6"/>
    <w:rsid w:val="001721E1"/>
    <w:rsid w:val="001B2F51"/>
    <w:rsid w:val="00210E94"/>
    <w:rsid w:val="002343BA"/>
    <w:rsid w:val="00340E62"/>
    <w:rsid w:val="00345696"/>
    <w:rsid w:val="003F502A"/>
    <w:rsid w:val="00413308"/>
    <w:rsid w:val="00466C02"/>
    <w:rsid w:val="004F0EF9"/>
    <w:rsid w:val="00547773"/>
    <w:rsid w:val="005631C9"/>
    <w:rsid w:val="006311E3"/>
    <w:rsid w:val="00656739"/>
    <w:rsid w:val="006B42A7"/>
    <w:rsid w:val="0070004B"/>
    <w:rsid w:val="00713ABE"/>
    <w:rsid w:val="007A2787"/>
    <w:rsid w:val="008B107E"/>
    <w:rsid w:val="00932874"/>
    <w:rsid w:val="009A1D29"/>
    <w:rsid w:val="009D4C6A"/>
    <w:rsid w:val="00A00D0A"/>
    <w:rsid w:val="00A53981"/>
    <w:rsid w:val="00A6126E"/>
    <w:rsid w:val="00A94675"/>
    <w:rsid w:val="00BF7BC6"/>
    <w:rsid w:val="00D107CB"/>
    <w:rsid w:val="00D46AED"/>
    <w:rsid w:val="00DD6B12"/>
    <w:rsid w:val="00F20A01"/>
    <w:rsid w:val="00F46635"/>
    <w:rsid w:val="00F67C40"/>
    <w:rsid w:val="00F7202B"/>
    <w:rsid w:val="00FF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0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66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2F51"/>
  </w:style>
  <w:style w:type="paragraph" w:styleId="a3">
    <w:name w:val="List Paragraph"/>
    <w:basedOn w:val="a"/>
    <w:uiPriority w:val="34"/>
    <w:qFormat/>
    <w:rsid w:val="001B2F51"/>
    <w:pPr>
      <w:ind w:left="720"/>
      <w:contextualSpacing/>
    </w:pPr>
  </w:style>
  <w:style w:type="character" w:customStyle="1" w:styleId="c22">
    <w:name w:val="c22"/>
    <w:basedOn w:val="a0"/>
    <w:rsid w:val="00932874"/>
  </w:style>
  <w:style w:type="character" w:customStyle="1" w:styleId="c2">
    <w:name w:val="c2"/>
    <w:basedOn w:val="a0"/>
    <w:rsid w:val="00932874"/>
  </w:style>
  <w:style w:type="character" w:customStyle="1" w:styleId="c12">
    <w:name w:val="c12"/>
    <w:basedOn w:val="a0"/>
    <w:rsid w:val="00932874"/>
  </w:style>
  <w:style w:type="character" w:styleId="a4">
    <w:name w:val="Hyperlink"/>
    <w:uiPriority w:val="99"/>
    <w:unhideWhenUsed/>
    <w:rsid w:val="00466C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fizkultura/2015/12/15/podvizhnye-igry-i-ih-provedenie-na-zanyatiyah-fizichkskoy-kultury" TargetMode="External"/><Relationship Id="rId5" Type="http://schemas.openxmlformats.org/officeDocument/2006/relationships/hyperlink" Target="https://www.maam.ru/detskijsad/tatarskie-nacionalnye-ig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2022-11-22T08:45:00Z</cp:lastPrinted>
  <dcterms:created xsi:type="dcterms:W3CDTF">2023-01-12T07:25:00Z</dcterms:created>
  <dcterms:modified xsi:type="dcterms:W3CDTF">2023-01-12T07:25:00Z</dcterms:modified>
</cp:coreProperties>
</file>