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B5" w:rsidRPr="00CF0D68" w:rsidRDefault="00202DB5" w:rsidP="0020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Роль уроков родного (русского) языка и родной литературы (русской) </w:t>
      </w:r>
    </w:p>
    <w:p w:rsidR="00202DB5" w:rsidRPr="00CF0D68" w:rsidRDefault="00202DB5" w:rsidP="0020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в духовно-нравственном воспитании школьников.</w:t>
      </w:r>
    </w:p>
    <w:p w:rsidR="00202DB5" w:rsidRPr="00CF0D68" w:rsidRDefault="00202DB5" w:rsidP="0020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B5" w:rsidRPr="00CF0D68" w:rsidRDefault="00202DB5" w:rsidP="0020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Автор: Тимошенко Е.А., учитель русского языка и литературы</w:t>
      </w:r>
    </w:p>
    <w:p w:rsidR="00202DB5" w:rsidRPr="00CF0D68" w:rsidRDefault="00202DB5" w:rsidP="0020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B5" w:rsidRPr="00CF0D68" w:rsidRDefault="00202DB5" w:rsidP="0020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05C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Родной (русский язык) и  родная литература</w:t>
      </w:r>
      <w:r w:rsidR="00202DB5" w:rsidRPr="00CF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b/>
          <w:sz w:val="24"/>
          <w:szCs w:val="24"/>
        </w:rPr>
        <w:t>(русская) –</w:t>
      </w:r>
      <w:r w:rsidR="00697F69"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sz w:val="24"/>
          <w:szCs w:val="24"/>
        </w:rPr>
        <w:t xml:space="preserve"> предметы, которые позволяют на каждом уроке уделять внимание духовно-нравственному воспитанию личности ребенка, потому что, работая со словом, мы имеем богатейшей материал для воспитания.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D68">
        <w:rPr>
          <w:rFonts w:ascii="Times New Roman" w:hAnsi="Times New Roman" w:cs="Times New Roman"/>
          <w:sz w:val="24"/>
          <w:szCs w:val="24"/>
        </w:rPr>
        <w:t>Духовно-нравственное воспитание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 (</w:t>
      </w:r>
      <w:r w:rsidRPr="00CF0D68">
        <w:rPr>
          <w:rFonts w:ascii="Times New Roman" w:hAnsi="Times New Roman" w:cs="Times New Roman"/>
          <w:b/>
          <w:sz w:val="24"/>
          <w:szCs w:val="24"/>
        </w:rPr>
        <w:t>патриотизм, социальная солидарность, гражданственность, семья, труд и творчество, наука, искусство и литература, традиционные российские религии, человечество),</w:t>
      </w:r>
      <w:r w:rsidRPr="00CF0D68">
        <w:rPr>
          <w:rFonts w:ascii="Times New Roman" w:hAnsi="Times New Roman" w:cs="Times New Roman"/>
          <w:sz w:val="24"/>
          <w:szCs w:val="24"/>
        </w:rPr>
        <w:t xml:space="preserve"> для освоения системы общечеловеческих, культурных, духовных и нравственных ценностей многонационального народа Российской Федерации.</w:t>
      </w:r>
      <w:proofErr w:type="gramEnd"/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Моя цель как учителя-</w:t>
      </w:r>
      <w:r w:rsidRPr="00CF0D68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разностороннего развития личности на основе усвоения общечеловеческих ценностей; воспитание личности, обладающей чувством национальной гордости и гражданской ответственности за свое будущее и будущее России. </w:t>
      </w:r>
      <w:r w:rsidRPr="00CF0D68">
        <w:rPr>
          <w:rFonts w:ascii="Times New Roman" w:hAnsi="Times New Roman" w:cs="Times New Roman"/>
          <w:sz w:val="24"/>
          <w:szCs w:val="24"/>
        </w:rPr>
        <w:t>Задачи: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- работать над созданием условий для развития личности, побуждения ее к самоанализу, самовоспитанию на основе литературных произведений, прививать нравственные ориентиры в жизни;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- добиваться сознательной дисциплины, уважения к закону;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- воспитывать любовь к Родине, приобщая к ее культуре через  вовлечение учащихся в творческие конкурсы, проектную и исследовательскую деятельность;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- воспитывать потребность в заботе о других людях через беседы, проведение совместных вечеров, встреч с интересными людьми, совместную деятельность.  </w:t>
      </w:r>
      <w:r w:rsidRPr="00CF0D68">
        <w:rPr>
          <w:rFonts w:ascii="Times New Roman" w:hAnsi="Times New Roman" w:cs="Times New Roman"/>
          <w:b/>
          <w:sz w:val="24"/>
          <w:szCs w:val="24"/>
        </w:rPr>
        <w:t>Работу на  уроках родного (русского) языка и родной литературы</w:t>
      </w:r>
      <w:r w:rsidR="00202DB5" w:rsidRPr="00CF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>(русской)</w:t>
      </w:r>
      <w:r w:rsidRPr="00CF0D68">
        <w:rPr>
          <w:rFonts w:ascii="Times New Roman" w:hAnsi="Times New Roman" w:cs="Times New Roman"/>
          <w:b/>
          <w:sz w:val="24"/>
          <w:szCs w:val="24"/>
        </w:rPr>
        <w:t xml:space="preserve"> осуществляю в трех направлениях: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 1. Формирование   чувства слова;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2.  Развитие речи </w:t>
      </w:r>
      <w:proofErr w:type="gramStart"/>
      <w:r w:rsidRPr="00CF0D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0D68">
        <w:rPr>
          <w:rFonts w:ascii="Times New Roman" w:hAnsi="Times New Roman" w:cs="Times New Roman"/>
          <w:b/>
          <w:sz w:val="24"/>
          <w:szCs w:val="24"/>
        </w:rPr>
        <w:t>;</w:t>
      </w:r>
    </w:p>
    <w:p w:rsidR="00B112B6" w:rsidRPr="00CF0D68" w:rsidRDefault="00B112B6" w:rsidP="00B11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3. Дифференцированный подход в обучении.</w:t>
      </w:r>
    </w:p>
    <w:p w:rsidR="000437FB" w:rsidRPr="00CF0D68" w:rsidRDefault="008F5230" w:rsidP="0004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Как осуществляется формирование чувства слова?</w:t>
      </w:r>
    </w:p>
    <w:p w:rsidR="000437FB" w:rsidRPr="00CF0D68" w:rsidRDefault="00202DB5" w:rsidP="0004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-</w:t>
      </w:r>
      <w:r w:rsidR="00982726" w:rsidRPr="00CF0D68">
        <w:rPr>
          <w:rFonts w:ascii="Times New Roman" w:hAnsi="Times New Roman" w:cs="Times New Roman"/>
          <w:sz w:val="24"/>
          <w:szCs w:val="24"/>
        </w:rPr>
        <w:t>С</w:t>
      </w:r>
      <w:r w:rsidR="000437FB" w:rsidRPr="00CF0D68">
        <w:rPr>
          <w:rFonts w:ascii="Times New Roman" w:hAnsi="Times New Roman" w:cs="Times New Roman"/>
          <w:sz w:val="24"/>
          <w:szCs w:val="24"/>
        </w:rPr>
        <w:t>егодня у многих детей  бедный словарный запас и поэтому</w:t>
      </w:r>
      <w:r w:rsidR="00E41DEC" w:rsidRPr="00CF0D68">
        <w:rPr>
          <w:rFonts w:ascii="Times New Roman" w:hAnsi="Times New Roman" w:cs="Times New Roman"/>
          <w:sz w:val="24"/>
          <w:szCs w:val="24"/>
        </w:rPr>
        <w:t xml:space="preserve"> э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ту проблему  пытаюсь решить через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составление тематических словарей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. Совместно с учениками обсуждается и выстраивается общий ряд слов, а потом каждый ученик у себя в тетради осмысливает их содержание. Нужно научить ребенка не только объяснять значение нового слова,  но и пользоваться </w:t>
      </w:r>
      <w:proofErr w:type="gramStart"/>
      <w:r w:rsidR="000437FB" w:rsidRPr="00CF0D68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на практике.  Этому помогают  образцы (готовые словосочетания и предложения), подобранные учениками и</w:t>
      </w:r>
      <w:r w:rsidR="00E41DEC" w:rsidRPr="00CF0D68">
        <w:rPr>
          <w:rFonts w:ascii="Times New Roman" w:hAnsi="Times New Roman" w:cs="Times New Roman"/>
          <w:sz w:val="24"/>
          <w:szCs w:val="24"/>
        </w:rPr>
        <w:t xml:space="preserve">ли учителем,  которые 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прочитаны, а затем записаны под диктовку.</w:t>
      </w:r>
    </w:p>
    <w:p w:rsidR="000437FB" w:rsidRPr="00CF0D68" w:rsidRDefault="00982726" w:rsidP="0004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-В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ключение в урок диалектологического материала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, как на уроках родного языка, так и на уроках родной литературы, который </w:t>
      </w:r>
      <w:proofErr w:type="gramStart"/>
      <w:r w:rsidR="000437FB" w:rsidRPr="00CF0D68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несомненно будет обогащать лексикон учащихся. Например, работа со словом на уроке литературы в 9классе, посвященном анализу фрагментов из романа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«Дом»: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наробилась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(диалектное)-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нароботалась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держак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437FB" w:rsidRPr="00CF0D6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)- рукоятка,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забусевший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)-заплесневевший,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зарадужелый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)-покрытый радужными, разноцветными о грязи разводами,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околенко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устаревш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. обл.)- уменьшительно от слова окно,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сутемень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)-вечерние сумерки,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безболонный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)-крепкий, сухой, пригодный для строительства, серка(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)- смола лиственницы, которую обычно жуют как лакомство и для отбеливания зубов)</w:t>
      </w:r>
    </w:p>
    <w:p w:rsidR="000437FB" w:rsidRPr="00CF0D68" w:rsidRDefault="00982726" w:rsidP="0004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-Использую традиционные и нетрадиционные формы обучения</w:t>
      </w:r>
      <w:r w:rsidR="000437FB" w:rsidRPr="00CF0D68">
        <w:rPr>
          <w:rFonts w:ascii="Times New Roman" w:hAnsi="Times New Roman" w:cs="Times New Roman"/>
          <w:sz w:val="24"/>
          <w:szCs w:val="24"/>
        </w:rPr>
        <w:t>»</w:t>
      </w:r>
      <w:r w:rsidR="00202DB5" w:rsidRPr="00CF0D68">
        <w:rPr>
          <w:rFonts w:ascii="Times New Roman" w:hAnsi="Times New Roman" w:cs="Times New Roman"/>
          <w:sz w:val="24"/>
          <w:szCs w:val="24"/>
        </w:rPr>
        <w:t xml:space="preserve">. Обращаюсь  в своей практике  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к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дидактическим играм-упражнениям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. Таким, как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«Переводчик</w:t>
      </w:r>
      <w:r w:rsidR="000437FB" w:rsidRPr="00CF0D68">
        <w:rPr>
          <w:rFonts w:ascii="Times New Roman" w:hAnsi="Times New Roman" w:cs="Times New Roman"/>
          <w:sz w:val="24"/>
          <w:szCs w:val="24"/>
        </w:rPr>
        <w:t>» (заменить слова в предложении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),  «Корректор»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(найти ошибку в выборе слова или найди лишнее слово),  «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Диктор»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(правильное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чтение текста). 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Они развивают общий кругозор и речь учащихся, сообразительность,  а также являются  одной из форм подготовки к  экзаменам.</w:t>
      </w:r>
      <w:r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sz w:val="24"/>
          <w:szCs w:val="24"/>
        </w:rPr>
        <w:t>В моем арсенале есть урок-игра, посвященная Международному дню родного языка, « Своя игра»,  посвященная  жизни и творчеству М.В. Ломоносова, урок-концерт «В литературной гостиной Ольги Фокиной».</w:t>
      </w:r>
    </w:p>
    <w:p w:rsidR="000437FB" w:rsidRPr="00CF0D68" w:rsidRDefault="008F5230" w:rsidP="0004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982726" w:rsidRPr="00CF0D68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анятия по родному языку и родной литературе можно выстраивать в виде творческих и научных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 xml:space="preserve"> проектов.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Например, урок по родной литературе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«Создание проекта памятника телятнице Марии, героине рассказа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«Золотые руки». Постигаем историю и особенности родного языка при проведении  иссле</w:t>
      </w:r>
      <w:r w:rsidR="00DF3BEB" w:rsidRPr="00CF0D68">
        <w:rPr>
          <w:rFonts w:ascii="Times New Roman" w:hAnsi="Times New Roman" w:cs="Times New Roman"/>
          <w:sz w:val="24"/>
          <w:szCs w:val="24"/>
        </w:rPr>
        <w:t>дований. Например,   У</w:t>
      </w:r>
      <w:r w:rsidR="000437FB" w:rsidRPr="00CF0D68">
        <w:rPr>
          <w:rFonts w:ascii="Times New Roman" w:hAnsi="Times New Roman" w:cs="Times New Roman"/>
          <w:sz w:val="24"/>
          <w:szCs w:val="24"/>
        </w:rPr>
        <w:t>рок-исследование «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Руссеноркс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как средство общения средство общения между поморами и норвежцам». Выполн</w:t>
      </w:r>
      <w:r w:rsidR="00DF3BEB" w:rsidRPr="00CF0D68">
        <w:rPr>
          <w:rFonts w:ascii="Times New Roman" w:hAnsi="Times New Roman" w:cs="Times New Roman"/>
          <w:sz w:val="24"/>
          <w:szCs w:val="24"/>
        </w:rPr>
        <w:t>яя задания на сопоставление,  сравнения</w:t>
      </w:r>
      <w:r w:rsidR="00071D27" w:rsidRPr="00CF0D68">
        <w:rPr>
          <w:rFonts w:ascii="Times New Roman" w:hAnsi="Times New Roman" w:cs="Times New Roman"/>
          <w:sz w:val="24"/>
          <w:szCs w:val="24"/>
        </w:rPr>
        <w:t>,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мы воспитываем  у детей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толерантность к другим культурам. Все это побуждает учащихся к  исследованию и  творчеству. </w:t>
      </w:r>
      <w:proofErr w:type="gramStart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Итогом такой последовательной работы становится участие моих учеников в исследовательских конференциях, конкурсах, акциях («Читаем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всей страной», конкурсы рисунков, посвященные творчеству и юбилейным датам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Н.Рубцова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>, Н.А. Некрасова, конференция «Юность Поморья»),  индивидуальные проекты, которые защищают выпускники нашей школы, выбирая темы, связанные с  творчеством поэтов и писателей Севера, устным народным творчеством:  литературный календарь «Поэты и писатели Севера» (Родионова Анастасия</w:t>
      </w:r>
      <w:proofErr w:type="gram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), литературный путеводитель по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Плесецкому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району (Лопатина Софья), «Краткий словарь традиционных символов русской поэзии» (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Швакова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Юлия)</w:t>
      </w:r>
    </w:p>
    <w:p w:rsidR="00982726" w:rsidRPr="00CF0D68" w:rsidRDefault="008F5230" w:rsidP="0004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2.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Второе направление-развитие речи учащихся (устной и письменной)</w:t>
      </w:r>
      <w:r w:rsidRPr="00CF0D68">
        <w:rPr>
          <w:rFonts w:ascii="Times New Roman" w:hAnsi="Times New Roman" w:cs="Times New Roman"/>
          <w:b/>
          <w:sz w:val="24"/>
          <w:szCs w:val="24"/>
        </w:rPr>
        <w:t>.</w:t>
      </w:r>
    </w:p>
    <w:p w:rsidR="000437FB" w:rsidRPr="00CF0D68" w:rsidRDefault="00982726" w:rsidP="0004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И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зучение литературы Севера на уровне основного  общего образования </w:t>
      </w:r>
      <w:proofErr w:type="gramStart"/>
      <w:r w:rsidR="000437FB" w:rsidRPr="00CF0D68">
        <w:rPr>
          <w:rFonts w:ascii="Times New Roman" w:hAnsi="Times New Roman" w:cs="Times New Roman"/>
          <w:sz w:val="24"/>
          <w:szCs w:val="24"/>
        </w:rPr>
        <w:t>направлено</w:t>
      </w:r>
      <w:proofErr w:type="gram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прежде всего на «формирование потребности в качественном чтении, культуры читательского восприятия и понимания литературных текстов» регионального содержания, поэтому на </w:t>
      </w:r>
      <w:r w:rsidRPr="00CF0D68">
        <w:rPr>
          <w:rFonts w:ascii="Times New Roman" w:hAnsi="Times New Roman" w:cs="Times New Roman"/>
          <w:sz w:val="24"/>
          <w:szCs w:val="24"/>
        </w:rPr>
        <w:t xml:space="preserve">этих 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уроках большое внимание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уделяю не только работе со  словом, логике изложения материала, выразительности повествования, но и  формированию ритмически организованной речи учащихся как устной, так и письменной. Закрепление нормативных форм,  правильной постановки ударения, верное словоупотребление, грамматическая культура речи - все это  будет способствовать более успешному прохождению в девятом классе  итогового собеседования по русскому языку.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Для активизации художественного восприятия литературного произведения как сама читаю тексты учащимся, так и подготовленные ученики. Инсценируем отрывки из художественных произведений. Например,</w:t>
      </w:r>
      <w:r w:rsidR="00DD4203" w:rsidRPr="00CF0D68">
        <w:rPr>
          <w:rFonts w:ascii="Times New Roman" w:hAnsi="Times New Roman" w:cs="Times New Roman"/>
          <w:b/>
          <w:sz w:val="24"/>
          <w:szCs w:val="24"/>
        </w:rPr>
        <w:t xml:space="preserve"> в 5 классе - это сказки </w:t>
      </w:r>
      <w:proofErr w:type="spellStart"/>
      <w:r w:rsidR="00DD4203" w:rsidRPr="00CF0D68">
        <w:rPr>
          <w:rFonts w:ascii="Times New Roman" w:hAnsi="Times New Roman" w:cs="Times New Roman"/>
          <w:b/>
          <w:sz w:val="24"/>
          <w:szCs w:val="24"/>
        </w:rPr>
        <w:t>Б.Шергина</w:t>
      </w:r>
      <w:proofErr w:type="spellEnd"/>
      <w:r w:rsidR="00DD4203" w:rsidRPr="00CF0D6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D4203" w:rsidRPr="00CF0D68">
        <w:rPr>
          <w:rFonts w:ascii="Times New Roman" w:hAnsi="Times New Roman" w:cs="Times New Roman"/>
          <w:b/>
          <w:sz w:val="24"/>
          <w:szCs w:val="24"/>
        </w:rPr>
        <w:t>С.Писахова</w:t>
      </w:r>
      <w:proofErr w:type="spellEnd"/>
      <w:r w:rsidR="00DD4203" w:rsidRPr="00CF0D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в 9 классе отрывок из п</w:t>
      </w:r>
      <w:r w:rsidR="00DD4203" w:rsidRPr="00CF0D68">
        <w:rPr>
          <w:rFonts w:ascii="Times New Roman" w:hAnsi="Times New Roman" w:cs="Times New Roman"/>
          <w:b/>
          <w:sz w:val="24"/>
          <w:szCs w:val="24"/>
        </w:rPr>
        <w:t xml:space="preserve">овести </w:t>
      </w:r>
      <w:proofErr w:type="spellStart"/>
      <w:r w:rsidR="00DD4203" w:rsidRPr="00CF0D68">
        <w:rPr>
          <w:rFonts w:ascii="Times New Roman" w:hAnsi="Times New Roman" w:cs="Times New Roman"/>
          <w:b/>
          <w:sz w:val="24"/>
          <w:szCs w:val="24"/>
        </w:rPr>
        <w:t>Ф.Абрамова</w:t>
      </w:r>
      <w:proofErr w:type="spellEnd"/>
      <w:r w:rsidR="00DD4203" w:rsidRPr="00CF0D68">
        <w:rPr>
          <w:rFonts w:ascii="Times New Roman" w:hAnsi="Times New Roman" w:cs="Times New Roman"/>
          <w:b/>
          <w:sz w:val="24"/>
          <w:szCs w:val="24"/>
        </w:rPr>
        <w:t xml:space="preserve"> « Пелагея», в 10 –это рассказ «Старухи»</w:t>
      </w:r>
      <w:r w:rsidR="000437FB" w:rsidRPr="00CF0D68">
        <w:rPr>
          <w:rFonts w:ascii="Times New Roman" w:hAnsi="Times New Roman" w:cs="Times New Roman"/>
          <w:b/>
          <w:sz w:val="24"/>
          <w:szCs w:val="24"/>
        </w:rPr>
        <w:t>.</w:t>
      </w:r>
      <w:r w:rsidR="00DD4203" w:rsidRPr="00CF0D68">
        <w:rPr>
          <w:rFonts w:ascii="Times New Roman" w:hAnsi="Times New Roman" w:cs="Times New Roman"/>
          <w:sz w:val="24"/>
          <w:szCs w:val="24"/>
        </w:rPr>
        <w:t xml:space="preserve"> Это помогает установить   тесный контакт, душевную близость и сопереживание 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герою, вызывает симпатию к самому чтецу. Мои ученики являются участниками и победителями конкурсов чтецов, в том числе и конкурса «Живая классика». Муниципальный уровень:1место(2020г)- Красноярова Ирина, 9 класс, рассказ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«Валенки»; 1 место (202</w:t>
      </w:r>
      <w:r w:rsidR="00EC0A9F" w:rsidRPr="00CF0D68">
        <w:rPr>
          <w:rFonts w:ascii="Times New Roman" w:hAnsi="Times New Roman" w:cs="Times New Roman"/>
          <w:sz w:val="24"/>
          <w:szCs w:val="24"/>
        </w:rPr>
        <w:t>1г)- Шестакова Дарья; 11</w:t>
      </w:r>
      <w:r w:rsidR="000437FB" w:rsidRPr="00CF0D68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С.Алексеевич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«Чернобыльская молитва ,(2021г), 2 место(2022г</w:t>
      </w:r>
      <w:proofErr w:type="gramStart"/>
      <w:r w:rsidR="000437FB" w:rsidRPr="00CF0D6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Макарова Арина, 10 класс,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Е.Габова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 Не пускайте Рыжую на озеро», участник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У, 8 класс, </w:t>
      </w:r>
      <w:proofErr w:type="spellStart"/>
      <w:r w:rsidR="000437FB" w:rsidRPr="00CF0D68">
        <w:rPr>
          <w:rFonts w:ascii="Times New Roman" w:hAnsi="Times New Roman" w:cs="Times New Roman"/>
          <w:sz w:val="24"/>
          <w:szCs w:val="24"/>
        </w:rPr>
        <w:t>Ф.Абрамов</w:t>
      </w:r>
      <w:proofErr w:type="spellEnd"/>
      <w:r w:rsidR="000437FB" w:rsidRPr="00CF0D68">
        <w:rPr>
          <w:rFonts w:ascii="Times New Roman" w:hAnsi="Times New Roman" w:cs="Times New Roman"/>
          <w:sz w:val="24"/>
          <w:szCs w:val="24"/>
        </w:rPr>
        <w:t xml:space="preserve"> «Белые туфельки».</w:t>
      </w:r>
    </w:p>
    <w:p w:rsidR="000437FB" w:rsidRPr="00CF0D68" w:rsidRDefault="000437FB" w:rsidP="0004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-</w:t>
      </w:r>
      <w:r w:rsidR="00982726" w:rsidRPr="00CF0D68">
        <w:rPr>
          <w:rFonts w:ascii="Times New Roman" w:hAnsi="Times New Roman" w:cs="Times New Roman"/>
          <w:b/>
          <w:sz w:val="24"/>
          <w:szCs w:val="24"/>
        </w:rPr>
        <w:t>А</w:t>
      </w:r>
      <w:r w:rsidRPr="00CF0D68">
        <w:rPr>
          <w:rFonts w:ascii="Times New Roman" w:hAnsi="Times New Roman" w:cs="Times New Roman"/>
          <w:b/>
          <w:sz w:val="24"/>
          <w:szCs w:val="24"/>
        </w:rPr>
        <w:t>нализ текста – основной вид  работы по развитию речи, начиная с 5 класса</w:t>
      </w:r>
      <w:r w:rsidRPr="00CF0D68">
        <w:rPr>
          <w:rFonts w:ascii="Times New Roman" w:hAnsi="Times New Roman" w:cs="Times New Roman"/>
          <w:sz w:val="24"/>
          <w:szCs w:val="24"/>
        </w:rPr>
        <w:t xml:space="preserve">. С 5 класса дети должны усвоить такие понятия как тема текста, идея, стили речи, типы речи. В процессе работы с текстом дети пополняют словарный запас новыми словами, употребляют в речи синонимы, омонимы, антонимы, </w:t>
      </w:r>
      <w:r w:rsidRPr="00CF0D68">
        <w:rPr>
          <w:rFonts w:ascii="Times New Roman" w:hAnsi="Times New Roman" w:cs="Times New Roman"/>
          <w:b/>
          <w:sz w:val="24"/>
          <w:szCs w:val="24"/>
        </w:rPr>
        <w:t>закладывается фундамент для усвоения духовно-нравственной  лексики.</w:t>
      </w:r>
      <w:r w:rsidRPr="00CF0D68">
        <w:rPr>
          <w:rFonts w:ascii="Times New Roman" w:hAnsi="Times New Roman" w:cs="Times New Roman"/>
          <w:sz w:val="24"/>
          <w:szCs w:val="24"/>
        </w:rPr>
        <w:t xml:space="preserve"> Конечно,  нам хотелось бы, чтобы дети читали не только,  что им нравится, но и то, что знать необходимо для их морально-этического и эстетического воспитания. Таким является творчество нашего земляка  Ф. А. Абрамова. Изучение   про</w:t>
      </w:r>
      <w:r w:rsidR="00E10F4E" w:rsidRPr="00CF0D68">
        <w:rPr>
          <w:rFonts w:ascii="Times New Roman" w:hAnsi="Times New Roman" w:cs="Times New Roman"/>
          <w:sz w:val="24"/>
          <w:szCs w:val="24"/>
        </w:rPr>
        <w:t xml:space="preserve">изведений Ф.  А.  Абрамова о   </w:t>
      </w:r>
      <w:r w:rsidRPr="00CF0D68">
        <w:rPr>
          <w:rFonts w:ascii="Times New Roman" w:hAnsi="Times New Roman" w:cs="Times New Roman"/>
          <w:sz w:val="24"/>
          <w:szCs w:val="24"/>
        </w:rPr>
        <w:t xml:space="preserve"> вечных  нравственных ценностях   н</w:t>
      </w:r>
      <w:r w:rsidR="00DD4203" w:rsidRPr="00CF0D68">
        <w:rPr>
          <w:rFonts w:ascii="Times New Roman" w:hAnsi="Times New Roman" w:cs="Times New Roman"/>
          <w:sz w:val="24"/>
          <w:szCs w:val="24"/>
        </w:rPr>
        <w:t xml:space="preserve">а  уроках родной литературы  </w:t>
      </w:r>
      <w:r w:rsidRPr="00CF0D68">
        <w:rPr>
          <w:rFonts w:ascii="Times New Roman" w:hAnsi="Times New Roman" w:cs="Times New Roman"/>
          <w:sz w:val="24"/>
          <w:szCs w:val="24"/>
        </w:rPr>
        <w:t xml:space="preserve"> помогает решить   важные для современной жизни  вопросы:   что  есть  справедливость,  духовность, личностная свобода, отношения и взаимоотношения в семье, в обществе, что есть  семья  и  каковы  ее  основные  устои,  на  чем  держатся  семейные  и родственные отношения? </w:t>
      </w:r>
    </w:p>
    <w:p w:rsidR="000437FB" w:rsidRPr="00CF0D68" w:rsidRDefault="000437FB" w:rsidP="0004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Для анализа выбираю отрывки из произведений с нравственной тематикой.</w:t>
      </w:r>
      <w:r w:rsidR="00E10F4E"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sz w:val="24"/>
          <w:szCs w:val="24"/>
        </w:rPr>
        <w:t xml:space="preserve">Так, 9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 на уроке родной литературы  анализируем фрагменты из романа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«Дом». Учащимся предлага</w:t>
      </w:r>
      <w:r w:rsidR="00071D27" w:rsidRPr="00CF0D68">
        <w:rPr>
          <w:rFonts w:ascii="Times New Roman" w:hAnsi="Times New Roman" w:cs="Times New Roman"/>
          <w:sz w:val="24"/>
          <w:szCs w:val="24"/>
        </w:rPr>
        <w:t xml:space="preserve">ю подумать над 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вопросами</w:t>
      </w:r>
      <w:proofErr w:type="gramStart"/>
      <w:r w:rsidR="00760A51" w:rsidRPr="00CF0D68">
        <w:rPr>
          <w:rFonts w:ascii="Times New Roman" w:hAnsi="Times New Roman" w:cs="Times New Roman"/>
          <w:sz w:val="24"/>
          <w:szCs w:val="24"/>
        </w:rPr>
        <w:t>.</w:t>
      </w:r>
      <w:r w:rsidR="00982726" w:rsidRPr="00CF0D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2726" w:rsidRPr="00CF0D68">
        <w:rPr>
          <w:rFonts w:ascii="Times New Roman" w:hAnsi="Times New Roman" w:cs="Times New Roman"/>
          <w:sz w:val="24"/>
          <w:szCs w:val="24"/>
        </w:rPr>
        <w:t>слайд).</w:t>
      </w:r>
      <w:r w:rsidR="00071D27" w:rsidRPr="00CF0D68">
        <w:rPr>
          <w:rFonts w:ascii="Times New Roman" w:hAnsi="Times New Roman" w:cs="Times New Roman"/>
          <w:sz w:val="24"/>
          <w:szCs w:val="24"/>
        </w:rPr>
        <w:t xml:space="preserve"> Итогом беседы становится ответ-обобщение, к которому приходим сообща. </w:t>
      </w:r>
      <w:r w:rsidR="00760A51" w:rsidRPr="00CF0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EB" w:rsidRPr="00CF0D68" w:rsidRDefault="00DF3BEB" w:rsidP="0004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Один из героев романа говорит своему сыну: « Береги дом, семью, не дай их в обиду. Не обидь сам. А если тебя обидят или не поймут, пересиль непонимание, подави обиду и защити, прикрой» Как вы думаете, почему Петр принял решение отстроить старый </w:t>
      </w:r>
      <w:proofErr w:type="spellStart"/>
      <w:r w:rsidRPr="00CF0D68">
        <w:rPr>
          <w:rFonts w:ascii="Times New Roman" w:hAnsi="Times New Roman" w:cs="Times New Roman"/>
          <w:b/>
          <w:sz w:val="24"/>
          <w:szCs w:val="24"/>
        </w:rPr>
        <w:t>пряслинский</w:t>
      </w:r>
      <w:proofErr w:type="spellEnd"/>
      <w:r w:rsidRPr="00CF0D68">
        <w:rPr>
          <w:rFonts w:ascii="Times New Roman" w:hAnsi="Times New Roman" w:cs="Times New Roman"/>
          <w:b/>
          <w:sz w:val="24"/>
          <w:szCs w:val="24"/>
        </w:rPr>
        <w:t xml:space="preserve"> дом?</w:t>
      </w:r>
    </w:p>
    <w:p w:rsidR="00DF3BEB" w:rsidRPr="00CF0D68" w:rsidRDefault="00982726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D68">
        <w:rPr>
          <w:rFonts w:ascii="Times New Roman" w:hAnsi="Times New Roman" w:cs="Times New Roman"/>
          <w:sz w:val="24"/>
          <w:szCs w:val="24"/>
        </w:rPr>
        <w:t>(</w:t>
      </w:r>
      <w:r w:rsidR="00DF3BEB" w:rsidRPr="00CF0D68">
        <w:rPr>
          <w:rFonts w:ascii="Times New Roman" w:hAnsi="Times New Roman" w:cs="Times New Roman"/>
          <w:sz w:val="24"/>
          <w:szCs w:val="24"/>
        </w:rPr>
        <w:t>Встреча с домом всколыхнула детские воспоминания, чувства, надежды, мечты.</w:t>
      </w:r>
      <w:proofErr w:type="gramEnd"/>
      <w:r w:rsidR="00E10F4E"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="00DF3BEB" w:rsidRPr="00CF0D68">
        <w:rPr>
          <w:rFonts w:ascii="Times New Roman" w:hAnsi="Times New Roman" w:cs="Times New Roman"/>
          <w:sz w:val="24"/>
          <w:szCs w:val="24"/>
        </w:rPr>
        <w:t>А ведь ничего не сбылось, о чем, наверное</w:t>
      </w:r>
      <w:r w:rsidR="00071D27" w:rsidRPr="00CF0D68">
        <w:rPr>
          <w:rFonts w:ascii="Times New Roman" w:hAnsi="Times New Roman" w:cs="Times New Roman"/>
          <w:sz w:val="24"/>
          <w:szCs w:val="24"/>
        </w:rPr>
        <w:t>,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мечталось. И вот время настало изменить все в этой жизни, чтобы старый </w:t>
      </w:r>
      <w:proofErr w:type="spellStart"/>
      <w:r w:rsidR="00DF3BEB" w:rsidRPr="00CF0D68">
        <w:rPr>
          <w:rFonts w:ascii="Times New Roman" w:hAnsi="Times New Roman" w:cs="Times New Roman"/>
          <w:sz w:val="24"/>
          <w:szCs w:val="24"/>
        </w:rPr>
        <w:t>пряслинский</w:t>
      </w:r>
      <w:proofErr w:type="spellEnd"/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дом ожил, чтобы опять появилась семья и были встречи за общим столом, были праздники</w:t>
      </w:r>
      <w:r w:rsidR="00760A51"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- была жизнь, и был </w:t>
      </w:r>
      <w:proofErr w:type="gramStart"/>
      <w:r w:rsidR="00DF3BEB" w:rsidRPr="00CF0D68">
        <w:rPr>
          <w:rFonts w:ascii="Times New Roman" w:hAnsi="Times New Roman" w:cs="Times New Roman"/>
          <w:sz w:val="24"/>
          <w:szCs w:val="24"/>
        </w:rPr>
        <w:t>оберег-деревянное</w:t>
      </w:r>
      <w:proofErr w:type="gramEnd"/>
      <w:r w:rsidR="00DF3BEB" w:rsidRPr="00CF0D68">
        <w:rPr>
          <w:rFonts w:ascii="Times New Roman" w:hAnsi="Times New Roman" w:cs="Times New Roman"/>
          <w:sz w:val="24"/>
          <w:szCs w:val="24"/>
        </w:rPr>
        <w:t xml:space="preserve"> чудо на крыше старого дома. Беречь дом - значит </w:t>
      </w:r>
      <w:r w:rsidR="00DF3BEB" w:rsidRPr="00CF0D68">
        <w:rPr>
          <w:rFonts w:ascii="Times New Roman" w:hAnsi="Times New Roman" w:cs="Times New Roman"/>
          <w:sz w:val="24"/>
          <w:szCs w:val="24"/>
        </w:rPr>
        <w:lastRenderedPageBreak/>
        <w:t xml:space="preserve">беречь семью, семейные ценности, вовремя прийти на помощь, уметь понять и простить. </w:t>
      </w:r>
      <w:proofErr w:type="gramStart"/>
      <w:r w:rsidR="00DF3BEB" w:rsidRPr="00CF0D68">
        <w:rPr>
          <w:rFonts w:ascii="Times New Roman" w:hAnsi="Times New Roman" w:cs="Times New Roman"/>
          <w:sz w:val="24"/>
          <w:szCs w:val="24"/>
        </w:rPr>
        <w:t>Это осознал Петр…</w:t>
      </w:r>
      <w:r w:rsidRPr="00CF0D6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3BEB" w:rsidRPr="00CF0D68" w:rsidRDefault="00982726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-</w:t>
      </w:r>
      <w:r w:rsidRPr="00CF0D68">
        <w:rPr>
          <w:rFonts w:ascii="Times New Roman" w:hAnsi="Times New Roman" w:cs="Times New Roman"/>
          <w:sz w:val="24"/>
          <w:szCs w:val="24"/>
        </w:rPr>
        <w:t xml:space="preserve"> Предлагаются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учащимся, начиная с 5 класса, 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>темы сочинений, развивающие личностное отношение учащихся к окружающему миру.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Например: «Что такое доброта?», «О милосердии», «Что значит человек труда?» В своей практике использую сочинение-эссе, миниатюру, ответ на  проблемный вопрос: « О чем я задумался, прочитав рассказ </w:t>
      </w:r>
      <w:proofErr w:type="spellStart"/>
      <w:r w:rsidR="00DF3BEB" w:rsidRPr="00CF0D68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="00DF3BEB" w:rsidRPr="00CF0D68">
        <w:rPr>
          <w:rFonts w:ascii="Times New Roman" w:hAnsi="Times New Roman" w:cs="Times New Roman"/>
          <w:sz w:val="24"/>
          <w:szCs w:val="24"/>
        </w:rPr>
        <w:t xml:space="preserve">?» «Читая стихи Ольги Фокиной…», « Согласны ли вы с жизненной позицией героини рассказа Ф. Абрамова «Золотые руки»? Сочинение-отзыв, на мой взгляд, </w:t>
      </w:r>
      <w:proofErr w:type="gramStart"/>
      <w:r w:rsidR="00DF3BEB" w:rsidRPr="00CF0D68"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 w:rsidR="00DF3BEB" w:rsidRPr="00CF0D68">
        <w:rPr>
          <w:rFonts w:ascii="Times New Roman" w:hAnsi="Times New Roman" w:cs="Times New Roman"/>
          <w:sz w:val="24"/>
          <w:szCs w:val="24"/>
        </w:rPr>
        <w:t xml:space="preserve"> для самовыражения личности ученика, помогает спланировать чтение художественного произведения, поэтому  я использую этот вид письменной работы как опережающее  домашнее задание.</w:t>
      </w:r>
    </w:p>
    <w:p w:rsidR="00DF3BEB" w:rsidRPr="00CF0D68" w:rsidRDefault="008F5230" w:rsidP="00DF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0A51" w:rsidRPr="00CF0D68">
        <w:rPr>
          <w:rFonts w:ascii="Times New Roman" w:hAnsi="Times New Roman" w:cs="Times New Roman"/>
          <w:b/>
          <w:sz w:val="24"/>
          <w:szCs w:val="24"/>
        </w:rPr>
        <w:t>О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 xml:space="preserve">сновная задача дифференцированного обучения – вовлечь в работу каждого ученика, помочь «слабому», развивать способности «сильных». 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Условно делю класс на три группы  по уровню мотивации к обучению. 1 группа – сильные обучающиеся с высоким уровнем усвоения, с высокими познавательными способностями, 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>умеющие работать самостоятельно, задания им даются повышенной трудност</w:t>
      </w:r>
      <w:r w:rsidR="00DF3BEB" w:rsidRPr="00CF0D68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="00DF3BEB" w:rsidRPr="00CF0D68">
        <w:rPr>
          <w:rFonts w:ascii="Times New Roman" w:hAnsi="Times New Roman" w:cs="Times New Roman"/>
          <w:b/>
          <w:sz w:val="24"/>
          <w:szCs w:val="24"/>
        </w:rPr>
        <w:t>Для группы сильных обучающихся можно давать опережающие задания поискового</w:t>
      </w:r>
      <w:r w:rsidR="00071D27" w:rsidRPr="00CF0D68">
        <w:rPr>
          <w:rFonts w:ascii="Times New Roman" w:hAnsi="Times New Roman" w:cs="Times New Roman"/>
          <w:b/>
          <w:sz w:val="24"/>
          <w:szCs w:val="24"/>
        </w:rPr>
        <w:t xml:space="preserve"> и исследовательского 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 xml:space="preserve"> характера: подобрать материал по теме..., составить схему-оп</w:t>
      </w:r>
      <w:r w:rsidR="00071D27" w:rsidRPr="00CF0D68">
        <w:rPr>
          <w:rFonts w:ascii="Times New Roman" w:hAnsi="Times New Roman" w:cs="Times New Roman"/>
          <w:b/>
          <w:sz w:val="24"/>
          <w:szCs w:val="24"/>
        </w:rPr>
        <w:t>ору или план, найти в словарях и сопоставить…</w:t>
      </w:r>
      <w:r w:rsidR="00DF3BEB" w:rsidRPr="00CF0D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DF3BEB" w:rsidRPr="00CF0D68" w:rsidRDefault="00DF3BEB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 xml:space="preserve">2 группа – </w:t>
      </w:r>
      <w:proofErr w:type="gramStart"/>
      <w:r w:rsidRPr="00CF0D68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CF0D68">
        <w:rPr>
          <w:rFonts w:ascii="Times New Roman" w:hAnsi="Times New Roman" w:cs="Times New Roman"/>
          <w:b/>
          <w:sz w:val="24"/>
          <w:szCs w:val="24"/>
        </w:rPr>
        <w:t xml:space="preserve"> со средним уровнем способностей.</w:t>
      </w:r>
      <w:r w:rsidRPr="00CF0D68">
        <w:rPr>
          <w:rFonts w:ascii="Times New Roman" w:hAnsi="Times New Roman" w:cs="Times New Roman"/>
          <w:sz w:val="24"/>
          <w:szCs w:val="24"/>
        </w:rPr>
        <w:t xml:space="preserve"> Для них необходимо создавать условия для продвижения в развитии и постепенного их перехода в 1 группу. </w:t>
      </w:r>
      <w:r w:rsidRPr="00CF0D68">
        <w:rPr>
          <w:rFonts w:ascii="Times New Roman" w:hAnsi="Times New Roman" w:cs="Times New Roman"/>
          <w:b/>
          <w:sz w:val="24"/>
          <w:szCs w:val="24"/>
        </w:rPr>
        <w:t>Работая с этой группой, н</w:t>
      </w:r>
      <w:r w:rsidR="009B3DF3" w:rsidRPr="00CF0D68">
        <w:rPr>
          <w:rFonts w:ascii="Times New Roman" w:hAnsi="Times New Roman" w:cs="Times New Roman"/>
          <w:b/>
          <w:sz w:val="24"/>
          <w:szCs w:val="24"/>
        </w:rPr>
        <w:t>еобходимо развивать способности и</w:t>
      </w:r>
      <w:r w:rsidRPr="00CF0D68">
        <w:rPr>
          <w:rFonts w:ascii="Times New Roman" w:hAnsi="Times New Roman" w:cs="Times New Roman"/>
          <w:b/>
          <w:sz w:val="24"/>
          <w:szCs w:val="24"/>
        </w:rPr>
        <w:t xml:space="preserve"> воспитывать  у детей самостоятельность, уверенность в сво</w:t>
      </w:r>
      <w:r w:rsidR="00071D27" w:rsidRPr="00CF0D68">
        <w:rPr>
          <w:rFonts w:ascii="Times New Roman" w:hAnsi="Times New Roman" w:cs="Times New Roman"/>
          <w:b/>
          <w:sz w:val="24"/>
          <w:szCs w:val="24"/>
        </w:rPr>
        <w:t xml:space="preserve">их силах. </w:t>
      </w:r>
      <w:r w:rsidR="00071D27" w:rsidRPr="00CF0D68">
        <w:rPr>
          <w:rFonts w:ascii="Times New Roman" w:hAnsi="Times New Roman" w:cs="Times New Roman"/>
          <w:sz w:val="24"/>
          <w:szCs w:val="24"/>
        </w:rPr>
        <w:t xml:space="preserve">Каким </w:t>
      </w:r>
      <w:r w:rsidRPr="00CF0D68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="00071D27" w:rsidRPr="00CF0D68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CF0D68">
        <w:rPr>
          <w:rFonts w:ascii="Times New Roman" w:hAnsi="Times New Roman" w:cs="Times New Roman"/>
          <w:sz w:val="24"/>
          <w:szCs w:val="24"/>
        </w:rPr>
        <w:t>? Иногда – это  конкурс стенгазет. Чей ряд или группа справилась лучше? Или это может быть оформление  тематического стенда. Или подбор иллюстраций, рисунков</w:t>
      </w:r>
      <w:r w:rsidR="00071D27" w:rsidRPr="00CF0D68">
        <w:rPr>
          <w:rFonts w:ascii="Times New Roman" w:hAnsi="Times New Roman" w:cs="Times New Roman"/>
          <w:sz w:val="24"/>
          <w:szCs w:val="24"/>
        </w:rPr>
        <w:t>.</w:t>
      </w:r>
      <w:r w:rsidRPr="00CF0D68">
        <w:rPr>
          <w:rFonts w:ascii="Times New Roman" w:hAnsi="Times New Roman" w:cs="Times New Roman"/>
          <w:sz w:val="24"/>
          <w:szCs w:val="24"/>
        </w:rPr>
        <w:t xml:space="preserve"> Конечно, никто не отменяет и привычную для учеников домашнюю работу (орфографический и пунктуационный анализ текста-упражнения или пересказ). В этом случае при проверке домашнего задания  задаю вопросы: 1. Знание, каких правил было необходимо для выполнения упражнения? 2. Определите тему и идею текста.3. Определите стиль и тип  речи. Чей пересказ был лучшим? </w:t>
      </w:r>
    </w:p>
    <w:p w:rsidR="00DF3BEB" w:rsidRPr="00CF0D68" w:rsidRDefault="00DF3BEB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3 группа – обучающиеся с пониженной мотивацией в обучении, в результате их педагогической запущенности или низких способностей</w:t>
      </w:r>
      <w:r w:rsidRPr="00CF0D68">
        <w:rPr>
          <w:rFonts w:ascii="Times New Roman" w:hAnsi="Times New Roman" w:cs="Times New Roman"/>
          <w:sz w:val="24"/>
          <w:szCs w:val="24"/>
        </w:rPr>
        <w:t xml:space="preserve">. </w:t>
      </w:r>
      <w:r w:rsidRPr="00CF0D68">
        <w:rPr>
          <w:rFonts w:ascii="Times New Roman" w:hAnsi="Times New Roman" w:cs="Times New Roman"/>
          <w:b/>
          <w:sz w:val="24"/>
          <w:szCs w:val="24"/>
        </w:rPr>
        <w:t>У них педагогическая запущенность сочетается с формированием неблагоприятных качеств ума.</w:t>
      </w:r>
      <w:r w:rsidRPr="00CF0D68">
        <w:rPr>
          <w:rFonts w:ascii="Times New Roman" w:hAnsi="Times New Roman" w:cs="Times New Roman"/>
          <w:sz w:val="24"/>
          <w:szCs w:val="24"/>
        </w:rPr>
        <w:t xml:space="preserve">   Этой группе необходимо уделять особое внимание, поддержать их, помочь им усваивать материал, работать некоторое время только с ними на уроке, пока 1 и 2 группа выполняют задания самостоятельно. </w:t>
      </w:r>
      <w:r w:rsidRPr="00CF0D68">
        <w:rPr>
          <w:rFonts w:ascii="Times New Roman" w:hAnsi="Times New Roman" w:cs="Times New Roman"/>
          <w:b/>
          <w:sz w:val="24"/>
          <w:szCs w:val="24"/>
        </w:rPr>
        <w:t>Таким ребятам  даю  упражнения в связных высказываниях (по данному плану, по схеме, по опорным словам</w:t>
      </w:r>
      <w:r w:rsidR="00982726" w:rsidRPr="00CF0D68">
        <w:rPr>
          <w:rFonts w:ascii="Times New Roman" w:hAnsi="Times New Roman" w:cs="Times New Roman"/>
          <w:b/>
          <w:sz w:val="24"/>
          <w:szCs w:val="24"/>
        </w:rPr>
        <w:t xml:space="preserve">, по алгоритму). </w:t>
      </w:r>
    </w:p>
    <w:p w:rsidR="00DF3BEB" w:rsidRPr="00CF0D68" w:rsidRDefault="00DF3BEB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b/>
          <w:sz w:val="24"/>
          <w:szCs w:val="24"/>
        </w:rPr>
        <w:t>Использование ИКТ</w:t>
      </w:r>
      <w:r w:rsidRPr="00CF0D68">
        <w:rPr>
          <w:rFonts w:ascii="Times New Roman" w:hAnsi="Times New Roman" w:cs="Times New Roman"/>
          <w:sz w:val="24"/>
          <w:szCs w:val="24"/>
        </w:rPr>
        <w:t xml:space="preserve"> на уроках позволяет разнообразить формы работы, активизировать внимание учащихся, повышает творческий потенциал личности, развивает самостоятельность учащихся, помогает разнообразить формы работы по развитию речи. В  классе, как правило, есть ученики, которым нравится создавать презентации, кроссворды.</w:t>
      </w:r>
    </w:p>
    <w:p w:rsidR="009279D2" w:rsidRPr="00CF0D68" w:rsidRDefault="00DF3BEB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D68">
        <w:rPr>
          <w:rFonts w:ascii="Times New Roman" w:hAnsi="Times New Roman" w:cs="Times New Roman"/>
          <w:sz w:val="24"/>
          <w:szCs w:val="24"/>
        </w:rPr>
        <w:t>Моя цель как филолога заключ</w:t>
      </w:r>
      <w:r w:rsidR="00371A75" w:rsidRPr="00CF0D68">
        <w:rPr>
          <w:rFonts w:ascii="Times New Roman" w:hAnsi="Times New Roman" w:cs="Times New Roman"/>
          <w:sz w:val="24"/>
          <w:szCs w:val="24"/>
        </w:rPr>
        <w:t xml:space="preserve">ается в том, чтобы  сформировать у </w:t>
      </w:r>
      <w:proofErr w:type="gramStart"/>
      <w:r w:rsidR="00371A75" w:rsidRPr="00CF0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1A75" w:rsidRPr="00CF0D68">
        <w:rPr>
          <w:rFonts w:ascii="Times New Roman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народа, осознание учащимися националь</w:t>
      </w:r>
      <w:r w:rsidR="009279D2" w:rsidRPr="00CF0D68">
        <w:rPr>
          <w:rFonts w:ascii="Times New Roman" w:hAnsi="Times New Roman" w:cs="Times New Roman"/>
          <w:sz w:val="24"/>
          <w:szCs w:val="24"/>
        </w:rPr>
        <w:t>ного своеобразия русского языка,  посредством изучения литературы Севера способствовать развитию нравственной и духовно здоровой личности, способной к творчеству и самоопределению.</w:t>
      </w:r>
    </w:p>
    <w:p w:rsidR="009279D2" w:rsidRPr="00CF0D68" w:rsidRDefault="009279D2" w:rsidP="00DF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b/>
          <w:sz w:val="24"/>
          <w:szCs w:val="24"/>
        </w:rPr>
        <w:t>Дом (фрагменты)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Глава5 (3)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Сдал,  очень  сдал  старый 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пряслинский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 дом.  Сгорбился,  осел,  крыша проросла  зеленым 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мохом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,  жалкими,  такими  невзрачными  были  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зарадужелые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околенки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, через которые они  когда-то смотрели  на  белый  свет.  Видно,  и вправду сказано у людей: нежилой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что  неработающий  человек  -  живо  на кладбище запросится. Или он у них и раньше такой был? Ключ от дома  нашли 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прежнем тайничке, в выемке бревна за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крыльцом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вот вороном прокаркали на заржавелых  петлях  ворота,  затхлый  запах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сенцов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дохнул в лицо. Не привыкшие  к 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сутемени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 глаза  не  сразу  различили черные,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забусевшие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на полках крынки и горшки,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покосившуюся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>, в три  ступеньки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лесенку, ведущую на поветь, домашнюю мельницу в темном углу..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трашно подойти сейчас к этим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тяжеленным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, кое-как  отесанным  камням  с деревянным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держаком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, который  так  отполирован  </w:t>
      </w:r>
      <w:r w:rsidRPr="00CF0D68">
        <w:rPr>
          <w:rFonts w:ascii="Times New Roman" w:hAnsi="Times New Roman" w:cs="Times New Roman"/>
          <w:sz w:val="24"/>
          <w:szCs w:val="24"/>
        </w:rPr>
        <w:lastRenderedPageBreak/>
        <w:t xml:space="preserve">руками,  что  и  сейчас  еще светится в темноте. Но эти уродливые камни жизнь давали им,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Пряслиным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>.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Чего-чего только не перетирали, не перемалывали на  них! 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Мох,  солому, мякину, сосновую заболонь, а когда, случалось, зерно мололи - праздник.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Всей семьей, всем скопом стояли в сенях - ничего не хотели упускать от настоящего хлеба, даже запах...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Да не снится ли ему все это? Неужели все это было наяву? Двери в избу осели - пришлось с силой, рывком тащить на себя.  И  опять все на грани небывальщины. Семь с половиной шагов  в  длину,  пять  шагов  в ширину - как могла тут размещаться вся их многодетная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орава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? Осторожно,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вполноги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 ступая  по  старым,  рассохшимся  половицам,  Петр обошел избу и опять вернулся к порогу, встал под полатями.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Бывало, только Михаил играл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полатницами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>, а теперь и он, Петр,  доставал их головой.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- Не забыл, Петя, свою спаленку?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Он только улыбнулся в ответ сестре. Как забудешь, когда  доски  эти  на всю жизнь вросли в твои бока, в твои ребра! До пятнадцати лет они с Григорием не знали, что такое постель. И  может быть,  самой  большой  диковинкой  для  них  в  ремесленном   училище   была кровать отдельная, железная (Михаил  спал 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 деревянной!),  с  матрацем,  с одеялом, с двумя белоснежными простынями.  И,  помнится,  они  с  Григорием,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ложась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первый раз в эту царскую постель,  начали  было  снимать  простыни  - прикоснуться было страшно к ним, а не то что лечь. Они присели к столу, маленькому, низенькому,  застланному  все  той  же знакомой, старенькой, совсем  вылинявшей  клеенкой,  истертой  на  углах,  с заплатами, подшитыми разными нитками, и опять Петр с удивлением подумал: как же за этой колымагой рассаживалась вся их многодетная, вечно голодная семья?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>Глава 9(2)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Но больше всего, лежа вот так в  траве  под  лиственницей,  Петр  любил смотреть на коня - на это деревянное чудо на крыше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ставровского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За эти дни он вдоль и поперек исходил,  излазил  дом.  И  его  поражала добротность и основательность работы (он сам как-никак плотницкую академию - ФЗУ -  кончил),  поражал  лес,  из  которого  выстроен  был  дом.  Отборный.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Безболонный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. Снаружи немного подгорел,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повыветрел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- шестьдесят лет  все-таки постройке, - а изнутри как новенький. Янтарный. Звоном звенит. И Петр любил,</w:t>
      </w:r>
      <w:r w:rsidR="00522F49" w:rsidRPr="00CF0D68">
        <w:rPr>
          <w:rFonts w:ascii="Times New Roman" w:hAnsi="Times New Roman" w:cs="Times New Roman"/>
          <w:sz w:val="24"/>
          <w:szCs w:val="24"/>
        </w:rPr>
        <w:t xml:space="preserve"> </w:t>
      </w:r>
      <w:r w:rsidRPr="00CF0D68">
        <w:rPr>
          <w:rFonts w:ascii="Times New Roman" w:hAnsi="Times New Roman" w:cs="Times New Roman"/>
          <w:sz w:val="24"/>
          <w:szCs w:val="24"/>
        </w:rPr>
        <w:t xml:space="preserve">проснувшись поутру (он один спал в передних избах-горницах), подать голос, и голос гулким эхом раскатывался по пустым, ничем не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захламленным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избам. Эхом. Как по лесу на вечерней и утренней заре. И если бы он не знал вживе  Степана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Андреяновича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>, хозяина этого дома, он  не  задумываясь  сказал  бы:  тут  жил богатырь - до того все было крупно, размашисто - поветь, сени, избы. Хоть на тройке разъезжай. И какими скучными, какими неинтересными казались  нынешние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новые дома -  однообразные,  предельно  утилитарные,  напоминающие  какие-то раскрашенные вагоны. И,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>, дом Михаила, может быть лучший  из  всех  новых домов, тоже не был исключением.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А может, и в самом деле раньше жили богатыри? - приходило на ум  Петру. Ведь чтобы выстроить такие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хоромы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- название-то какое!  - 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 душу  надо иметь, какую широту натуры, какое безошибочное чувство красоты! Петр дивился себе. Родился, вырос среди деревянных коней  -  с  редкого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пекашинского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дома, бывало, не  глядит  на  тебя  деревянный  конь,  -  а  не замечал, проходил мимо. Мал был? Глуп? Кусок хлеба все  заслонял  на  свете? Или для того, чтобы  запело  в  твоей  душе  родное  дерево,  надо 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вдосталь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понюхать железа и камня, подрожать на городских сквозняках?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 xml:space="preserve">Он запомнил ту  весну,  когда  Степан 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Андреянович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 начал  вырубать  из матерой, винтом витой лиственницы этого коня, запомнил,  как  они  с  братом Григорием ножиками  соскребали  с  комля  кусочки  розовой  ароматной  серки (никакая заграничная  жевательная  резинка  не  может  сравниться  с  ней!), запомнил то время (они как раз тогда с братом прибежали из  училища),  когда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охлупень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с конем, уже готовым, вытесанным, лежал на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белых березовых  плашках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у стены двора. 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сколько лет с тех пор прошло?  Двадцать?  Двадцать  два?  А  конь нисколько не постарел - ни единой  трещины  в  его  необъятной  шарообразной груди. 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Но невесело, тоскливо смотрит деревянный конь со своей высоты.  Отчего? Оттого что остался один во всем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Пекашине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>? Один из всего  былого  деревянного стада?</w:t>
      </w:r>
    </w:p>
    <w:p w:rsidR="004E36AC" w:rsidRPr="00CF0D68" w:rsidRDefault="004E36AC" w:rsidP="004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Петр решил отстраивать старый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пряслинский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дом.</w:t>
      </w:r>
    </w:p>
    <w:p w:rsidR="009279D2" w:rsidRPr="00CF0D68" w:rsidRDefault="0091160C" w:rsidP="00DF3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68">
        <w:rPr>
          <w:rFonts w:ascii="Times New Roman" w:hAnsi="Times New Roman" w:cs="Times New Roman"/>
          <w:sz w:val="24"/>
          <w:szCs w:val="24"/>
        </w:rPr>
        <w:t xml:space="preserve">Учащимся предлагаю подумать над такими вопросами: 1.Чем был родной дом для Петра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Пряслина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? 2. Как вы думаете, почему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Ф.Абрамов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обратился к истории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Пряслиных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>? 3.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воспоминания </w:t>
      </w:r>
      <w:r w:rsidRPr="00CF0D68">
        <w:rPr>
          <w:rFonts w:ascii="Times New Roman" w:hAnsi="Times New Roman" w:cs="Times New Roman"/>
          <w:sz w:val="24"/>
          <w:szCs w:val="24"/>
        </w:rPr>
        <w:lastRenderedPageBreak/>
        <w:t xml:space="preserve">возникли в памяти Петра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Пряслина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в старом родовом доме? По каким деталям мы можем судить о возрасте 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>?.4.</w:t>
      </w:r>
      <w:proofErr w:type="gramStart"/>
      <w:r w:rsidRPr="00CF0D6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F0D68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 использует автор  при описании старого дома? Что с их помощью хочет показать? Приведите примеры из текста. 5.Чем поразил героя дом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пекашинского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мужика Степана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Андреяновича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D68">
        <w:rPr>
          <w:rFonts w:ascii="Times New Roman" w:hAnsi="Times New Roman" w:cs="Times New Roman"/>
          <w:sz w:val="24"/>
          <w:szCs w:val="24"/>
        </w:rPr>
        <w:t>Ставрина</w:t>
      </w:r>
      <w:proofErr w:type="spellEnd"/>
      <w:r w:rsidRPr="00CF0D68">
        <w:rPr>
          <w:rFonts w:ascii="Times New Roman" w:hAnsi="Times New Roman" w:cs="Times New Roman"/>
          <w:sz w:val="24"/>
          <w:szCs w:val="24"/>
        </w:rPr>
        <w:t xml:space="preserve">? 6. Один из героев романа говорит своему сыну: « Береги дом, семью, не дай их в обиду. Не обидь сам. А если тебя обидят или не поймут, пересиль непонимание, подави обиду и защити, прикрой». </w:t>
      </w:r>
      <w:r w:rsidRPr="00CF0D68">
        <w:rPr>
          <w:rFonts w:ascii="Times New Roman" w:hAnsi="Times New Roman" w:cs="Times New Roman"/>
          <w:b/>
          <w:sz w:val="24"/>
          <w:szCs w:val="24"/>
        </w:rPr>
        <w:t xml:space="preserve">Как вы думаете, почему Петр принял решение отстроить старый </w:t>
      </w:r>
      <w:proofErr w:type="spellStart"/>
      <w:r w:rsidRPr="00CF0D68">
        <w:rPr>
          <w:rFonts w:ascii="Times New Roman" w:hAnsi="Times New Roman" w:cs="Times New Roman"/>
          <w:b/>
          <w:sz w:val="24"/>
          <w:szCs w:val="24"/>
        </w:rPr>
        <w:t>пряслинский</w:t>
      </w:r>
      <w:proofErr w:type="spellEnd"/>
      <w:r w:rsidRPr="00CF0D68">
        <w:rPr>
          <w:rFonts w:ascii="Times New Roman" w:hAnsi="Times New Roman" w:cs="Times New Roman"/>
          <w:b/>
          <w:sz w:val="24"/>
          <w:szCs w:val="24"/>
        </w:rPr>
        <w:t xml:space="preserve"> дом?</w:t>
      </w:r>
    </w:p>
    <w:p w:rsidR="00371A75" w:rsidRPr="0078555F" w:rsidRDefault="00371A75" w:rsidP="0092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5F">
        <w:rPr>
          <w:rFonts w:ascii="Times New Roman" w:hAnsi="Times New Roman" w:cs="Times New Roman"/>
          <w:sz w:val="24"/>
          <w:szCs w:val="24"/>
        </w:rPr>
        <w:t xml:space="preserve">     </w:t>
      </w:r>
      <w:r w:rsidR="00DF3BEB" w:rsidRPr="0078555F">
        <w:rPr>
          <w:rFonts w:ascii="Times New Roman" w:hAnsi="Times New Roman" w:cs="Times New Roman"/>
          <w:sz w:val="24"/>
          <w:szCs w:val="24"/>
        </w:rPr>
        <w:t xml:space="preserve"> </w:t>
      </w:r>
      <w:r w:rsidR="0078555F" w:rsidRPr="0078555F">
        <w:rPr>
          <w:rFonts w:ascii="Times New Roman" w:hAnsi="Times New Roman" w:cs="Times New Roman"/>
          <w:sz w:val="24"/>
          <w:szCs w:val="24"/>
        </w:rPr>
        <w:t>Литература</w:t>
      </w:r>
    </w:p>
    <w:p w:rsidR="0078555F" w:rsidRDefault="0078555F" w:rsidP="0092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5F">
        <w:rPr>
          <w:rFonts w:ascii="Times New Roman" w:hAnsi="Times New Roman" w:cs="Times New Roman"/>
          <w:sz w:val="24"/>
          <w:szCs w:val="24"/>
        </w:rPr>
        <w:t xml:space="preserve">1.Методические рекомендации к программе по литературе </w:t>
      </w:r>
      <w:r>
        <w:rPr>
          <w:rFonts w:ascii="Times New Roman" w:hAnsi="Times New Roman" w:cs="Times New Roman"/>
          <w:sz w:val="24"/>
          <w:szCs w:val="24"/>
        </w:rPr>
        <w:t>(региональный компонент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з-во «Родина Ломоносова» ,Архангельск 1994г.</w:t>
      </w:r>
    </w:p>
    <w:p w:rsidR="0078555F" w:rsidRDefault="0078555F" w:rsidP="0092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рекомендации «Региональный компонент. Художественное чтение и развитие художественной речи» Издательство» Архангельск»,1994г.</w:t>
      </w:r>
    </w:p>
    <w:p w:rsidR="007D3A6E" w:rsidRDefault="007D3A6E" w:rsidP="0092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«Региональный компонент общего образования Архангельской области. Литература», Из-во «Архангельск»,2005г.</w:t>
      </w:r>
    </w:p>
    <w:p w:rsidR="00804843" w:rsidRPr="0078555F" w:rsidRDefault="00804843" w:rsidP="00927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4.УМК «Родная русская литература»5-9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М.А. Аристова, Н.В. Беляева и другие Издательство М «Просвещение»,2021г.</w:t>
      </w:r>
    </w:p>
    <w:sectPr w:rsidR="00804843" w:rsidRPr="0078555F" w:rsidSect="00B11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B"/>
    <w:rsid w:val="000437FB"/>
    <w:rsid w:val="00071D27"/>
    <w:rsid w:val="00202DB5"/>
    <w:rsid w:val="00371A75"/>
    <w:rsid w:val="004E36AC"/>
    <w:rsid w:val="00522F49"/>
    <w:rsid w:val="00697F69"/>
    <w:rsid w:val="00760A51"/>
    <w:rsid w:val="0078555F"/>
    <w:rsid w:val="007D3A6E"/>
    <w:rsid w:val="00804843"/>
    <w:rsid w:val="00810708"/>
    <w:rsid w:val="008F5230"/>
    <w:rsid w:val="0091160C"/>
    <w:rsid w:val="009279D2"/>
    <w:rsid w:val="00982726"/>
    <w:rsid w:val="009B3DF3"/>
    <w:rsid w:val="00A0401C"/>
    <w:rsid w:val="00B112B6"/>
    <w:rsid w:val="00B77ED7"/>
    <w:rsid w:val="00CB105C"/>
    <w:rsid w:val="00CF0D68"/>
    <w:rsid w:val="00D84BAB"/>
    <w:rsid w:val="00DD4203"/>
    <w:rsid w:val="00DF3BEB"/>
    <w:rsid w:val="00E10F4E"/>
    <w:rsid w:val="00E41DEC"/>
    <w:rsid w:val="00E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2022-03-21T15:59:00Z</dcterms:created>
  <dcterms:modified xsi:type="dcterms:W3CDTF">2022-08-08T20:02:00Z</dcterms:modified>
</cp:coreProperties>
</file>