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63" w:rsidRDefault="00854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 для кого не секрет, что удержать внимание детей, в течение урока во 2 классе непросто. Нужно изобретать что-то интересное, новое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необычное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Один из приёмов, которые я успешно использую на уроках</w:t>
      </w:r>
      <w:r w:rsidR="00C244A2">
        <w:rPr>
          <w:rFonts w:ascii="Times New Roman" w:hAnsi="Times New Roman" w:cs="Times New Roman"/>
          <w:sz w:val="24"/>
          <w:szCs w:val="24"/>
        </w:rPr>
        <w:t xml:space="preserve"> английского языка, </w:t>
      </w:r>
      <w:proofErr w:type="gramStart"/>
      <w:r w:rsidR="00C244A2">
        <w:rPr>
          <w:rFonts w:ascii="Times New Roman" w:hAnsi="Times New Roman" w:cs="Times New Roman"/>
          <w:sz w:val="24"/>
          <w:szCs w:val="24"/>
        </w:rPr>
        <w:t>получил  название</w:t>
      </w:r>
      <w:proofErr w:type="gramEnd"/>
      <w:r w:rsidR="00C244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аудиоэффект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  Можно варьировать этот приём, как угодно, применяя практически на каждом уроке</w:t>
      </w:r>
      <w:r w:rsidR="00C244A2">
        <w:rPr>
          <w:rFonts w:ascii="Times New Roman" w:hAnsi="Times New Roman" w:cs="Times New Roman"/>
          <w:sz w:val="24"/>
          <w:szCs w:val="24"/>
        </w:rPr>
        <w:t>. Также,</w:t>
      </w:r>
      <w:r>
        <w:rPr>
          <w:rFonts w:ascii="Times New Roman" w:hAnsi="Times New Roman" w:cs="Times New Roman"/>
          <w:sz w:val="24"/>
          <w:szCs w:val="24"/>
        </w:rPr>
        <w:t xml:space="preserve"> с помощью подобного приёма,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r w:rsidR="00C2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развиваем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креативное мышление.</w:t>
      </w:r>
    </w:p>
    <w:p w:rsidR="0085429C" w:rsidRDefault="009D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429C">
        <w:rPr>
          <w:rFonts w:ascii="Times New Roman" w:hAnsi="Times New Roman" w:cs="Times New Roman"/>
          <w:sz w:val="24"/>
          <w:szCs w:val="24"/>
        </w:rPr>
        <w:t xml:space="preserve">1. К примеру, чтобы изучение лексики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9D573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9D5739">
        <w:rPr>
          <w:rFonts w:ascii="Times New Roman" w:hAnsi="Times New Roman" w:cs="Times New Roman"/>
          <w:sz w:val="24"/>
          <w:szCs w:val="24"/>
        </w:rPr>
        <w:t xml:space="preserve">” </w:t>
      </w:r>
      <w:r w:rsidR="0085429C">
        <w:rPr>
          <w:rFonts w:ascii="Times New Roman" w:hAnsi="Times New Roman" w:cs="Times New Roman"/>
          <w:sz w:val="24"/>
          <w:szCs w:val="24"/>
        </w:rPr>
        <w:t xml:space="preserve">не проходило монотонно, можно включить звуки издаваемые животными. </w:t>
      </w:r>
      <w:r>
        <w:rPr>
          <w:rFonts w:ascii="Times New Roman" w:hAnsi="Times New Roman" w:cs="Times New Roman"/>
          <w:sz w:val="24"/>
          <w:szCs w:val="24"/>
        </w:rPr>
        <w:t xml:space="preserve">Так, надпись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CAT</w:t>
      </w:r>
      <w:r>
        <w:rPr>
          <w:rFonts w:ascii="Times New Roman" w:hAnsi="Times New Roman" w:cs="Times New Roman"/>
          <w:sz w:val="24"/>
          <w:szCs w:val="24"/>
        </w:rPr>
        <w:t xml:space="preserve"> может сопровождаться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мурчанием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мяуканьем.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LION</w:t>
      </w:r>
      <w:r w:rsidRPr="009D57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рычанием, свойственное льву и т.д. Вслушиваясь в звуки, дети участвуют в процессе урока, не отвлекаясь. Можно переиграть данный приём и попросить детей изобразить животных, имитируя их повадки, звуки, играя в шарады, угадывая на иностранном языке, кто пришёл к нам из Саванны, Африки или дома, фермы и т.д. </w:t>
      </w:r>
      <w:r w:rsidRPr="009D5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A2" w:rsidRDefault="009D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Если во время урока, дети немного устали, необходимо их отвлечь. Хорошо подойдет приём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аудиэффект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тишина», учитель понижает голос, вплоть до шепота. К примеру, </w:t>
      </w:r>
      <w:r w:rsidR="00C244A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задать вопрос: «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2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2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Pr="00C244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C244A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C244A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244A2">
        <w:rPr>
          <w:rFonts w:ascii="Times New Roman" w:hAnsi="Times New Roman" w:cs="Times New Roman"/>
          <w:sz w:val="24"/>
          <w:szCs w:val="24"/>
        </w:rPr>
        <w:t>Обычно, дети радостно, начинают прыгать, танцевать и т.д. отвечая на вопрос учителя, но уже не тихо, а наоборот громко:</w:t>
      </w:r>
    </w:p>
    <w:p w:rsidR="00C244A2" w:rsidRDefault="00C2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4A2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2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2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C244A2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С помощью данного приёма, дети отвлекутся, ведь можно попрыгать и поговорить громко. Вы удивитесь, но спустя буквально 5 минут, они снова будут готовы к работе и полны позитива. </w:t>
      </w:r>
    </w:p>
    <w:p w:rsidR="009D5739" w:rsidRPr="00C244A2" w:rsidRDefault="00C24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Каждый день, работая с детьми, мы открываем для себя что-то ранее неизведанное и новое, наполняя свою «ментальную копилку» педагогическими изобретениями и как прекрасно, что можно эти уловки не только применять самому, но и делиться ими с коллегами. </w:t>
      </w:r>
      <w:bookmarkStart w:id="0" w:name="_GoBack"/>
      <w:bookmarkEnd w:id="0"/>
    </w:p>
    <w:sectPr w:rsidR="009D5739" w:rsidRPr="00C2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0F"/>
    <w:rsid w:val="005B0663"/>
    <w:rsid w:val="007A230F"/>
    <w:rsid w:val="0085429C"/>
    <w:rsid w:val="009D5739"/>
    <w:rsid w:val="00C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F62D-A0ED-48EA-868D-D4399CDB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2023-06-28T04:03:00Z</dcterms:created>
  <dcterms:modified xsi:type="dcterms:W3CDTF">2023-06-28T04:33:00Z</dcterms:modified>
</cp:coreProperties>
</file>