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59B" w:rsidRPr="00AF71E9" w:rsidRDefault="00F5059B" w:rsidP="00CE1D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C00000"/>
          <w:sz w:val="44"/>
          <w:szCs w:val="44"/>
        </w:rPr>
      </w:pPr>
      <w:r>
        <w:rPr>
          <w:rFonts w:ascii="Times New Roman" w:hAnsi="Times New Roman" w:cs="Times New Roman"/>
          <w:b/>
          <w:color w:val="323E4F" w:themeColor="text2" w:themeShade="BF"/>
          <w:sz w:val="44"/>
          <w:szCs w:val="44"/>
        </w:rPr>
        <w:t xml:space="preserve">       </w:t>
      </w:r>
      <w:r w:rsidR="00AF71E9">
        <w:rPr>
          <w:rFonts w:ascii="Times New Roman" w:hAnsi="Times New Roman" w:cs="Times New Roman"/>
          <w:b/>
          <w:color w:val="323E4F" w:themeColor="text2" w:themeShade="BF"/>
          <w:sz w:val="44"/>
          <w:szCs w:val="44"/>
        </w:rPr>
        <w:t xml:space="preserve">  </w:t>
      </w:r>
      <w:r w:rsidRPr="00AF71E9">
        <w:rPr>
          <w:rFonts w:ascii="Times New Roman" w:hAnsi="Times New Roman" w:cs="Times New Roman"/>
          <w:b/>
          <w:color w:val="C00000"/>
          <w:sz w:val="44"/>
          <w:szCs w:val="44"/>
        </w:rPr>
        <w:t>Методические разработки</w:t>
      </w:r>
    </w:p>
    <w:p w:rsidR="00355126" w:rsidRDefault="008264C6" w:rsidP="00CE1D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23E4F" w:themeColor="text2" w:themeShade="BF"/>
          <w:sz w:val="36"/>
          <w:szCs w:val="36"/>
        </w:rPr>
      </w:pPr>
      <w:r w:rsidRPr="00355126">
        <w:rPr>
          <w:rFonts w:ascii="Times New Roman" w:hAnsi="Times New Roman" w:cs="Times New Roman"/>
          <w:b/>
          <w:color w:val="323E4F" w:themeColor="text2" w:themeShade="BF"/>
          <w:sz w:val="44"/>
          <w:szCs w:val="44"/>
        </w:rPr>
        <w:t>«От звука к букве. Обучение дошкольников элементам грамоты»</w:t>
      </w:r>
      <w:r w:rsidRPr="00DC35F2">
        <w:rPr>
          <w:rFonts w:ascii="Times New Roman" w:hAnsi="Times New Roman" w:cs="Times New Roman"/>
          <w:b/>
          <w:color w:val="323E4F" w:themeColor="text2" w:themeShade="BF"/>
          <w:sz w:val="36"/>
          <w:szCs w:val="36"/>
        </w:rPr>
        <w:t xml:space="preserve"> </w:t>
      </w:r>
    </w:p>
    <w:p w:rsidR="00355126" w:rsidRDefault="00355126" w:rsidP="00CE1D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355126" w:rsidRDefault="00355126" w:rsidP="00CE1D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B6221C" w:rsidRDefault="00CE1D6A" w:rsidP="00CE1D6A">
      <w:pPr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640DBE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  <w:r w:rsidR="00355126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                                                                    </w:t>
      </w:r>
    </w:p>
    <w:p w:rsidR="00355126" w:rsidRDefault="00355126" w:rsidP="00CE1D6A">
      <w:pPr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55126" w:rsidRDefault="00355126" w:rsidP="00CE1D6A">
      <w:pPr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55126" w:rsidRDefault="00355126" w:rsidP="00CE1D6A">
      <w:pPr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55126" w:rsidRPr="00F5059B" w:rsidRDefault="00355126" w:rsidP="00F5059B">
      <w:pPr>
        <w:spacing w:after="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                                 </w:t>
      </w:r>
      <w:r w:rsidR="00D94197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</w:t>
      </w:r>
      <w:proofErr w:type="spellStart"/>
      <w:r w:rsidR="00D94197">
        <w:rPr>
          <w:rFonts w:ascii="Times New Roman" w:hAnsi="Times New Roman"/>
          <w:sz w:val="28"/>
          <w:szCs w:val="28"/>
        </w:rPr>
        <w:t>Шляжко</w:t>
      </w:r>
      <w:proofErr w:type="spellEnd"/>
      <w:r w:rsidR="00D94197">
        <w:rPr>
          <w:rFonts w:ascii="Times New Roman" w:hAnsi="Times New Roman"/>
          <w:sz w:val="28"/>
          <w:szCs w:val="28"/>
        </w:rPr>
        <w:t xml:space="preserve"> Наталья </w:t>
      </w:r>
      <w:r w:rsidRPr="00AB3EE2">
        <w:rPr>
          <w:rFonts w:ascii="Times New Roman" w:hAnsi="Times New Roman"/>
          <w:sz w:val="28"/>
          <w:szCs w:val="28"/>
        </w:rPr>
        <w:t>Николаевна,</w:t>
      </w:r>
    </w:p>
    <w:p w:rsidR="00355126" w:rsidRDefault="00355126" w:rsidP="003551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воспитатель высшей </w:t>
      </w:r>
    </w:p>
    <w:p w:rsidR="00355126" w:rsidRPr="00AB3EE2" w:rsidRDefault="00355126" w:rsidP="003551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категории,</w:t>
      </w:r>
      <w:r w:rsidRPr="008A11AF">
        <w:rPr>
          <w:rFonts w:ascii="Times New Roman" w:hAnsi="Times New Roman"/>
          <w:sz w:val="28"/>
          <w:szCs w:val="28"/>
        </w:rPr>
        <w:t xml:space="preserve"> </w:t>
      </w:r>
      <w:r w:rsidRPr="00AB3EE2">
        <w:rPr>
          <w:rFonts w:ascii="Times New Roman" w:hAnsi="Times New Roman"/>
          <w:sz w:val="28"/>
          <w:szCs w:val="28"/>
        </w:rPr>
        <w:t>МБОУ</w:t>
      </w:r>
    </w:p>
    <w:p w:rsidR="00355126" w:rsidRDefault="00355126" w:rsidP="003551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AB3EE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B3EE2">
        <w:rPr>
          <w:rFonts w:ascii="Times New Roman" w:hAnsi="Times New Roman"/>
          <w:sz w:val="28"/>
          <w:szCs w:val="28"/>
        </w:rPr>
        <w:t>Цнинская</w:t>
      </w:r>
      <w:proofErr w:type="spellEnd"/>
      <w:r w:rsidRPr="00AB3EE2">
        <w:rPr>
          <w:rFonts w:ascii="Times New Roman" w:hAnsi="Times New Roman"/>
          <w:sz w:val="28"/>
          <w:szCs w:val="28"/>
        </w:rPr>
        <w:t xml:space="preserve"> СОШ №</w:t>
      </w:r>
      <w:r>
        <w:rPr>
          <w:rFonts w:ascii="Times New Roman" w:hAnsi="Times New Roman"/>
          <w:sz w:val="28"/>
          <w:szCs w:val="28"/>
        </w:rPr>
        <w:t>2»</w:t>
      </w:r>
    </w:p>
    <w:p w:rsidR="00355126" w:rsidRDefault="00355126" w:rsidP="003551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Тамбовский область,</w:t>
      </w:r>
    </w:p>
    <w:p w:rsidR="00355126" w:rsidRDefault="00355126" w:rsidP="00355126">
      <w:pPr>
        <w:spacing w:after="0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Тамбовский район</w:t>
      </w:r>
      <w:r>
        <w:rPr>
          <w:rFonts w:ascii="Times New Roman" w:hAnsi="Times New Roman"/>
          <w:sz w:val="28"/>
          <w:szCs w:val="28"/>
          <w:lang w:eastAsia="zh-CN"/>
        </w:rPr>
        <w:t>,</w:t>
      </w:r>
    </w:p>
    <w:p w:rsidR="00355126" w:rsidRDefault="00355126" w:rsidP="00355126">
      <w:pPr>
        <w:spacing w:after="0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п. Строитель,</w:t>
      </w:r>
    </w:p>
    <w:p w:rsidR="00355126" w:rsidRDefault="00355126" w:rsidP="00355126">
      <w:pPr>
        <w:spacing w:after="0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</w:t>
      </w:r>
      <w:hyperlink r:id="rId6" w:history="1">
        <w:r w:rsidRPr="00753EC9">
          <w:rPr>
            <w:rStyle w:val="a5"/>
            <w:rFonts w:ascii="Times New Roman" w:hAnsi="Times New Roman"/>
            <w:sz w:val="28"/>
            <w:szCs w:val="28"/>
            <w:lang w:eastAsia="zh-CN"/>
          </w:rPr>
          <w:t>shliajko2012@yande</w:t>
        </w:r>
        <w:r w:rsidRPr="00753EC9">
          <w:rPr>
            <w:rStyle w:val="a5"/>
            <w:rFonts w:ascii="Times New Roman" w:hAnsi="Times New Roman"/>
            <w:sz w:val="28"/>
            <w:szCs w:val="28"/>
            <w:lang w:val="en-US" w:eastAsia="zh-CN"/>
          </w:rPr>
          <w:t>x</w:t>
        </w:r>
        <w:r w:rsidRPr="00753EC9">
          <w:rPr>
            <w:rStyle w:val="a5"/>
            <w:rFonts w:ascii="Times New Roman" w:hAnsi="Times New Roman"/>
            <w:sz w:val="28"/>
            <w:szCs w:val="28"/>
            <w:lang w:eastAsia="zh-CN"/>
          </w:rPr>
          <w:t>.</w:t>
        </w:r>
        <w:proofErr w:type="spellStart"/>
        <w:r w:rsidRPr="00753EC9">
          <w:rPr>
            <w:rStyle w:val="a5"/>
            <w:rFonts w:ascii="Times New Roman" w:hAnsi="Times New Roman"/>
            <w:sz w:val="28"/>
            <w:szCs w:val="28"/>
            <w:lang w:eastAsia="zh-CN"/>
          </w:rPr>
          <w:t>ru</w:t>
        </w:r>
        <w:proofErr w:type="spellEnd"/>
      </w:hyperlink>
    </w:p>
    <w:p w:rsidR="00355126" w:rsidRPr="00640DBE" w:rsidRDefault="00355126" w:rsidP="00355126">
      <w:pPr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(89156690403)  </w:t>
      </w:r>
    </w:p>
    <w:p w:rsidR="00B6221C" w:rsidRDefault="003E5F53" w:rsidP="00CE1D6A">
      <w:pPr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                                                 </w:t>
      </w:r>
    </w:p>
    <w:p w:rsidR="006F44F7" w:rsidRDefault="006F44F7" w:rsidP="006F44F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F44F7" w:rsidRDefault="006F44F7" w:rsidP="006F44F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F44F7" w:rsidRDefault="006F44F7" w:rsidP="006F44F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6221C" w:rsidRDefault="00B6221C" w:rsidP="00CE1D6A">
      <w:pPr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9E7A2F" w:rsidRPr="00A915AF" w:rsidRDefault="009E7A2F" w:rsidP="006F44F7">
      <w:pPr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A915AF">
        <w:rPr>
          <w:rFonts w:ascii="Times New Roman" w:hAnsi="Times New Roman" w:cs="Times New Roman"/>
          <w:b/>
          <w:color w:val="000000"/>
          <w:sz w:val="28"/>
          <w:szCs w:val="28"/>
        </w:rPr>
        <w:t>Содержание</w:t>
      </w:r>
    </w:p>
    <w:p w:rsidR="009E7A2F" w:rsidRPr="00A915AF" w:rsidRDefault="009E7A2F" w:rsidP="00CE1D6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15AF">
        <w:rPr>
          <w:rFonts w:ascii="Times New Roman" w:hAnsi="Times New Roman" w:cs="Times New Roman"/>
          <w:b/>
          <w:color w:val="000000"/>
          <w:sz w:val="28"/>
          <w:szCs w:val="28"/>
        </w:rPr>
        <w:t>Разработка из 5 занятий</w:t>
      </w:r>
    </w:p>
    <w:p w:rsidR="00A915AF" w:rsidRDefault="004676C2" w:rsidP="00A915A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№1 </w:t>
      </w:r>
      <w:r w:rsidR="00020E32" w:rsidRPr="00085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Занятие (урок) </w:t>
      </w:r>
      <w:r w:rsidR="00810E79" w:rsidRPr="007D5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Штриховка. Обводка по точкам.  </w:t>
      </w:r>
    </w:p>
    <w:p w:rsidR="00085E10" w:rsidRPr="00085E10" w:rsidRDefault="00085E10" w:rsidP="00A915A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№2 </w:t>
      </w:r>
      <w:r w:rsidRPr="00085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(урок) Подготовка руки к письму. Гласные и согласные. Составление из слов предложений.</w:t>
      </w:r>
    </w:p>
    <w:p w:rsidR="007D5216" w:rsidRPr="00431325" w:rsidRDefault="00E56B1F" w:rsidP="002672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№3</w:t>
      </w:r>
      <w:r w:rsidR="00467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(урок)</w:t>
      </w:r>
      <w:r w:rsidR="007D5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7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знак- хитрый знак.</w:t>
      </w:r>
      <w:r w:rsidR="002672ED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</w:t>
      </w:r>
      <w:r w:rsidR="00937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сказать его никак!</w:t>
      </w:r>
    </w:p>
    <w:p w:rsidR="00810E79" w:rsidRPr="00D119C7" w:rsidRDefault="004676C2" w:rsidP="007C7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E56B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7B7">
        <w:rPr>
          <w:rFonts w:ascii="Times New Roman" w:hAnsi="Times New Roman" w:cs="Times New Roman"/>
          <w:sz w:val="28"/>
          <w:szCs w:val="28"/>
        </w:rPr>
        <w:t>Занятие (урок)</w:t>
      </w:r>
      <w:r w:rsidR="00694307" w:rsidRPr="006943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94307" w:rsidRPr="00361D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«рабочая строка». «Верхняя и нижняя» линии рабочей строки.  Гигиенические правила письма.</w:t>
      </w:r>
      <w:r w:rsidR="0069430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8E67B7">
        <w:rPr>
          <w:rFonts w:ascii="Times New Roman" w:hAnsi="Times New Roman" w:cs="Times New Roman"/>
          <w:sz w:val="28"/>
          <w:szCs w:val="28"/>
        </w:rPr>
        <w:t xml:space="preserve"> </w:t>
      </w:r>
      <w:r w:rsidR="00D119C7">
        <w:rPr>
          <w:rFonts w:ascii="Times New Roman" w:hAnsi="Times New Roman" w:cs="Times New Roman"/>
          <w:sz w:val="28"/>
          <w:szCs w:val="28"/>
        </w:rPr>
        <w:t xml:space="preserve">История </w:t>
      </w:r>
      <w:r w:rsidR="00810E79" w:rsidRPr="007C7282">
        <w:rPr>
          <w:rFonts w:ascii="Times New Roman" w:hAnsi="Times New Roman" w:cs="Times New Roman"/>
          <w:sz w:val="28"/>
          <w:szCs w:val="28"/>
        </w:rPr>
        <w:t xml:space="preserve">русского письма. </w:t>
      </w:r>
      <w:r w:rsidR="00D119C7" w:rsidRPr="00D119C7">
        <w:rPr>
          <w:rFonts w:ascii="Times New Roman" w:hAnsi="Times New Roman" w:cs="Times New Roman"/>
          <w:color w:val="333333"/>
          <w:sz w:val="28"/>
          <w:szCs w:val="28"/>
        </w:rPr>
        <w:t>Подводные тайны океана каллиграфии</w:t>
      </w:r>
      <w:r w:rsidR="00D119C7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810E79" w:rsidRPr="00810E79" w:rsidRDefault="004676C2" w:rsidP="00810E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№5 </w:t>
      </w:r>
      <w:r w:rsidR="006E1F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онспект занятия (урока)</w:t>
      </w:r>
      <w:r w:rsidR="00810E79" w:rsidRPr="00810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обучению грамоте (письму) будущих </w:t>
      </w:r>
      <w:r w:rsidR="00810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810E79" w:rsidRPr="00810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первоклассников</w:t>
      </w:r>
      <w:r w:rsidR="005D5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5D5C3D" w:rsidRPr="005D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«Письмо строчной буквы «а».</w:t>
      </w:r>
      <w:r w:rsidR="005D5C3D" w:rsidRPr="005D5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E7A2F" w:rsidRPr="00BB46A6" w:rsidRDefault="009E7A2F" w:rsidP="00CE1D6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B46A6">
        <w:rPr>
          <w:rFonts w:ascii="Times New Roman" w:hAnsi="Times New Roman" w:cs="Times New Roman"/>
          <w:b/>
          <w:color w:val="000000"/>
          <w:sz w:val="28"/>
          <w:szCs w:val="28"/>
        </w:rPr>
        <w:t>Приложение</w:t>
      </w:r>
      <w:r w:rsidR="002402C4" w:rsidRPr="00BB46A6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9E7A2F" w:rsidRPr="004016F0" w:rsidRDefault="002402C4" w:rsidP="00CE1D6A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84CD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9E7A2F" w:rsidRPr="004016F0">
        <w:rPr>
          <w:rFonts w:ascii="Times New Roman" w:hAnsi="Times New Roman" w:cs="Times New Roman"/>
          <w:color w:val="000000"/>
          <w:sz w:val="28"/>
          <w:szCs w:val="28"/>
        </w:rPr>
        <w:t>Буклет для родителей</w:t>
      </w:r>
      <w:r w:rsidR="004016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7A2F" w:rsidRPr="004016F0" w:rsidRDefault="002402C4" w:rsidP="00CE1D6A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84CD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9E7A2F" w:rsidRPr="004016F0">
        <w:rPr>
          <w:rFonts w:ascii="Times New Roman" w:hAnsi="Times New Roman" w:cs="Times New Roman"/>
          <w:color w:val="000000"/>
          <w:sz w:val="28"/>
          <w:szCs w:val="28"/>
        </w:rPr>
        <w:t>Буклет для детей</w:t>
      </w:r>
      <w:r w:rsidR="004016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7A2F" w:rsidRPr="004016F0" w:rsidRDefault="002402C4" w:rsidP="00CE1D6A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84CD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9E7A2F" w:rsidRPr="004016F0">
        <w:rPr>
          <w:rFonts w:ascii="Times New Roman" w:hAnsi="Times New Roman" w:cs="Times New Roman"/>
          <w:color w:val="000000"/>
          <w:sz w:val="28"/>
          <w:szCs w:val="28"/>
        </w:rPr>
        <w:t>Презентация для д</w:t>
      </w:r>
      <w:r w:rsidR="00BB46A6">
        <w:rPr>
          <w:rFonts w:ascii="Times New Roman" w:hAnsi="Times New Roman" w:cs="Times New Roman"/>
          <w:color w:val="000000"/>
          <w:sz w:val="28"/>
          <w:szCs w:val="28"/>
        </w:rPr>
        <w:t xml:space="preserve">етей. </w:t>
      </w:r>
    </w:p>
    <w:p w:rsidR="009E7A2F" w:rsidRPr="004016F0" w:rsidRDefault="00784CD1" w:rsidP="00CE1D6A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="009E7A2F" w:rsidRPr="004016F0">
        <w:rPr>
          <w:rFonts w:ascii="Times New Roman" w:hAnsi="Times New Roman" w:cs="Times New Roman"/>
          <w:color w:val="000000"/>
          <w:sz w:val="28"/>
          <w:szCs w:val="28"/>
        </w:rPr>
        <w:t>Рекомендации родителям.</w:t>
      </w:r>
    </w:p>
    <w:p w:rsidR="009E7A2F" w:rsidRPr="004016F0" w:rsidRDefault="009E7A2F" w:rsidP="00CE1D6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016F0">
        <w:rPr>
          <w:rFonts w:ascii="Times New Roman" w:hAnsi="Times New Roman" w:cs="Times New Roman"/>
          <w:color w:val="000000"/>
          <w:sz w:val="28"/>
          <w:szCs w:val="28"/>
        </w:rPr>
        <w:t>Список литературы.</w:t>
      </w:r>
    </w:p>
    <w:p w:rsidR="008B6F9E" w:rsidRDefault="008B6F9E">
      <w:pPr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B6F9E">
        <w:rPr>
          <w:rFonts w:ascii="Times New Roman" w:hAnsi="Times New Roman" w:cs="Times New Roman"/>
          <w:b/>
          <w:color w:val="000000"/>
          <w:sz w:val="32"/>
          <w:szCs w:val="32"/>
        </w:rPr>
        <w:t>Введение</w:t>
      </w:r>
    </w:p>
    <w:p w:rsidR="004F4742" w:rsidRPr="006F1EDA" w:rsidRDefault="004F4742" w:rsidP="004F4742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B3494" w:rsidRPr="00AD6621" w:rsidRDefault="004F4742" w:rsidP="00890EC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4F4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Одним из немаловажных аспектов подготовки ребенка к школьному обучению является развитие мелкой моторики и координации движений пальцев рук. Чем больше уверенности в движении детской руки, тем тоньше взаимодействие руки с оруди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ем труда (ручка, карандаш</w:t>
      </w:r>
      <w:r w:rsidRPr="004F4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). Чем сложнее движения, необходимые для этого, тем ярче творческая стихия детского разума, тем ребенок умнее. Таким образом, связь активных движений пальцев рук с уровнем общего развития ребенка получила научное обоснование. Уровень развития мелкой моторики один из показателей интеллектуальной готовности к школьному обучению. Письмо – это очень сложный навык, включающий выполнение тонких координированных движений руки. Техника письма требует слаженной работы мелких мышц кисти и всей руки, а также хорошо развитого зрительного восприятия и произвольного внимания. Для овладения навыком письма необходима определенная функциональная зрелость коры головного мозга. Поэтому в дошкольном возрасте важно развивать механизмы, необходимые для овладения письмом, необходимо создать условия для накопления двигательного и практического опыта, развития навыков ручной умелости.</w:t>
      </w:r>
      <w:r w:rsidR="001925CC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4F4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Обычно ребенок, имеющий высокий уровень развития мелкой моторики, умеет логически рассуждать, у него достаточно развиты внимание, память, связная речь. Почему же так важно для детей развитие тонкой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моторики рук? Дело в том, что </w:t>
      </w:r>
      <w:r w:rsidRPr="004F4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головном мозге человека центры, отвечающие за речь и движения пальцев рук, расположены очень близко. Стимулируя тонкую моторику и активизируя тем самым соответствующие отделы мозга, мы активизируем и соседние зоны, отвечающие за речь. Таким образом, есть основание рассматривать кисть руки как орган речи. Как показывает практика, многие первоклассники в начальный период обучения сталкиваются с трудностями овладения навыками письма. Детям тяжело писать, появляется боль, дрожь в кистях рук, они плачут, нервничают. У детей появляется неудовлетворение, а у родителей огорчение.</w:t>
      </w:r>
      <w:r w:rsidR="001925CC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4F4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Таким образом, формирование готовности руки к письму в подготовительной </w:t>
      </w:r>
      <w:r w:rsidRPr="004F474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группе играет значимую роль в воспитании и обучении ребенка – дошкольника.</w:t>
      </w:r>
      <w:r w:rsidR="001925CC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4F47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Новизна циклов занятий заключается в использовании развивающих упражнений и познавательного материала из различных областей знаний. </w:t>
      </w:r>
      <w:r w:rsidR="007B3494" w:rsidRPr="00AD66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Раздел «Графический диктант»</w:t>
      </w:r>
    </w:p>
    <w:p w:rsidR="007B3494" w:rsidRPr="00EC22F2" w:rsidRDefault="007B3494" w:rsidP="008B23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первом этапе ребёнок знакомится с тетрадью в клеточку, рабочей строкой затем учится выполнять задания в огранич</w:t>
      </w:r>
      <w:r w:rsidR="00E75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енном пространстве-клетке.   </w:t>
      </w:r>
      <w:r w:rsidRPr="007B3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задания усложнятся, постепенно к   сложным слуховым диктантам переходим после того, как у детей уже сформировались достаточно чёткие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пространственные </w:t>
      </w:r>
      <w:r w:rsidR="00524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ориентиры, </w:t>
      </w:r>
      <w:r w:rsidRPr="007B3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они свободн</w:t>
      </w:r>
      <w:r w:rsidR="00EC2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воспринимают слуховые задания.</w:t>
      </w:r>
      <w:r w:rsidR="00EC22F2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7B3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 работа предполагает систему приёмов и заданий от простого </w:t>
      </w:r>
      <w:r w:rsidR="00A71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сложному. Учитывая возрастные </w:t>
      </w:r>
      <w:r w:rsidRPr="007B3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 дошкольников, слухового и зрительного восприятия занятия проводятся в тетради в клетку. Клетка даёт большие возможности для развития мелкой моторики и элементарных графических навыков письма, так как рисование по клеткам требует мелких и точных движений, а также развивает умения ориентироваться в пространстве.</w:t>
      </w:r>
    </w:p>
    <w:p w:rsidR="008B6F9E" w:rsidRPr="00AD6621" w:rsidRDefault="00AD6621" w:rsidP="00AD662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ED7D31" w:themeColor="accent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З</w:t>
      </w:r>
      <w:r w:rsidR="008B6F9E" w:rsidRPr="008B6F9E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аключение </w:t>
      </w:r>
    </w:p>
    <w:p w:rsidR="00F17176" w:rsidRPr="00F17176" w:rsidRDefault="00F17176" w:rsidP="00FD63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Воспитанники науча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тся</w:t>
      </w:r>
      <w:r w:rsidRPr="00F1717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 и различным видам штриховки (вертикальная, горизонтальная, наклонная)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гигиеническим правилам письма (посадка, положение рук при письме, положение ручки, тетради);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 работы с тетрадью;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сидеть за столом во время письма;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располагать рабочую тетрадь;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держать карандаш и ручку;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линии (прямые, ломаные, изогнутые);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линии в разных направлениях;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обводить рисунки по контуру, стараясь не отрывать карандаш от бумаги;</w:t>
      </w:r>
      <w:r w:rsidRPr="00F171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17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на листе бумаги в клетку и в линейку</w:t>
      </w:r>
      <w:r w:rsidR="00946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7176" w:rsidRPr="006F1EDA" w:rsidRDefault="00F17176" w:rsidP="00F1717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1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A6B0A" w:rsidRPr="00010321" w:rsidRDefault="00AA6B0A" w:rsidP="00BD341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Занятие (урок)</w:t>
      </w:r>
      <w:r w:rsidRPr="00101056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1</w:t>
      </w:r>
    </w:p>
    <w:p w:rsidR="00AA6B0A" w:rsidRPr="00A17A5D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3241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Тема:</w:t>
      </w:r>
      <w:r w:rsidRPr="00175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17A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Штриховка. Обводка по точкам</w:t>
      </w:r>
      <w:r w:rsidR="00EC3E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AA6B0A" w:rsidRPr="00BD3419" w:rsidRDefault="00AA6B0A" w:rsidP="00AA6B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41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Цель</w:t>
      </w:r>
      <w:r w:rsidRPr="00BD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развитие мелкой моторики руки и координации движений. </w:t>
      </w:r>
    </w:p>
    <w:p w:rsidR="00AA6B0A" w:rsidRDefault="00BD3419" w:rsidP="00AA6B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Задачи: </w:t>
      </w:r>
      <w:r w:rsidR="00AA6B0A" w:rsidRPr="00BD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штриховать, обводить по точкам и самостоятельно продолжать узор и рисунки, аккуратно раскрашивать рисунок; учить рисовать по линейке; развивать глазомер, восприятие,</w:t>
      </w:r>
      <w:r w:rsidR="00AA6B0A" w:rsidRPr="00A17A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A6B0A" w:rsidRPr="00BD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внимание, мышление, речь.  Развивать фантазию, творчество, мелкую моторику рук </w:t>
      </w:r>
      <w:r w:rsidR="00AA6B0A" w:rsidRPr="001A0D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="00AA6B0A"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 труда.</w:t>
      </w:r>
      <w:r w:rsidR="00AA6B0A" w:rsidRPr="0009509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AA6B0A"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</w:t>
      </w:r>
      <w:r w:rsidR="00EC3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питывать аккуратность в работе.</w:t>
      </w:r>
    </w:p>
    <w:p w:rsidR="00AA6B0A" w:rsidRPr="0009509E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Предполагаемый результат: Умеет работать по правилу и по образцу, слушать взрослого и выполнять его инструкции.</w:t>
      </w:r>
    </w:p>
    <w:p w:rsidR="00AA6B0A" w:rsidRPr="0009509E" w:rsidRDefault="00AA6B0A" w:rsidP="00AA6B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</w:p>
    <w:p w:rsidR="00FD63D6" w:rsidRPr="0009509E" w:rsidRDefault="00AA6B0A" w:rsidP="00AA6B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78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                               </w:t>
      </w:r>
      <w:r w:rsidR="000950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                    </w:t>
      </w:r>
      <w:r w:rsidR="00CB18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Ход </w:t>
      </w:r>
      <w:r w:rsidRPr="002D78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занятия</w:t>
      </w:r>
    </w:p>
    <w:p w:rsidR="00AA6B0A" w:rsidRPr="00CE5F89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Организационный момент. </w:t>
      </w:r>
    </w:p>
    <w:p w:rsidR="00AA6B0A" w:rsidRPr="0009509E" w:rsidRDefault="00AA6B0A" w:rsidP="00FD63D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сегодня рано встал.</w:t>
      </w:r>
    </w:p>
    <w:p w:rsidR="00AA6B0A" w:rsidRPr="0009509E" w:rsidRDefault="00AA6B0A" w:rsidP="00FD63D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школу рано прибежал.</w:t>
      </w:r>
    </w:p>
    <w:p w:rsidR="00AA6B0A" w:rsidRPr="0009509E" w:rsidRDefault="00AA6B0A" w:rsidP="00FD63D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я хочу учиться,</w:t>
      </w:r>
    </w:p>
    <w:p w:rsidR="00AA6B0A" w:rsidRPr="0009509E" w:rsidRDefault="00AA6B0A" w:rsidP="00FD63D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лениться, а трудиться.</w:t>
      </w:r>
    </w:p>
    <w:p w:rsidR="00AA6B0A" w:rsidRPr="0009509E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Ребята, сегодня на уроке нам понадобятся внимательные глазки, чуткие ушки, ловкие руки, сообразительная голова.</w:t>
      </w:r>
    </w:p>
    <w:p w:rsidR="00AA6B0A" w:rsidRPr="001C3247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1C32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Самостоятельная работа в тетрадях:</w:t>
      </w:r>
    </w:p>
    <w:p w:rsidR="00AA6B0A" w:rsidRPr="001C3247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1C3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C3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«Капельки»</w:t>
      </w:r>
    </w:p>
    <w:p w:rsidR="00AA6B0A" w:rsidRPr="0009509E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Капельки упали на листок тетради. Точечками стали на бумажной глади. Уголки у клеточек заняли неспешно. Острый карандашик им помог, конечно.</w:t>
      </w:r>
    </w:p>
    <w:p w:rsidR="00AA6B0A" w:rsidRPr="001C3247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1C3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«Бусы»</w:t>
      </w:r>
    </w:p>
    <w:p w:rsidR="00AA6B0A" w:rsidRPr="0009509E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 линеечке ниточку тянем. В уголки клеточек точки поставим. Вот получились на каждой из строчек.  Бусы для мамы бусы для дочек. </w:t>
      </w:r>
    </w:p>
    <w:p w:rsidR="00AA6B0A" w:rsidRPr="001C3247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1C3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«Забор повалился»</w:t>
      </w:r>
      <w:bookmarkStart w:id="0" w:name="_GoBack"/>
      <w:bookmarkEnd w:id="0"/>
    </w:p>
    <w:p w:rsidR="00D1756C" w:rsidRPr="00D1756C" w:rsidRDefault="00AA6B0A" w:rsidP="00D1756C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5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подул и забор повалился! Но не упал, лишь слегка наклонился.  </w:t>
      </w:r>
      <w:r w:rsidR="00D1756C" w:rsidRPr="00D175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Дорисуй узор и раскрась, не выходя за контур.</w:t>
      </w:r>
    </w:p>
    <w:p w:rsidR="001B6C64" w:rsidRPr="001B6C64" w:rsidRDefault="00D1756C" w:rsidP="001B6C64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175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Рисование узоров из кругов и овалов.</w:t>
      </w:r>
      <w:r w:rsidR="001B6C64" w:rsidRPr="001B6C6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1B6C64" w:rsidRPr="001B6C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Упраж</w:t>
      </w:r>
      <w:r w:rsidR="001B6C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</w:t>
      </w:r>
      <w:r w:rsidR="001B6C64" w:rsidRPr="001B6C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ение «Соедини по точкам»</w:t>
      </w:r>
    </w:p>
    <w:p w:rsidR="00AA6B0A" w:rsidRPr="001B6C64" w:rsidRDefault="001B6C64" w:rsidP="001B6C6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1B6C6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Графический диктант.</w:t>
      </w:r>
    </w:p>
    <w:p w:rsidR="00AA6B0A" w:rsidRPr="00CE5F89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proofErr w:type="spellStart"/>
      <w:r w:rsidRPr="00CE5F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CE5F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AA6B0A" w:rsidRPr="00CE5F89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устали?</w:t>
      </w:r>
    </w:p>
    <w:p w:rsidR="00CD3773" w:rsidRPr="00CE5F89" w:rsidRDefault="00AA6B0A" w:rsidP="00AA6B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D3773"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огда все дружно встали</w:t>
      </w:r>
    </w:p>
    <w:p w:rsidR="00CD3773" w:rsidRPr="00CE5F89" w:rsidRDefault="00CD3773" w:rsidP="00AA6B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Ручками похлопали.</w:t>
      </w:r>
    </w:p>
    <w:p w:rsidR="00AB3A55" w:rsidRDefault="00CD3773" w:rsidP="00AA6B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Ножками потопали.</w:t>
      </w:r>
      <w:r w:rsidR="00C83E9C" w:rsidRPr="00CE5F89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t xml:space="preserve"> </w:t>
      </w:r>
    </w:p>
    <w:p w:rsidR="00AA6B0A" w:rsidRPr="00AB3A55" w:rsidRDefault="00AA6B0A" w:rsidP="00AA6B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Покрутились, повертелись</w:t>
      </w:r>
    </w:p>
    <w:p w:rsidR="00AA6B0A" w:rsidRPr="00CE5F89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место все уселись.</w:t>
      </w:r>
    </w:p>
    <w:p w:rsidR="00AA6B0A" w:rsidRPr="00CE5F89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вместе закрываем,</w:t>
      </w:r>
    </w:p>
    <w:p w:rsidR="00AA6B0A" w:rsidRPr="00CE5F89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до пяти считаем.</w:t>
      </w:r>
    </w:p>
    <w:p w:rsidR="00AA6B0A" w:rsidRPr="00CE5F89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Открываем, поморгаем</w:t>
      </w:r>
    </w:p>
    <w:p w:rsidR="00AA6B0A" w:rsidRPr="00CE5F89" w:rsidRDefault="00AA6B0A" w:rsidP="00AA6B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работать продолжаем.</w:t>
      </w:r>
    </w:p>
    <w:p w:rsidR="00AA6B0A" w:rsidRPr="00CE5F89" w:rsidRDefault="00AA6B0A" w:rsidP="007F44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33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CE5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скатерть начала кормить, необходимо добавить на ней узоры и бахрому. Давайте потренируемся рисовать пружинку в воздухе, а потом бахрому. Покажите, как вы будете штриховать центральную часть. Теперь сделайте все это в тетради. Не выходите за контур. Раскрасьте.</w:t>
      </w:r>
    </w:p>
    <w:p w:rsidR="000E2DF4" w:rsidRPr="00CE5F89" w:rsidRDefault="00AA6B0A" w:rsidP="00AA6B0A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CE5F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Итог урока. Рефлексия.</w:t>
      </w:r>
    </w:p>
    <w:p w:rsidR="00AA6B0A" w:rsidRPr="007F44FC" w:rsidRDefault="00AA6B0A" w:rsidP="007F44FC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BE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получилось?</w:t>
      </w:r>
      <w:r w:rsidR="00CE5F89"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 xml:space="preserve"> </w:t>
      </w:r>
      <w:r w:rsidRPr="00BE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чем надо еще поработать? Какое задание понравилось выполнять?</w:t>
      </w:r>
      <w:r w:rsidR="00CE5F89"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Оценить свою работу: Довольны своей работой – «</w:t>
      </w:r>
      <w:r w:rsidRPr="00BE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улыбка», нужно постараться – «синяя улыбка».</w:t>
      </w:r>
    </w:p>
    <w:p w:rsidR="00AA6B0A" w:rsidRPr="00175B84" w:rsidRDefault="00AA6B0A" w:rsidP="00AA6B0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75B8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AA6B0A" w:rsidRPr="000F3116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3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Занятие </w:t>
      </w:r>
      <w:r w:rsidR="007F56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(урок) </w:t>
      </w:r>
      <w:r w:rsidR="006978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Подготовка</w:t>
      </w:r>
      <w:r w:rsidRPr="000F3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руки к письму</w:t>
      </w:r>
      <w:r w:rsidR="006978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Гласные и согласные. Составление </w:t>
      </w:r>
      <w:r w:rsidR="000613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из слов </w:t>
      </w:r>
      <w:r w:rsidR="006978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предложений</w:t>
      </w:r>
      <w:r w:rsidR="000613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AA6B0A" w:rsidRPr="00F45CDA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 </w:t>
      </w:r>
      <w:r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навыка координации движения руки при письме.</w:t>
      </w:r>
    </w:p>
    <w:p w:rsidR="00AA6B0A" w:rsidRPr="00F45CDA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 </w:t>
      </w:r>
    </w:p>
    <w:p w:rsidR="00AA6B0A" w:rsidRPr="00F45CDA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Развивать </w:t>
      </w:r>
      <w:r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привычки принимать рациональное положение тела при письме сидя.</w:t>
      </w:r>
    </w:p>
    <w:p w:rsidR="00AA6B0A" w:rsidRPr="00F45CDA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Учить</w:t>
      </w:r>
      <w:r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удерживать карандаш в правой руке без напряжения при выполнении линий.</w:t>
      </w:r>
    </w:p>
    <w:p w:rsidR="00AA6B0A" w:rsidRPr="00F45CDA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3. Развивать навык</w:t>
      </w:r>
      <w:r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наносить линии в одном направлении, соблюдая основы правил непрерывного письма.</w:t>
      </w:r>
    </w:p>
    <w:p w:rsidR="00AA6B0A" w:rsidRPr="00F45CDA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45CDA">
        <w:rPr>
          <w:rFonts w:ascii="Times New Roman" w:eastAsia="Times New Roman" w:hAnsi="Times New Roman" w:cs="Times New Roman"/>
          <w:color w:val="000000"/>
          <w:lang w:eastAsia="ru-RU"/>
        </w:rPr>
        <w:t>                                                          </w:t>
      </w:r>
      <w:r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 </w:t>
      </w:r>
      <w:r w:rsidR="00DE2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B0A" w:rsidRPr="00045D87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5D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Организационный момент.</w:t>
      </w:r>
      <w:r w:rsidRPr="00045D87">
        <w:rPr>
          <w:rFonts w:ascii="Calibri" w:eastAsia="Times New Roman" w:hAnsi="Calibri" w:cs="Times New Roman"/>
          <w:bCs/>
          <w:color w:val="000000"/>
          <w:lang w:eastAsia="ru-RU"/>
        </w:rPr>
        <w:t> </w:t>
      </w:r>
    </w:p>
    <w:p w:rsidR="00AA6B0A" w:rsidRPr="002411CD" w:rsidRDefault="00717A7E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7A7E">
        <w:rPr>
          <w:rFonts w:ascii="Times New Roman" w:hAnsi="Times New Roman" w:cs="Times New Roman"/>
          <w:sz w:val="28"/>
          <w:szCs w:val="28"/>
        </w:rPr>
        <w:t>Определение пространственного расположения п</w:t>
      </w:r>
      <w:r w:rsidR="008A0BA2">
        <w:rPr>
          <w:rFonts w:ascii="Times New Roman" w:hAnsi="Times New Roman" w:cs="Times New Roman"/>
          <w:sz w:val="28"/>
          <w:szCs w:val="28"/>
        </w:rPr>
        <w:t>редметов</w:t>
      </w:r>
      <w:r w:rsidR="005F6C1D">
        <w:rPr>
          <w:rFonts w:ascii="Times New Roman" w:hAnsi="Times New Roman" w:cs="Times New Roman"/>
          <w:sz w:val="28"/>
          <w:szCs w:val="28"/>
        </w:rPr>
        <w:t>.</w:t>
      </w:r>
      <w:r w:rsidR="008A0BA2">
        <w:rPr>
          <w:rFonts w:ascii="Times New Roman" w:hAnsi="Times New Roman" w:cs="Times New Roman"/>
          <w:sz w:val="28"/>
          <w:szCs w:val="28"/>
        </w:rPr>
        <w:t xml:space="preserve"> </w:t>
      </w:r>
      <w:r w:rsidR="005F6C1D">
        <w:rPr>
          <w:rFonts w:ascii="Times New Roman" w:hAnsi="Times New Roman" w:cs="Times New Roman"/>
          <w:sz w:val="28"/>
          <w:szCs w:val="28"/>
        </w:rPr>
        <w:t>Обведи</w:t>
      </w:r>
      <w:r w:rsidR="008A0BA2">
        <w:rPr>
          <w:rFonts w:ascii="Times New Roman" w:hAnsi="Times New Roman" w:cs="Times New Roman"/>
          <w:sz w:val="28"/>
          <w:szCs w:val="28"/>
        </w:rPr>
        <w:t xml:space="preserve"> сначала большим </w:t>
      </w:r>
      <w:r w:rsidR="005F6C1D">
        <w:rPr>
          <w:rFonts w:ascii="Times New Roman" w:hAnsi="Times New Roman" w:cs="Times New Roman"/>
          <w:sz w:val="28"/>
          <w:szCs w:val="28"/>
        </w:rPr>
        <w:t xml:space="preserve">пальцем ведущей руки </w:t>
      </w:r>
      <w:r w:rsidRPr="00717A7E">
        <w:rPr>
          <w:rFonts w:ascii="Times New Roman" w:hAnsi="Times New Roman" w:cs="Times New Roman"/>
          <w:sz w:val="28"/>
          <w:szCs w:val="28"/>
        </w:rPr>
        <w:t>контуры букв</w:t>
      </w:r>
      <w:r w:rsidR="005F6C1D">
        <w:rPr>
          <w:rFonts w:ascii="Times New Roman" w:hAnsi="Times New Roman" w:cs="Times New Roman"/>
          <w:sz w:val="28"/>
          <w:szCs w:val="28"/>
        </w:rPr>
        <w:t>ы</w:t>
      </w:r>
      <w:r w:rsidRPr="00717A7E">
        <w:rPr>
          <w:rFonts w:ascii="Times New Roman" w:hAnsi="Times New Roman" w:cs="Times New Roman"/>
          <w:sz w:val="28"/>
          <w:szCs w:val="28"/>
        </w:rPr>
        <w:t xml:space="preserve">, </w:t>
      </w:r>
      <w:r w:rsidR="000E6C5E">
        <w:rPr>
          <w:rFonts w:ascii="Times New Roman" w:hAnsi="Times New Roman" w:cs="Times New Roman"/>
          <w:sz w:val="28"/>
          <w:szCs w:val="28"/>
        </w:rPr>
        <w:t xml:space="preserve">потом </w:t>
      </w:r>
      <w:r w:rsidR="005F6C1D">
        <w:rPr>
          <w:rFonts w:ascii="Times New Roman" w:hAnsi="Times New Roman" w:cs="Times New Roman"/>
          <w:sz w:val="28"/>
          <w:szCs w:val="28"/>
        </w:rPr>
        <w:t xml:space="preserve">указательным пальцем, средним, </w:t>
      </w:r>
      <w:proofErr w:type="spellStart"/>
      <w:r w:rsidR="005F6C1D">
        <w:rPr>
          <w:rFonts w:ascii="Times New Roman" w:hAnsi="Times New Roman" w:cs="Times New Roman"/>
          <w:sz w:val="28"/>
          <w:szCs w:val="28"/>
        </w:rPr>
        <w:t>мезинцем</w:t>
      </w:r>
      <w:proofErr w:type="spellEnd"/>
      <w:r w:rsidR="005F6C1D">
        <w:rPr>
          <w:rFonts w:ascii="Times New Roman" w:hAnsi="Times New Roman" w:cs="Times New Roman"/>
          <w:sz w:val="28"/>
          <w:szCs w:val="28"/>
        </w:rPr>
        <w:t xml:space="preserve">. </w:t>
      </w:r>
      <w:r w:rsidRPr="00717A7E">
        <w:rPr>
          <w:rFonts w:ascii="Times New Roman" w:hAnsi="Times New Roman" w:cs="Times New Roman"/>
          <w:sz w:val="28"/>
          <w:szCs w:val="28"/>
        </w:rPr>
        <w:t>Работа по восприятию формы буквы через тактильные (осязательные) и кинестетические (двигательные</w:t>
      </w:r>
      <w:r w:rsidR="002411CD">
        <w:rPr>
          <w:rFonts w:ascii="Times New Roman" w:hAnsi="Times New Roman" w:cs="Times New Roman"/>
          <w:sz w:val="28"/>
          <w:szCs w:val="28"/>
        </w:rPr>
        <w:t>)</w:t>
      </w:r>
      <w:r w:rsidR="002411CD" w:rsidRPr="002411CD">
        <w:t xml:space="preserve"> </w:t>
      </w:r>
      <w:r w:rsidR="002411CD" w:rsidRPr="002411CD">
        <w:rPr>
          <w:rFonts w:ascii="Times New Roman" w:hAnsi="Times New Roman" w:cs="Times New Roman"/>
          <w:sz w:val="28"/>
          <w:szCs w:val="28"/>
        </w:rPr>
        <w:t>ощущения</w:t>
      </w:r>
      <w:r w:rsidR="002411CD">
        <w:rPr>
          <w:rFonts w:ascii="Times New Roman" w:hAnsi="Times New Roman" w:cs="Times New Roman"/>
          <w:sz w:val="28"/>
          <w:szCs w:val="28"/>
        </w:rPr>
        <w:t>.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Оздоровительное упражнение для формирования правильной осанки.</w:t>
      </w:r>
    </w:p>
    <w:p w:rsidR="00AA6B0A" w:rsidRPr="005F0675" w:rsidRDefault="007F56F7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</w:t>
      </w:r>
      <w:r w:rsidR="00AA6B0A" w:rsidRPr="005F06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(Дети встают вкруг и выполняют упражнение.)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Начинается разминка.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Встали, выровняли спинки.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Вправо-влево наклонились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ещё раз повторили. (Наклоны в стороны.)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Приседаем мы по счёту,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Раз- два- три - четыре - пять.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нужная работа -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Мышцы ног тренировать. (Приседания.)</w:t>
      </w:r>
    </w:p>
    <w:p w:rsidR="00AA6B0A" w:rsidRPr="005F0675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теперь рывки руками</w:t>
      </w:r>
    </w:p>
    <w:p w:rsidR="00AA6B0A" w:rsidRPr="00572E48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Выполняем вместе с вами. (Рывки руками перед грудью.)</w:t>
      </w:r>
    </w:p>
    <w:p w:rsidR="00AA6B0A" w:rsidRPr="00572E48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Основная часть.</w:t>
      </w:r>
    </w:p>
    <w:p w:rsidR="00AA6B0A" w:rsidRPr="00572E48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встаньте позади стула, держите спинку. Покажите правую руку, вытяните е</w:t>
      </w:r>
      <w:r w:rsidR="00EC22F2"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 сторону. Т</w:t>
      </w: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еперь положите ее на правое плечо. Снова вытянули правую руку, положили на правое плечо. </w:t>
      </w:r>
      <w:r w:rsidRPr="00572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Тренировка руки в работе с карандашом.</w:t>
      </w:r>
      <w:r w:rsidR="00572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72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Шумовая игра </w:t>
      </w:r>
    </w:p>
    <w:p w:rsidR="00AA6B0A" w:rsidRPr="00572E48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поиграем с нашим другом - карандашом.</w:t>
      </w:r>
    </w:p>
    <w:p w:rsidR="00AA6B0A" w:rsidRPr="00572E48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Возьмите карандаш, зажмите его между ладонями и потрите</w:t>
      </w:r>
      <w:r w:rsidRPr="00572E4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(Дети перекатывают карандаш между двумя ладонями.) </w:t>
      </w: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Послушайте, как он «шумит». </w:t>
      </w:r>
    </w:p>
    <w:p w:rsidR="00AA6B0A" w:rsidRPr="00572E48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Возьмите карандаш, покрутите двумя пальцами, тремя пальцами.</w:t>
      </w:r>
    </w:p>
    <w:p w:rsidR="00AA6B0A" w:rsidRPr="00572E48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Поставьте локти на стол. Возьмите карандаш за кончики тремя пальцами правой руки и тремя пальцами левой руки, покрутите его вперед и назад. Положите карандаш, опустите руки, встряхните ими.</w:t>
      </w:r>
    </w:p>
    <w:p w:rsidR="00AA6B0A" w:rsidRPr="00572E48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2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Формирование навыков посадки.</w:t>
      </w:r>
    </w:p>
    <w:p w:rsidR="00AA6B0A" w:rsidRPr="00572E48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72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Пальчики разогрели и теперь можно приступить к работе. Ещё раз обратите внимание на свою посадку.</w:t>
      </w:r>
    </w:p>
    <w:p w:rsidR="00AA6B0A" w:rsidRPr="00DD6254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6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 вам– это не кровать,</w:t>
      </w:r>
    </w:p>
    <w:p w:rsidR="00AA6B0A" w:rsidRPr="00DD6254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6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нем нельзя лежать.</w:t>
      </w:r>
    </w:p>
    <w:p w:rsidR="00AA6B0A" w:rsidRPr="00DD6254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6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сиди тихонько стройно</w:t>
      </w:r>
    </w:p>
    <w:p w:rsidR="00AA6B0A" w:rsidRPr="00F45CDA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веди себя достойно.</w:t>
      </w:r>
    </w:p>
    <w:p w:rsidR="00AA6B0A" w:rsidRDefault="00364D9B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A6B0A" w:rsidRPr="00F45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.Самостоятельная работа в тетрадях:</w:t>
      </w:r>
    </w:p>
    <w:p w:rsidR="00AA6B0A" w:rsidRPr="002A2035" w:rsidRDefault="00AA6B0A" w:rsidP="00AA6B0A">
      <w:pPr>
        <w:pStyle w:val="a4"/>
        <w:spacing w:before="0" w:beforeAutospacing="0" w:after="0" w:afterAutospacing="0" w:line="210" w:lineRule="atLeast"/>
        <w:rPr>
          <w:sz w:val="28"/>
          <w:szCs w:val="28"/>
        </w:rPr>
      </w:pPr>
      <w:r w:rsidRPr="004A7FAB">
        <w:rPr>
          <w:sz w:val="28"/>
          <w:szCs w:val="28"/>
        </w:rPr>
        <w:t>Чему мы учимся на уроке письма?</w:t>
      </w:r>
      <w:r w:rsidRPr="002A203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A6B0A" w:rsidRPr="00F45CDA" w:rsidRDefault="00AA6B0A" w:rsidP="00AA6B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470AA" w:rsidRDefault="00AA6B0A" w:rsidP="00AA6B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Составляют устно предложения к иллюстрациям, </w:t>
      </w:r>
      <w:r w:rsidRPr="009E6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записывают</w:t>
      </w:r>
      <w:r w:rsidR="00B4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470AA" w:rsidRDefault="00AA6B0A" w:rsidP="00AA6B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собственные;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записывают</w:t>
      </w:r>
      <w:r w:rsidRPr="009E6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с заданной буквой;</w:t>
      </w:r>
      <w:r w:rsidR="004D3698" w:rsidRPr="004D3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3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</w:t>
      </w:r>
      <w:r w:rsidR="004D3698" w:rsidRPr="009E6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A6B0A" w:rsidRPr="009E6255" w:rsidRDefault="004D3698" w:rsidP="00AA6B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E6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устный рассказ по опорным словам, содержащим изученные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звуки</w:t>
      </w:r>
    </w:p>
    <w:p w:rsidR="00AA6B0A" w:rsidRPr="00AC05AC" w:rsidRDefault="00AA6B0A" w:rsidP="00AA6B0A">
      <w:pPr>
        <w:pStyle w:val="a4"/>
        <w:spacing w:before="0" w:beforeAutospacing="0" w:after="0" w:afterAutospacing="0" w:line="210" w:lineRule="atLeast"/>
        <w:rPr>
          <w:sz w:val="28"/>
          <w:szCs w:val="28"/>
        </w:rPr>
      </w:pPr>
      <w:r w:rsidRPr="00AC05AC">
        <w:rPr>
          <w:bCs/>
          <w:sz w:val="28"/>
          <w:szCs w:val="28"/>
        </w:rPr>
        <w:t>Физкультминутка.</w:t>
      </w:r>
      <w:r w:rsidR="00052BA0" w:rsidRPr="00AC05AC">
        <w:rPr>
          <w:bCs/>
          <w:sz w:val="28"/>
          <w:szCs w:val="28"/>
        </w:rPr>
        <w:t xml:space="preserve"> </w:t>
      </w:r>
      <w:r w:rsidRPr="00AC05AC">
        <w:rPr>
          <w:sz w:val="28"/>
          <w:szCs w:val="28"/>
        </w:rPr>
        <w:t>Поиграем в звуки. Е</w:t>
      </w:r>
      <w:r w:rsidR="00B470AA" w:rsidRPr="00AC05AC">
        <w:rPr>
          <w:sz w:val="28"/>
          <w:szCs w:val="28"/>
        </w:rPr>
        <w:t xml:space="preserve">сли слово начинается с гласного </w:t>
      </w:r>
      <w:r w:rsidRPr="00AC05AC">
        <w:rPr>
          <w:sz w:val="28"/>
          <w:szCs w:val="28"/>
        </w:rPr>
        <w:t>звука, то вы поднимаете руки вверх. Если услышите в начале слова согласный, то приседаете.</w:t>
      </w:r>
    </w:p>
    <w:p w:rsidR="00563E1F" w:rsidRDefault="00AA6B0A" w:rsidP="00563E1F">
      <w:pPr>
        <w:pStyle w:val="a4"/>
        <w:spacing w:before="0" w:beforeAutospacing="0" w:after="0" w:afterAutospacing="0" w:line="210" w:lineRule="atLeast"/>
        <w:rPr>
          <w:bCs/>
          <w:iCs/>
          <w:sz w:val="28"/>
          <w:szCs w:val="28"/>
        </w:rPr>
      </w:pPr>
      <w:r w:rsidRPr="00AC05AC">
        <w:rPr>
          <w:bCs/>
          <w:iCs/>
          <w:sz w:val="28"/>
          <w:szCs w:val="28"/>
        </w:rPr>
        <w:t>Утюг, стол, книга, апельсин, окно, школа, лошадь, мост, урок, жук, доска, эхо, ослик.</w:t>
      </w:r>
    </w:p>
    <w:p w:rsidR="00AA6B0A" w:rsidRPr="00563E1F" w:rsidRDefault="00AA6B0A" w:rsidP="00563E1F">
      <w:pPr>
        <w:pStyle w:val="a4"/>
        <w:spacing w:before="0" w:beforeAutospacing="0" w:after="0" w:afterAutospacing="0" w:line="210" w:lineRule="atLeast"/>
        <w:rPr>
          <w:sz w:val="28"/>
          <w:szCs w:val="28"/>
        </w:rPr>
      </w:pPr>
      <w:r w:rsidRPr="00AC05AC">
        <w:rPr>
          <w:bCs/>
          <w:color w:val="000000"/>
          <w:sz w:val="28"/>
          <w:szCs w:val="28"/>
        </w:rPr>
        <w:t>Закрепление знаний и способов деятельности</w:t>
      </w:r>
    </w:p>
    <w:p w:rsidR="00801B89" w:rsidRDefault="00B17DC2" w:rsidP="00801B89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Коллективная работа </w:t>
      </w:r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«Узнай меня»</w:t>
      </w:r>
    </w:p>
    <w:p w:rsidR="00AA6B0A" w:rsidRPr="00801B89" w:rsidRDefault="00AA6B0A" w:rsidP="00801B89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Назовите, спишите с доски буквы, не забудьте про наклон, ширину и высоту</w:t>
      </w:r>
    </w:p>
    <w:p w:rsidR="00AA6B0A" w:rsidRPr="00AE440D" w:rsidRDefault="00F84D2A" w:rsidP="00AA6B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</w:t>
      </w:r>
      <w:r w:rsidR="00D651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и </w:t>
      </w:r>
      <w:r w:rsidR="00AE44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</w:t>
      </w:r>
      <w:r w:rsidR="00AA6B0A" w:rsidRPr="00AE44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  </w:t>
      </w:r>
      <w:proofErr w:type="gramStart"/>
      <w:r w:rsidR="00AA6B0A" w:rsidRPr="00AE44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  н</w:t>
      </w:r>
      <w:proofErr w:type="gramEnd"/>
      <w:r w:rsidR="00AA6B0A" w:rsidRPr="00AE44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 о  а  У</w:t>
      </w:r>
    </w:p>
    <w:p w:rsidR="00AA6B0A" w:rsidRPr="00BA2124" w:rsidRDefault="00AC05AC" w:rsidP="00AA6B0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Обведите в кружок гласные буквы. </w:t>
      </w:r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их узнали?</w:t>
      </w:r>
    </w:p>
    <w:p w:rsidR="00AA6B0A" w:rsidRPr="00BA2124" w:rsidRDefault="00AA6B0A" w:rsidP="00AA6B0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задумала букву, которой обозначают согласный глухой звук. Какую букву я задумала?</w:t>
      </w:r>
    </w:p>
    <w:p w:rsidR="00AA6B0A" w:rsidRPr="00BA2124" w:rsidRDefault="00AA6B0A" w:rsidP="00AA6B0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написанные гласные, назовите возможные слияния, запишем их.</w:t>
      </w:r>
    </w:p>
    <w:p w:rsidR="00AA6B0A" w:rsidRPr="00AE440D" w:rsidRDefault="00F84D2A" w:rsidP="00AA6B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Та   Ту </w:t>
      </w:r>
      <w:proofErr w:type="spellStart"/>
      <w:r w:rsidR="00AA6B0A" w:rsidRPr="00AE44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Ти</w:t>
      </w:r>
      <w:proofErr w:type="spellEnd"/>
      <w:r w:rsidR="00AA6B0A" w:rsidRPr="00AE440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То</w:t>
      </w:r>
    </w:p>
    <w:p w:rsidR="00AA6B0A" w:rsidRPr="00BA2124" w:rsidRDefault="00CA3178" w:rsidP="00AA6B0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заметили, </w:t>
      </w:r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писали? </w:t>
      </w:r>
      <w:r w:rsidR="00AA6B0A" w:rsidRPr="00BA21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(заглавная буква)</w:t>
      </w:r>
      <w:r w:rsidR="00AA6B0A" w:rsidRPr="00BA2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приведите примеры слов, как можно назвать эти соединения </w:t>
      </w:r>
      <w:r w:rsidR="00AA6B0A" w:rsidRPr="00BA212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r w:rsidR="00AA6B0A" w:rsidRPr="00BA21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слияние)</w:t>
      </w:r>
    </w:p>
    <w:p w:rsidR="00AA6B0A" w:rsidRPr="00BA2124" w:rsidRDefault="007F44FC" w:rsidP="007F44F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Разноуровневая</w:t>
      </w:r>
      <w:proofErr w:type="spellEnd"/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</w:t>
      </w:r>
    </w:p>
    <w:p w:rsidR="00AA6B0A" w:rsidRPr="00BA2124" w:rsidRDefault="006C100D" w:rsidP="00AA6B0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AE4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Упр. </w:t>
      </w:r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Фотоглаз</w:t>
      </w:r>
      <w:proofErr w:type="spellEnd"/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(прочитать, запомнить, записать по памяти)</w:t>
      </w:r>
    </w:p>
    <w:p w:rsidR="00AA6B0A" w:rsidRPr="00BA2124" w:rsidRDefault="00AA6B0A" w:rsidP="006C100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красных карточках – слова, на синих – слоги)</w:t>
      </w:r>
    </w:p>
    <w:p w:rsidR="00AA6B0A" w:rsidRPr="00BA2124" w:rsidRDefault="00AA6B0A" w:rsidP="006C100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bookmarkStart w:id="1" w:name="h.gjdgxs"/>
      <w:bookmarkEnd w:id="1"/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Выбрать, что будете «фотографировать» и записывать</w:t>
      </w:r>
    </w:p>
    <w:p w:rsidR="00AA6B0A" w:rsidRPr="00BA2124" w:rsidRDefault="00AA6B0A" w:rsidP="00AA6B0A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Слова </w:t>
      </w: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 </w:t>
      </w: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слоги</w:t>
      </w:r>
    </w:p>
    <w:p w:rsidR="00AA6B0A" w:rsidRPr="00BA2124" w:rsidRDefault="00AA6B0A" w:rsidP="00AA6B0A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                      ко</w:t>
      </w:r>
    </w:p>
    <w:p w:rsidR="00AA6B0A" w:rsidRPr="00BA2124" w:rsidRDefault="00AA6B0A" w:rsidP="00AA6B0A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                         </w:t>
      </w:r>
      <w:proofErr w:type="spellStart"/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proofErr w:type="spellEnd"/>
    </w:p>
    <w:p w:rsidR="00AA6B0A" w:rsidRPr="00BA2124" w:rsidRDefault="00AA6B0A" w:rsidP="00AA6B0A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                 шу</w:t>
      </w:r>
    </w:p>
    <w:p w:rsidR="00AA6B0A" w:rsidRPr="00BA2124" w:rsidRDefault="00AA6B0A" w:rsidP="00AA6B0A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                    </w:t>
      </w:r>
      <w:proofErr w:type="spellStart"/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</w:t>
      </w:r>
      <w:proofErr w:type="spellEnd"/>
    </w:p>
    <w:p w:rsidR="00AA6B0A" w:rsidRPr="00BA2124" w:rsidRDefault="00AA6B0A" w:rsidP="00AA6B0A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                </w:t>
      </w:r>
      <w:proofErr w:type="spellStart"/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</w:t>
      </w:r>
      <w:proofErr w:type="spellEnd"/>
    </w:p>
    <w:p w:rsidR="00AA6B0A" w:rsidRPr="00BA2124" w:rsidRDefault="00AA6B0A" w:rsidP="00CA3178">
      <w:pPr>
        <w:shd w:val="clear" w:color="auto" w:fill="FFFFFF"/>
        <w:spacing w:before="30" w:after="30" w:line="240" w:lineRule="auto"/>
        <w:ind w:left="108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Самопроверка с доски</w:t>
      </w:r>
    </w:p>
    <w:p w:rsidR="00AA6B0A" w:rsidRPr="00BA2124" w:rsidRDefault="00AA6B0A" w:rsidP="00AA6B0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Продолжаем развивать нашу речь, учимся правильно строить предложение, пополняем наш словарный запас</w:t>
      </w:r>
    </w:p>
    <w:p w:rsidR="00AA6B0A" w:rsidRPr="00BA2124" w:rsidRDefault="006C100D" w:rsidP="00AA6B0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AA6B0A"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слово отличается от предложения?</w:t>
      </w:r>
    </w:p>
    <w:p w:rsidR="00AA6B0A" w:rsidRPr="00BA2124" w:rsidRDefault="00AA6B0A" w:rsidP="00CA3178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</w:t>
      </w:r>
      <w:r w:rsidR="00CA31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итать еще раз слова, составить </w:t>
      </w: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предложения, используя эти слова.</w:t>
      </w:r>
    </w:p>
    <w:p w:rsidR="00AA6B0A" w:rsidRPr="00BA2124" w:rsidRDefault="00AA6B0A" w:rsidP="00CA3178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Записать под диктовку (1 ученик – на доске)</w:t>
      </w:r>
      <w:r w:rsidR="003F7A2C"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 xml:space="preserve"> </w:t>
      </w: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лоси и лиса.</w:t>
      </w:r>
    </w:p>
    <w:p w:rsidR="00AA6B0A" w:rsidRPr="00BA2124" w:rsidRDefault="00AA6B0A" w:rsidP="00CA317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предложений? Как оформить предложение на письме?</w:t>
      </w:r>
    </w:p>
    <w:p w:rsidR="00AA6B0A" w:rsidRPr="00222E2D" w:rsidRDefault="00AA6B0A" w:rsidP="00222E2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помощь</w:t>
      </w:r>
      <w:r w:rsidR="00222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22E2D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</w:t>
      </w: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 проверка</w:t>
      </w:r>
      <w:r w:rsidR="00222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22E2D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</w:t>
      </w: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парах</w:t>
      </w:r>
    </w:p>
    <w:p w:rsidR="00AA6B0A" w:rsidRPr="00BA2124" w:rsidRDefault="00AA6B0A" w:rsidP="00CA317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слова, в которых все согласные твердые.</w:t>
      </w:r>
    </w:p>
    <w:p w:rsidR="00AA6B0A" w:rsidRPr="00BA2124" w:rsidRDefault="00AA6B0A" w:rsidP="00CA317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Подчеркнуть мягкие согласные.</w:t>
      </w:r>
      <w:r w:rsidR="008D6413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</w:t>
      </w:r>
      <w:r w:rsidRPr="00BA2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Объяснить свой выбор.</w:t>
      </w:r>
    </w:p>
    <w:p w:rsidR="00AA6B0A" w:rsidRPr="00AC447D" w:rsidRDefault="00AA6B0A" w:rsidP="00AA6B0A">
      <w:pPr>
        <w:pStyle w:val="a4"/>
        <w:spacing w:before="0" w:beforeAutospacing="0" w:after="0" w:afterAutospacing="0" w:line="210" w:lineRule="atLeast"/>
        <w:rPr>
          <w:sz w:val="28"/>
          <w:szCs w:val="28"/>
        </w:rPr>
      </w:pPr>
      <w:r w:rsidRPr="00AC447D">
        <w:rPr>
          <w:bCs/>
          <w:sz w:val="28"/>
          <w:szCs w:val="28"/>
        </w:rPr>
        <w:t>IV. Итог урока. Рефлексия учебной деятельности на уроке.</w:t>
      </w:r>
    </w:p>
    <w:p w:rsidR="00AA6B0A" w:rsidRPr="0012777C" w:rsidRDefault="00AA6B0A" w:rsidP="00AA6B0A">
      <w:pPr>
        <w:pStyle w:val="a4"/>
        <w:spacing w:before="0" w:beforeAutospacing="0" w:after="0" w:afterAutospacing="0" w:line="210" w:lineRule="atLeast"/>
        <w:rPr>
          <w:sz w:val="28"/>
          <w:szCs w:val="28"/>
        </w:rPr>
      </w:pPr>
      <w:r w:rsidRPr="0012777C">
        <w:rPr>
          <w:sz w:val="28"/>
          <w:szCs w:val="28"/>
        </w:rPr>
        <w:t>Оцените свою работу. Подумайте, какой кружок вы поднимите</w:t>
      </w:r>
    </w:p>
    <w:p w:rsidR="00AA6B0A" w:rsidRPr="0012777C" w:rsidRDefault="00AA6B0A" w:rsidP="00AA6B0A">
      <w:pPr>
        <w:pStyle w:val="a4"/>
        <w:spacing w:before="0" w:beforeAutospacing="0" w:after="0" w:afterAutospacing="0" w:line="210" w:lineRule="atLeast"/>
        <w:rPr>
          <w:sz w:val="28"/>
          <w:szCs w:val="28"/>
        </w:rPr>
      </w:pPr>
      <w:r w:rsidRPr="0012777C">
        <w:rPr>
          <w:sz w:val="28"/>
          <w:szCs w:val="28"/>
        </w:rPr>
        <w:t>Зелёный – вы всё поняли на уроке,</w:t>
      </w:r>
    </w:p>
    <w:p w:rsidR="00AA6B0A" w:rsidRPr="0012777C" w:rsidRDefault="00AA6B0A" w:rsidP="00AA6B0A">
      <w:pPr>
        <w:pStyle w:val="a4"/>
        <w:spacing w:before="0" w:beforeAutospacing="0" w:after="0" w:afterAutospacing="0" w:line="210" w:lineRule="atLeast"/>
        <w:rPr>
          <w:sz w:val="28"/>
          <w:szCs w:val="28"/>
        </w:rPr>
      </w:pPr>
      <w:r w:rsidRPr="0012777C">
        <w:rPr>
          <w:sz w:val="28"/>
          <w:szCs w:val="28"/>
        </w:rPr>
        <w:t>Жёлтый – вы тоже поняли всё на уроке, но были ошибки</w:t>
      </w:r>
    </w:p>
    <w:p w:rsidR="00AA6B0A" w:rsidRPr="0012777C" w:rsidRDefault="00AA6B0A" w:rsidP="00AA6B0A">
      <w:pPr>
        <w:pStyle w:val="a4"/>
        <w:spacing w:before="0" w:beforeAutospacing="0" w:after="0" w:afterAutospacing="0" w:line="210" w:lineRule="atLeast"/>
        <w:rPr>
          <w:sz w:val="28"/>
          <w:szCs w:val="28"/>
        </w:rPr>
      </w:pPr>
      <w:r w:rsidRPr="0012777C">
        <w:rPr>
          <w:sz w:val="28"/>
          <w:szCs w:val="28"/>
        </w:rPr>
        <w:t>Красный – кому было трудно</w:t>
      </w:r>
    </w:p>
    <w:p w:rsidR="00AA6B0A" w:rsidRDefault="00AA6B0A" w:rsidP="00AA6B0A">
      <w:pPr>
        <w:pStyle w:val="a4"/>
        <w:spacing w:before="0" w:beforeAutospacing="0" w:after="0" w:afterAutospacing="0" w:line="210" w:lineRule="atLeast"/>
      </w:pPr>
    </w:p>
    <w:p w:rsidR="00AA6B0A" w:rsidRDefault="00AA6B0A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24124" w:rsidRPr="00AC447D" w:rsidRDefault="00524124" w:rsidP="00FC39D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C4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использованных источников</w:t>
      </w:r>
    </w:p>
    <w:p w:rsidR="00524124" w:rsidRPr="00524124" w:rsidRDefault="00524124" w:rsidP="005241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2412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524124" w:rsidRPr="00524124" w:rsidRDefault="00524124" w:rsidP="00524124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524124" w:rsidRPr="00524124" w:rsidRDefault="00524124" w:rsidP="00184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A23F9">
        <w:rPr>
          <w:rFonts w:ascii="Times New Roman" w:eastAsia="Times New Roman" w:hAnsi="Times New Roman" w:cs="Times New Roman"/>
          <w:sz w:val="28"/>
          <w:szCs w:val="28"/>
          <w:lang w:eastAsia="ru-RU"/>
        </w:rPr>
        <w:t>.  </w:t>
      </w:r>
      <w:r w:rsidRPr="0052412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Белая А.Е. Пальчиковые игры. – М.: “</w:t>
      </w:r>
      <w:proofErr w:type="spellStart"/>
      <w:r w:rsidRPr="0052412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Астрель</w:t>
      </w:r>
      <w:proofErr w:type="spellEnd"/>
      <w:r w:rsidRPr="00524124">
        <w:rPr>
          <w:rFonts w:ascii="Times New Roman" w:eastAsia="Times New Roman" w:hAnsi="Times New Roman" w:cs="Times New Roman"/>
          <w:sz w:val="28"/>
          <w:szCs w:val="28"/>
          <w:lang w:eastAsia="ru-RU"/>
        </w:rPr>
        <w:t>”, 2021.</w:t>
      </w:r>
    </w:p>
    <w:p w:rsidR="00524124" w:rsidRPr="00524124" w:rsidRDefault="005A23F9" w:rsidP="00184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24124" w:rsidRPr="005241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24124" w:rsidRPr="005241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Гаврина</w:t>
      </w:r>
      <w:proofErr w:type="spellEnd"/>
      <w:r w:rsidR="00524124" w:rsidRPr="0052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С.Е. Развиваем руки – чтоб – учиться и писать, и красиво рисовать. – Ярославль: “Академия Холдинг”, 2012. 200с.</w:t>
      </w:r>
    </w:p>
    <w:p w:rsidR="00524124" w:rsidRPr="00524124" w:rsidRDefault="005A23F9" w:rsidP="00184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24124" w:rsidRPr="0052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Горбатова Е.В. Графические игры и упражнения для детей старшего дошкольного возраста. В 2-х тетрадях. Тетрадь 1. Послушные линии. / </w:t>
      </w:r>
      <w:proofErr w:type="spellStart"/>
      <w:r w:rsidR="00524124" w:rsidRPr="00524124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Е.В.Горбатова</w:t>
      </w:r>
      <w:proofErr w:type="spellEnd"/>
      <w:r w:rsidR="00524124" w:rsidRPr="0052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4-е изд. – Мозырь: ООО ИД «Белый ветер», 2018. – 36 с.</w:t>
      </w:r>
    </w:p>
    <w:p w:rsidR="00AA6B0A" w:rsidRPr="00524124" w:rsidRDefault="00AA6B0A">
      <w:pPr>
        <w:rPr>
          <w:rFonts w:ascii="Times New Roman" w:hAnsi="Times New Roman" w:cs="Times New Roman"/>
          <w:sz w:val="32"/>
          <w:szCs w:val="32"/>
        </w:rPr>
      </w:pPr>
    </w:p>
    <w:sectPr w:rsidR="00AA6B0A" w:rsidRPr="00524124" w:rsidSect="00DD2816">
      <w:pgSz w:w="11906" w:h="16838"/>
      <w:pgMar w:top="1134" w:right="850" w:bottom="1134" w:left="1701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05C41"/>
    <w:multiLevelType w:val="multilevel"/>
    <w:tmpl w:val="0AD6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DB6293"/>
    <w:multiLevelType w:val="hybridMultilevel"/>
    <w:tmpl w:val="088AE370"/>
    <w:lvl w:ilvl="0" w:tplc="1BACDC90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4E2B4D"/>
    <w:multiLevelType w:val="multilevel"/>
    <w:tmpl w:val="C30A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192131"/>
    <w:multiLevelType w:val="multilevel"/>
    <w:tmpl w:val="FFD07C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3874B2"/>
    <w:multiLevelType w:val="multilevel"/>
    <w:tmpl w:val="3006A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EE5EE9"/>
    <w:multiLevelType w:val="hybridMultilevel"/>
    <w:tmpl w:val="FA58B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60331"/>
    <w:multiLevelType w:val="multilevel"/>
    <w:tmpl w:val="23249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E482EA1"/>
    <w:multiLevelType w:val="multilevel"/>
    <w:tmpl w:val="FF8E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841D94"/>
    <w:multiLevelType w:val="multilevel"/>
    <w:tmpl w:val="0114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2809FA"/>
    <w:multiLevelType w:val="multilevel"/>
    <w:tmpl w:val="D44618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C6E"/>
    <w:rsid w:val="00020E32"/>
    <w:rsid w:val="000275EB"/>
    <w:rsid w:val="00045D87"/>
    <w:rsid w:val="00052BA0"/>
    <w:rsid w:val="0006131C"/>
    <w:rsid w:val="00085E10"/>
    <w:rsid w:val="0009509E"/>
    <w:rsid w:val="000A02BD"/>
    <w:rsid w:val="000A17C0"/>
    <w:rsid w:val="000C3F90"/>
    <w:rsid w:val="000E2DF4"/>
    <w:rsid w:val="000E6C5E"/>
    <w:rsid w:val="00121C6E"/>
    <w:rsid w:val="00184975"/>
    <w:rsid w:val="001925CC"/>
    <w:rsid w:val="001A52DB"/>
    <w:rsid w:val="001B1F76"/>
    <w:rsid w:val="001B6C64"/>
    <w:rsid w:val="001B76EE"/>
    <w:rsid w:val="001C104B"/>
    <w:rsid w:val="001C3247"/>
    <w:rsid w:val="00207F06"/>
    <w:rsid w:val="00222E2D"/>
    <w:rsid w:val="00236E4D"/>
    <w:rsid w:val="002402C4"/>
    <w:rsid w:val="002411CD"/>
    <w:rsid w:val="002672ED"/>
    <w:rsid w:val="00294653"/>
    <w:rsid w:val="00295305"/>
    <w:rsid w:val="002D4719"/>
    <w:rsid w:val="00330A23"/>
    <w:rsid w:val="00340F88"/>
    <w:rsid w:val="00355126"/>
    <w:rsid w:val="00361D9E"/>
    <w:rsid w:val="00364D9B"/>
    <w:rsid w:val="003807C0"/>
    <w:rsid w:val="00383893"/>
    <w:rsid w:val="003973F6"/>
    <w:rsid w:val="003E3BE4"/>
    <w:rsid w:val="003E5F53"/>
    <w:rsid w:val="003F7A2C"/>
    <w:rsid w:val="004016F0"/>
    <w:rsid w:val="00431325"/>
    <w:rsid w:val="004676C2"/>
    <w:rsid w:val="004B04EB"/>
    <w:rsid w:val="004D3698"/>
    <w:rsid w:val="004F4742"/>
    <w:rsid w:val="00524124"/>
    <w:rsid w:val="00563E1F"/>
    <w:rsid w:val="00572E48"/>
    <w:rsid w:val="005A23F9"/>
    <w:rsid w:val="005D5C3D"/>
    <w:rsid w:val="005E4C4C"/>
    <w:rsid w:val="005F0675"/>
    <w:rsid w:val="005F6C1D"/>
    <w:rsid w:val="00615DC1"/>
    <w:rsid w:val="00640DBE"/>
    <w:rsid w:val="00657E40"/>
    <w:rsid w:val="00675C5F"/>
    <w:rsid w:val="00694307"/>
    <w:rsid w:val="00697888"/>
    <w:rsid w:val="006C100D"/>
    <w:rsid w:val="006E1F22"/>
    <w:rsid w:val="006E1F85"/>
    <w:rsid w:val="006F44F7"/>
    <w:rsid w:val="00717A7E"/>
    <w:rsid w:val="00774EA6"/>
    <w:rsid w:val="00784CD1"/>
    <w:rsid w:val="007A50A5"/>
    <w:rsid w:val="007B3494"/>
    <w:rsid w:val="007C7282"/>
    <w:rsid w:val="007D09B7"/>
    <w:rsid w:val="007D5216"/>
    <w:rsid w:val="007F44FC"/>
    <w:rsid w:val="007F56F7"/>
    <w:rsid w:val="00801B89"/>
    <w:rsid w:val="00810E79"/>
    <w:rsid w:val="008264C6"/>
    <w:rsid w:val="00850F2B"/>
    <w:rsid w:val="00890EC0"/>
    <w:rsid w:val="008A0BA2"/>
    <w:rsid w:val="008A11AF"/>
    <w:rsid w:val="008B2323"/>
    <w:rsid w:val="008B6F9E"/>
    <w:rsid w:val="008D6413"/>
    <w:rsid w:val="008E67B7"/>
    <w:rsid w:val="00917C28"/>
    <w:rsid w:val="00937D5F"/>
    <w:rsid w:val="00946CFD"/>
    <w:rsid w:val="00977402"/>
    <w:rsid w:val="009B624B"/>
    <w:rsid w:val="009C1E58"/>
    <w:rsid w:val="009D2C1B"/>
    <w:rsid w:val="009E2B94"/>
    <w:rsid w:val="009E7A2F"/>
    <w:rsid w:val="00A25418"/>
    <w:rsid w:val="00A40848"/>
    <w:rsid w:val="00A5343E"/>
    <w:rsid w:val="00A71F4E"/>
    <w:rsid w:val="00A86D50"/>
    <w:rsid w:val="00A915AF"/>
    <w:rsid w:val="00AA6B0A"/>
    <w:rsid w:val="00AB3A55"/>
    <w:rsid w:val="00AC05AC"/>
    <w:rsid w:val="00AC447D"/>
    <w:rsid w:val="00AD6621"/>
    <w:rsid w:val="00AE440D"/>
    <w:rsid w:val="00AF71E9"/>
    <w:rsid w:val="00B17DC2"/>
    <w:rsid w:val="00B21F5A"/>
    <w:rsid w:val="00B470AA"/>
    <w:rsid w:val="00B6221C"/>
    <w:rsid w:val="00BA7A80"/>
    <w:rsid w:val="00BB46A6"/>
    <w:rsid w:val="00BD3419"/>
    <w:rsid w:val="00BD61E7"/>
    <w:rsid w:val="00C21C91"/>
    <w:rsid w:val="00C33CDD"/>
    <w:rsid w:val="00C51E9C"/>
    <w:rsid w:val="00C76AEB"/>
    <w:rsid w:val="00C83E9C"/>
    <w:rsid w:val="00CA3178"/>
    <w:rsid w:val="00CB18A5"/>
    <w:rsid w:val="00CB7D69"/>
    <w:rsid w:val="00CD3773"/>
    <w:rsid w:val="00CE1D6A"/>
    <w:rsid w:val="00CE5E80"/>
    <w:rsid w:val="00CE5F89"/>
    <w:rsid w:val="00CE68B4"/>
    <w:rsid w:val="00D119C7"/>
    <w:rsid w:val="00D1756C"/>
    <w:rsid w:val="00D6516F"/>
    <w:rsid w:val="00D94197"/>
    <w:rsid w:val="00DC35F2"/>
    <w:rsid w:val="00DD2816"/>
    <w:rsid w:val="00DD6254"/>
    <w:rsid w:val="00DE2AF1"/>
    <w:rsid w:val="00E169CB"/>
    <w:rsid w:val="00E56B1F"/>
    <w:rsid w:val="00E750CC"/>
    <w:rsid w:val="00E75E82"/>
    <w:rsid w:val="00E77041"/>
    <w:rsid w:val="00E9075A"/>
    <w:rsid w:val="00EC22F2"/>
    <w:rsid w:val="00EC3E30"/>
    <w:rsid w:val="00EC5B8B"/>
    <w:rsid w:val="00F03236"/>
    <w:rsid w:val="00F17176"/>
    <w:rsid w:val="00F41C3D"/>
    <w:rsid w:val="00F5059B"/>
    <w:rsid w:val="00F72DAB"/>
    <w:rsid w:val="00F84D2A"/>
    <w:rsid w:val="00FB638A"/>
    <w:rsid w:val="00FC39DE"/>
    <w:rsid w:val="00FD5A60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BBAF7-D809-48D1-813E-049339D3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F85"/>
    <w:pPr>
      <w:ind w:left="720"/>
      <w:contextualSpacing/>
    </w:pPr>
  </w:style>
  <w:style w:type="character" w:customStyle="1" w:styleId="c2">
    <w:name w:val="c2"/>
    <w:basedOn w:val="a0"/>
    <w:rsid w:val="008B6F9E"/>
  </w:style>
  <w:style w:type="paragraph" w:styleId="a4">
    <w:name w:val="Normal (Web)"/>
    <w:basedOn w:val="a"/>
    <w:uiPriority w:val="99"/>
    <w:unhideWhenUsed/>
    <w:rsid w:val="00AA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07F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hliajko2012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F739F-7B16-49F1-9D42-60A4B8F6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dbs</dc:creator>
  <cp:keywords/>
  <dc:description/>
  <cp:lastModifiedBy>dbs</cp:lastModifiedBy>
  <cp:revision>571</cp:revision>
  <dcterms:created xsi:type="dcterms:W3CDTF">2022-05-07T15:49:00Z</dcterms:created>
  <dcterms:modified xsi:type="dcterms:W3CDTF">2022-09-02T06:08:00Z</dcterms:modified>
</cp:coreProperties>
</file>