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63" w:rsidRPr="00864463" w:rsidRDefault="00864463" w:rsidP="00864463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864463">
        <w:rPr>
          <w:rFonts w:ascii="Times New Roman" w:hAnsi="Times New Roman" w:cs="Times New Roman"/>
          <w:b/>
          <w:sz w:val="24"/>
        </w:rPr>
        <w:t>Моя педагогическая находка «</w:t>
      </w:r>
      <w:proofErr w:type="spellStart"/>
      <w:r w:rsidRPr="00864463">
        <w:rPr>
          <w:rFonts w:ascii="Times New Roman" w:hAnsi="Times New Roman" w:cs="Times New Roman"/>
          <w:b/>
          <w:sz w:val="24"/>
        </w:rPr>
        <w:t>Кест</w:t>
      </w:r>
      <w:proofErr w:type="spellEnd"/>
      <w:r w:rsidRPr="00864463">
        <w:rPr>
          <w:rFonts w:ascii="Times New Roman" w:hAnsi="Times New Roman" w:cs="Times New Roman"/>
          <w:b/>
          <w:sz w:val="24"/>
        </w:rPr>
        <w:t>-игра»</w:t>
      </w:r>
    </w:p>
    <w:p w:rsidR="00003373" w:rsidRPr="00003373" w:rsidRDefault="00841A7A" w:rsidP="0000337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03373">
        <w:rPr>
          <w:rFonts w:ascii="Times New Roman" w:hAnsi="Times New Roman" w:cs="Times New Roman"/>
          <w:sz w:val="24"/>
        </w:rPr>
        <w:t xml:space="preserve">Моей педагогической находкой стала квест-игра. </w:t>
      </w:r>
      <w:r w:rsidRPr="00864463">
        <w:rPr>
          <w:rFonts w:ascii="Times New Roman" w:hAnsi="Times New Roman" w:cs="Times New Roman"/>
          <w:b/>
          <w:sz w:val="24"/>
        </w:rPr>
        <w:t>Актуальность квест-игры</w:t>
      </w:r>
      <w:r w:rsidRPr="00003373">
        <w:rPr>
          <w:rFonts w:ascii="Times New Roman" w:hAnsi="Times New Roman" w:cs="Times New Roman"/>
          <w:sz w:val="24"/>
        </w:rPr>
        <w:t xml:space="preserve"> с детьми дошкольного возраста обусловлена тем, что</w:t>
      </w:r>
      <w:r w:rsidR="008909A3" w:rsidRPr="00003373">
        <w:rPr>
          <w:rFonts w:ascii="Times New Roman" w:hAnsi="Times New Roman" w:cs="Times New Roman"/>
          <w:sz w:val="32"/>
        </w:rPr>
        <w:t xml:space="preserve"> </w:t>
      </w:r>
      <w:r w:rsidR="008909A3" w:rsidRPr="00003373">
        <w:rPr>
          <w:rFonts w:ascii="Times New Roman" w:hAnsi="Times New Roman" w:cs="Times New Roman"/>
          <w:sz w:val="24"/>
        </w:rPr>
        <w:t>д</w:t>
      </w:r>
      <w:r w:rsidR="008909A3" w:rsidRPr="00003373">
        <w:rPr>
          <w:rFonts w:ascii="Times New Roman" w:hAnsi="Times New Roman" w:cs="Times New Roman"/>
          <w:sz w:val="24"/>
        </w:rPr>
        <w:t>ошкольное детство – это начальный этап формирования личности человека. В это время закладывается позитивное отношение к природе, к «рукотворному миру», к себе  и окружающим людям, ребенок стремиться познать новое.  Именно эти составляющие лежат в основе познавательного развития воспитанников.</w:t>
      </w:r>
      <w:r w:rsidR="008909A3" w:rsidRPr="00003373">
        <w:rPr>
          <w:rFonts w:ascii="Times New Roman" w:hAnsi="Times New Roman" w:cs="Times New Roman"/>
          <w:sz w:val="32"/>
        </w:rPr>
        <w:t xml:space="preserve"> </w:t>
      </w:r>
      <w:r w:rsidR="008909A3" w:rsidRPr="00003373">
        <w:rPr>
          <w:rFonts w:ascii="Times New Roman" w:hAnsi="Times New Roman" w:cs="Times New Roman"/>
          <w:sz w:val="24"/>
        </w:rPr>
        <w:t>Познавательное развитие немыслимо без активности детей, поддерживать которую одна из задач современного педагога. Важно использовать такие средства, приемы и формы работы, которые позволят дошкольникам быть лично вовлеченными в деятельность, помогут в становлении таких черт, как  любознательность, воображение, формирование памяти и мышления. Наиболее естественной формой познания мира, для детей дошкольного возраста является игра.</w:t>
      </w:r>
      <w:r w:rsidR="008909A3" w:rsidRPr="00003373">
        <w:rPr>
          <w:rFonts w:ascii="Times New Roman" w:hAnsi="Times New Roman" w:cs="Times New Roman"/>
          <w:b/>
          <w:bCs/>
          <w:sz w:val="32"/>
        </w:rPr>
        <w:t xml:space="preserve"> </w:t>
      </w:r>
      <w:r w:rsidR="008909A3" w:rsidRPr="00003373">
        <w:rPr>
          <w:rFonts w:ascii="Times New Roman" w:hAnsi="Times New Roman" w:cs="Times New Roman"/>
          <w:sz w:val="24"/>
        </w:rPr>
        <w:t>Поэтому в работе я использ</w:t>
      </w:r>
      <w:r w:rsidR="00893C9D" w:rsidRPr="00003373">
        <w:rPr>
          <w:rFonts w:ascii="Times New Roman" w:hAnsi="Times New Roman" w:cs="Times New Roman"/>
          <w:sz w:val="24"/>
        </w:rPr>
        <w:t>ую</w:t>
      </w:r>
      <w:r w:rsidR="008909A3" w:rsidRPr="00003373">
        <w:rPr>
          <w:rFonts w:ascii="Times New Roman" w:hAnsi="Times New Roman" w:cs="Times New Roman"/>
          <w:sz w:val="24"/>
        </w:rPr>
        <w:t xml:space="preserve"> </w:t>
      </w:r>
      <w:r w:rsidR="00893C9D" w:rsidRPr="00003373">
        <w:rPr>
          <w:rFonts w:ascii="Times New Roman" w:hAnsi="Times New Roman" w:cs="Times New Roman"/>
          <w:sz w:val="24"/>
        </w:rPr>
        <w:t>квест</w:t>
      </w:r>
      <w:r w:rsidR="008909A3" w:rsidRPr="00003373">
        <w:rPr>
          <w:rFonts w:ascii="Times New Roman" w:hAnsi="Times New Roman" w:cs="Times New Roman"/>
          <w:sz w:val="24"/>
        </w:rPr>
        <w:t xml:space="preserve"> – игры</w:t>
      </w:r>
      <w:r w:rsidR="00893C9D" w:rsidRPr="00003373">
        <w:rPr>
          <w:rFonts w:ascii="Times New Roman" w:hAnsi="Times New Roman" w:cs="Times New Roman"/>
          <w:sz w:val="24"/>
        </w:rPr>
        <w:t xml:space="preserve">. </w:t>
      </w:r>
    </w:p>
    <w:p w:rsidR="00893C9D" w:rsidRDefault="00893C9D" w:rsidP="0000337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64463">
        <w:rPr>
          <w:rFonts w:ascii="Times New Roman" w:hAnsi="Times New Roman" w:cs="Times New Roman"/>
          <w:b/>
          <w:sz w:val="24"/>
        </w:rPr>
        <w:t>Преимущества квест</w:t>
      </w:r>
      <w:r w:rsidRPr="00003373">
        <w:rPr>
          <w:rFonts w:ascii="Times New Roman" w:hAnsi="Times New Roman" w:cs="Times New Roman"/>
          <w:sz w:val="24"/>
        </w:rPr>
        <w:t xml:space="preserve"> – игр в том, что </w:t>
      </w:r>
      <w:r w:rsidR="008909A3" w:rsidRPr="00003373">
        <w:rPr>
          <w:rFonts w:ascii="Times New Roman" w:hAnsi="Times New Roman" w:cs="Times New Roman"/>
          <w:sz w:val="24"/>
        </w:rPr>
        <w:t xml:space="preserve"> </w:t>
      </w:r>
      <w:r w:rsidRPr="00003373">
        <w:rPr>
          <w:rFonts w:ascii="Times New Roman" w:hAnsi="Times New Roman" w:cs="Times New Roman"/>
          <w:sz w:val="24"/>
        </w:rPr>
        <w:t>у детей развивается познавательный интерес</w:t>
      </w:r>
      <w:r w:rsidR="00003373" w:rsidRPr="00003373">
        <w:rPr>
          <w:rFonts w:ascii="Times New Roman" w:hAnsi="Times New Roman" w:cs="Times New Roman"/>
          <w:sz w:val="24"/>
        </w:rPr>
        <w:t>,</w:t>
      </w:r>
      <w:r w:rsidRPr="00003373">
        <w:rPr>
          <w:rFonts w:ascii="Times New Roman" w:hAnsi="Times New Roman" w:cs="Times New Roman"/>
          <w:sz w:val="24"/>
        </w:rPr>
        <w:t xml:space="preserve"> формируется ощущение </w:t>
      </w:r>
      <w:r w:rsidRPr="00003373">
        <w:rPr>
          <w:rFonts w:ascii="Times New Roman" w:hAnsi="Times New Roman" w:cs="Times New Roman"/>
          <w:bCs/>
          <w:sz w:val="24"/>
        </w:rPr>
        <w:t>личной заинтересованности</w:t>
      </w:r>
      <w:r w:rsidRPr="00003373">
        <w:rPr>
          <w:rFonts w:ascii="Times New Roman" w:hAnsi="Times New Roman" w:cs="Times New Roman"/>
          <w:b/>
          <w:bCs/>
          <w:sz w:val="24"/>
        </w:rPr>
        <w:t> </w:t>
      </w:r>
      <w:r w:rsidRPr="00003373">
        <w:rPr>
          <w:rFonts w:ascii="Times New Roman" w:hAnsi="Times New Roman" w:cs="Times New Roman"/>
          <w:sz w:val="24"/>
        </w:rPr>
        <w:t xml:space="preserve">при выполнении задания; формируются </w:t>
      </w:r>
      <w:r w:rsidRPr="00003373">
        <w:rPr>
          <w:rFonts w:ascii="Times New Roman" w:hAnsi="Times New Roman" w:cs="Times New Roman"/>
          <w:bCs/>
          <w:sz w:val="24"/>
        </w:rPr>
        <w:t>знания и представления</w:t>
      </w:r>
      <w:r w:rsidRPr="00003373">
        <w:rPr>
          <w:rFonts w:ascii="Times New Roman" w:hAnsi="Times New Roman" w:cs="Times New Roman"/>
          <w:sz w:val="24"/>
        </w:rPr>
        <w:t>, к котор</w:t>
      </w:r>
      <w:r w:rsidR="00864463">
        <w:rPr>
          <w:rFonts w:ascii="Times New Roman" w:hAnsi="Times New Roman" w:cs="Times New Roman"/>
          <w:sz w:val="24"/>
        </w:rPr>
        <w:t xml:space="preserve">ым </w:t>
      </w:r>
      <w:r w:rsidRPr="00003373">
        <w:rPr>
          <w:rFonts w:ascii="Times New Roman" w:hAnsi="Times New Roman" w:cs="Times New Roman"/>
          <w:sz w:val="24"/>
        </w:rPr>
        <w:t>можно обращ</w:t>
      </w:r>
      <w:r w:rsidR="00003373" w:rsidRPr="00003373">
        <w:rPr>
          <w:rFonts w:ascii="Times New Roman" w:hAnsi="Times New Roman" w:cs="Times New Roman"/>
          <w:sz w:val="24"/>
        </w:rPr>
        <w:t>аться во время работы в группе. К</w:t>
      </w:r>
      <w:r w:rsidRPr="00003373">
        <w:rPr>
          <w:rFonts w:ascii="Times New Roman" w:hAnsi="Times New Roman" w:cs="Times New Roman"/>
          <w:sz w:val="24"/>
        </w:rPr>
        <w:t>вест – игра позволяет воспитателю </w:t>
      </w:r>
      <w:r w:rsidRPr="00003373">
        <w:rPr>
          <w:rFonts w:ascii="Times New Roman" w:hAnsi="Times New Roman" w:cs="Times New Roman"/>
          <w:bCs/>
          <w:sz w:val="24"/>
        </w:rPr>
        <w:t>выделять</w:t>
      </w:r>
      <w:r w:rsidRPr="00003373">
        <w:rPr>
          <w:rFonts w:ascii="Times New Roman" w:hAnsi="Times New Roman" w:cs="Times New Roman"/>
          <w:b/>
          <w:bCs/>
          <w:sz w:val="24"/>
        </w:rPr>
        <w:t> </w:t>
      </w:r>
      <w:r w:rsidRPr="00003373">
        <w:rPr>
          <w:rFonts w:ascii="Times New Roman" w:hAnsi="Times New Roman" w:cs="Times New Roman"/>
          <w:sz w:val="24"/>
        </w:rPr>
        <w:t>для ознакомления те </w:t>
      </w:r>
      <w:r w:rsidRPr="00003373">
        <w:rPr>
          <w:rFonts w:ascii="Times New Roman" w:hAnsi="Times New Roman" w:cs="Times New Roman"/>
          <w:bCs/>
          <w:sz w:val="24"/>
        </w:rPr>
        <w:t>объекты</w:t>
      </w:r>
      <w:r w:rsidRPr="00003373">
        <w:rPr>
          <w:rFonts w:ascii="Times New Roman" w:hAnsi="Times New Roman" w:cs="Times New Roman"/>
          <w:sz w:val="24"/>
        </w:rPr>
        <w:t>, которые он считает наиболее значимыми с точки зрения решения образовательных задач</w:t>
      </w:r>
      <w:r w:rsidR="00003373" w:rsidRPr="00003373">
        <w:rPr>
          <w:rFonts w:ascii="Times New Roman" w:hAnsi="Times New Roman" w:cs="Times New Roman"/>
          <w:sz w:val="24"/>
        </w:rPr>
        <w:t xml:space="preserve"> в</w:t>
      </w:r>
      <w:r w:rsidRPr="00003373">
        <w:rPr>
          <w:rFonts w:ascii="Times New Roman" w:hAnsi="Times New Roman" w:cs="Times New Roman"/>
          <w:sz w:val="24"/>
        </w:rPr>
        <w:t xml:space="preserve"> группе и учитывать при этом интересы детей в полном объёме.</w:t>
      </w:r>
      <w:r w:rsidR="00003373" w:rsidRPr="00003373">
        <w:rPr>
          <w:rFonts w:ascii="Times New Roman" w:hAnsi="Times New Roman" w:cs="Times New Roman"/>
          <w:sz w:val="24"/>
        </w:rPr>
        <w:t xml:space="preserve"> </w:t>
      </w:r>
      <w:r w:rsidRPr="00003373">
        <w:rPr>
          <w:rFonts w:ascii="Times New Roman" w:hAnsi="Times New Roman" w:cs="Times New Roman"/>
          <w:sz w:val="24"/>
        </w:rPr>
        <w:t xml:space="preserve">В </w:t>
      </w:r>
      <w:proofErr w:type="spellStart"/>
      <w:r w:rsidRPr="00003373">
        <w:rPr>
          <w:rFonts w:ascii="Times New Roman" w:hAnsi="Times New Roman" w:cs="Times New Roman"/>
          <w:sz w:val="24"/>
        </w:rPr>
        <w:t>квестах</w:t>
      </w:r>
      <w:proofErr w:type="spellEnd"/>
      <w:r w:rsidRPr="00003373">
        <w:rPr>
          <w:rFonts w:ascii="Times New Roman" w:hAnsi="Times New Roman" w:cs="Times New Roman"/>
          <w:sz w:val="24"/>
        </w:rPr>
        <w:t xml:space="preserve"> развивается </w:t>
      </w:r>
      <w:r w:rsidRPr="00003373">
        <w:rPr>
          <w:rFonts w:ascii="Times New Roman" w:hAnsi="Times New Roman" w:cs="Times New Roman"/>
          <w:bCs/>
          <w:sz w:val="24"/>
        </w:rPr>
        <w:t xml:space="preserve">свободное общение </w:t>
      </w:r>
      <w:proofErr w:type="gramStart"/>
      <w:r w:rsidRPr="00003373">
        <w:rPr>
          <w:rFonts w:ascii="Times New Roman" w:hAnsi="Times New Roman" w:cs="Times New Roman"/>
          <w:bCs/>
          <w:sz w:val="24"/>
        </w:rPr>
        <w:t>со</w:t>
      </w:r>
      <w:proofErr w:type="gramEnd"/>
      <w:r w:rsidRPr="00003373">
        <w:rPr>
          <w:rFonts w:ascii="Times New Roman" w:hAnsi="Times New Roman" w:cs="Times New Roman"/>
          <w:bCs/>
          <w:sz w:val="24"/>
        </w:rPr>
        <w:t xml:space="preserve"> взрослыми и детьми</w:t>
      </w:r>
      <w:r w:rsidRPr="00003373">
        <w:rPr>
          <w:rFonts w:ascii="Times New Roman" w:hAnsi="Times New Roman" w:cs="Times New Roman"/>
          <w:sz w:val="24"/>
        </w:rPr>
        <w:t>, развиваются все компоненты устной речи детей.</w:t>
      </w:r>
      <w:r w:rsidR="00003373" w:rsidRPr="00003373">
        <w:rPr>
          <w:rFonts w:ascii="Times New Roman" w:hAnsi="Times New Roman" w:cs="Times New Roman"/>
          <w:sz w:val="24"/>
        </w:rPr>
        <w:t xml:space="preserve"> </w:t>
      </w:r>
      <w:r w:rsidRPr="00003373">
        <w:rPr>
          <w:rFonts w:ascii="Times New Roman" w:hAnsi="Times New Roman" w:cs="Times New Roman"/>
          <w:sz w:val="24"/>
        </w:rPr>
        <w:t>Квесты помогают реализовать </w:t>
      </w:r>
      <w:r w:rsidRPr="00003373">
        <w:rPr>
          <w:rFonts w:ascii="Times New Roman" w:hAnsi="Times New Roman" w:cs="Times New Roman"/>
          <w:bCs/>
          <w:sz w:val="24"/>
        </w:rPr>
        <w:t>принцип сотрудничества. </w:t>
      </w:r>
      <w:r w:rsidRPr="00003373">
        <w:rPr>
          <w:rFonts w:ascii="Times New Roman" w:hAnsi="Times New Roman" w:cs="Times New Roman"/>
          <w:sz w:val="24"/>
        </w:rPr>
        <w:t>Важно наладить успешное взаимодействие в команде, прочувствовать и сформировать взаимовыручку, разделение обязанностей, научиться мобилизоваться и очень быстро решать возникающие по ходу игры неожиданные задачи.</w:t>
      </w:r>
      <w:r w:rsidR="00003373" w:rsidRPr="00003373">
        <w:rPr>
          <w:rFonts w:ascii="Times New Roman" w:hAnsi="Times New Roman" w:cs="Times New Roman"/>
          <w:sz w:val="24"/>
        </w:rPr>
        <w:t xml:space="preserve"> </w:t>
      </w:r>
      <w:r w:rsidRPr="00003373">
        <w:rPr>
          <w:rFonts w:ascii="Times New Roman" w:hAnsi="Times New Roman" w:cs="Times New Roman"/>
          <w:sz w:val="24"/>
        </w:rPr>
        <w:t>Проведение квест-игры способствует </w:t>
      </w:r>
      <w:r w:rsidRPr="00003373">
        <w:rPr>
          <w:rFonts w:ascii="Times New Roman" w:hAnsi="Times New Roman" w:cs="Times New Roman"/>
          <w:bCs/>
          <w:sz w:val="24"/>
        </w:rPr>
        <w:t>сплочению коллектива</w:t>
      </w:r>
      <w:r w:rsidRPr="00003373">
        <w:rPr>
          <w:rFonts w:ascii="Times New Roman" w:hAnsi="Times New Roman" w:cs="Times New Roman"/>
          <w:b/>
          <w:bCs/>
          <w:sz w:val="24"/>
        </w:rPr>
        <w:t> </w:t>
      </w:r>
      <w:r w:rsidRPr="00003373">
        <w:rPr>
          <w:rFonts w:ascii="Times New Roman" w:hAnsi="Times New Roman" w:cs="Times New Roman"/>
          <w:sz w:val="24"/>
        </w:rPr>
        <w:t>детей, воспитанию доброжелательных, дружеских взаимоотношений.</w:t>
      </w:r>
      <w:r w:rsidR="00003373" w:rsidRPr="00003373">
        <w:rPr>
          <w:rFonts w:ascii="Times New Roman" w:hAnsi="Times New Roman" w:cs="Times New Roman"/>
          <w:sz w:val="24"/>
        </w:rPr>
        <w:t xml:space="preserve"> В</w:t>
      </w:r>
      <w:r w:rsidRPr="00003373">
        <w:rPr>
          <w:rFonts w:ascii="Times New Roman" w:hAnsi="Times New Roman" w:cs="Times New Roman"/>
          <w:sz w:val="24"/>
        </w:rPr>
        <w:t xml:space="preserve"> ход</w:t>
      </w:r>
      <w:r w:rsidR="00003373" w:rsidRPr="00003373">
        <w:rPr>
          <w:rFonts w:ascii="Times New Roman" w:hAnsi="Times New Roman" w:cs="Times New Roman"/>
          <w:sz w:val="24"/>
        </w:rPr>
        <w:t>е квест-игры</w:t>
      </w:r>
      <w:r w:rsidRPr="00003373">
        <w:rPr>
          <w:rFonts w:ascii="Times New Roman" w:hAnsi="Times New Roman" w:cs="Times New Roman"/>
          <w:sz w:val="24"/>
        </w:rPr>
        <w:t xml:space="preserve"> используется система методов, которая направлена главным образом не на изложение воспитателем готовых знаний, их запоминание и воспроизведение, а на </w:t>
      </w:r>
      <w:r w:rsidRPr="00003373">
        <w:rPr>
          <w:rFonts w:ascii="Times New Roman" w:hAnsi="Times New Roman" w:cs="Times New Roman"/>
          <w:bCs/>
          <w:sz w:val="24"/>
        </w:rPr>
        <w:t>самостоятельное овладение детьми знаниями и умениями </w:t>
      </w:r>
      <w:r w:rsidRPr="00003373">
        <w:rPr>
          <w:rFonts w:ascii="Times New Roman" w:hAnsi="Times New Roman" w:cs="Times New Roman"/>
          <w:sz w:val="24"/>
        </w:rPr>
        <w:t>в процессе активной мыслительной и практической деятельности. Квест-игра обладает огромным </w:t>
      </w:r>
      <w:r w:rsidRPr="00003373">
        <w:rPr>
          <w:rFonts w:ascii="Times New Roman" w:hAnsi="Times New Roman" w:cs="Times New Roman"/>
          <w:bCs/>
          <w:sz w:val="24"/>
        </w:rPr>
        <w:t>развивающим потенциалом</w:t>
      </w:r>
      <w:r w:rsidRPr="00003373">
        <w:rPr>
          <w:rFonts w:ascii="Times New Roman" w:hAnsi="Times New Roman" w:cs="Times New Roman"/>
          <w:sz w:val="24"/>
        </w:rPr>
        <w:t xml:space="preserve">; не только создаёт условия для поддержки и развития детских интересов и способностей, но и </w:t>
      </w:r>
      <w:proofErr w:type="gramStart"/>
      <w:r w:rsidRPr="00003373">
        <w:rPr>
          <w:rFonts w:ascii="Times New Roman" w:hAnsi="Times New Roman" w:cs="Times New Roman"/>
          <w:sz w:val="24"/>
        </w:rPr>
        <w:t>нацелена</w:t>
      </w:r>
      <w:proofErr w:type="gramEnd"/>
      <w:r w:rsidRPr="00003373">
        <w:rPr>
          <w:rFonts w:ascii="Times New Roman" w:hAnsi="Times New Roman" w:cs="Times New Roman"/>
          <w:sz w:val="24"/>
        </w:rPr>
        <w:t xml:space="preserve"> на развитие индивидуальности ребёнка, его самостоятельности, инициативности, поисковой активности.</w:t>
      </w:r>
    </w:p>
    <w:p w:rsidR="00864463" w:rsidRPr="00864463" w:rsidRDefault="00864463" w:rsidP="0086446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864463">
        <w:rPr>
          <w:rFonts w:ascii="Times New Roman" w:hAnsi="Times New Roman" w:cs="Times New Roman"/>
          <w:sz w:val="24"/>
          <w:shd w:val="clear" w:color="auto" w:fill="FFFFFF"/>
        </w:rPr>
        <w:t>Любой квест требует тщательной подготовки педагога</w:t>
      </w:r>
      <w:r w:rsidRPr="00864463">
        <w:rPr>
          <w:rFonts w:ascii="Times New Roman" w:hAnsi="Times New Roman" w:cs="Times New Roman"/>
          <w:b/>
          <w:sz w:val="24"/>
          <w:shd w:val="clear" w:color="auto" w:fill="FFFFFF"/>
        </w:rPr>
        <w:t>.  Алгоритм подготовки квест-игры</w:t>
      </w:r>
      <w:r w:rsidRPr="00864463">
        <w:rPr>
          <w:rFonts w:ascii="Times New Roman" w:hAnsi="Times New Roman" w:cs="Times New Roman"/>
          <w:sz w:val="24"/>
          <w:shd w:val="clear" w:color="auto" w:fill="FFFFFF"/>
        </w:rPr>
        <w:t xml:space="preserve"> включает в себя следующие обязательные пункты:</w:t>
      </w:r>
    </w:p>
    <w:p w:rsidR="00864463" w:rsidRPr="00864463" w:rsidRDefault="00864463" w:rsidP="0086446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864463">
        <w:rPr>
          <w:rFonts w:ascii="Times New Roman" w:hAnsi="Times New Roman" w:cs="Times New Roman"/>
          <w:sz w:val="24"/>
          <w:shd w:val="clear" w:color="auto" w:fill="FFFFFF"/>
        </w:rPr>
        <w:t>- определение цели, задач, места проведения</w:t>
      </w:r>
    </w:p>
    <w:p w:rsidR="00864463" w:rsidRPr="00864463" w:rsidRDefault="00864463" w:rsidP="0086446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864463">
        <w:rPr>
          <w:rFonts w:ascii="Times New Roman" w:hAnsi="Times New Roman" w:cs="Times New Roman"/>
          <w:sz w:val="24"/>
          <w:shd w:val="clear" w:color="auto" w:fill="FFFFFF"/>
        </w:rPr>
        <w:t>- определение участников квеста</w:t>
      </w:r>
    </w:p>
    <w:p w:rsidR="00864463" w:rsidRPr="00864463" w:rsidRDefault="00864463" w:rsidP="0086446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864463">
        <w:rPr>
          <w:rFonts w:ascii="Times New Roman" w:hAnsi="Times New Roman" w:cs="Times New Roman"/>
          <w:sz w:val="24"/>
          <w:shd w:val="clear" w:color="auto" w:fill="FFFFFF"/>
        </w:rPr>
        <w:t xml:space="preserve">- подготовка реквизита </w:t>
      </w:r>
    </w:p>
    <w:p w:rsidR="00864463" w:rsidRPr="00864463" w:rsidRDefault="00864463" w:rsidP="00864463">
      <w:pPr>
        <w:pStyle w:val="a3"/>
        <w:jc w:val="both"/>
        <w:rPr>
          <w:rFonts w:ascii="Times New Roman" w:hAnsi="Times New Roman" w:cs="Times New Roman"/>
          <w:b/>
          <w:sz w:val="32"/>
          <w:szCs w:val="28"/>
        </w:rPr>
      </w:pPr>
      <w:r w:rsidRPr="00864463">
        <w:rPr>
          <w:shd w:val="clear" w:color="auto" w:fill="FFFFFF"/>
        </w:rPr>
        <w:t xml:space="preserve">- </w:t>
      </w:r>
      <w:r w:rsidRPr="00864463">
        <w:rPr>
          <w:rFonts w:ascii="Times New Roman" w:hAnsi="Times New Roman" w:cs="Times New Roman"/>
          <w:sz w:val="24"/>
          <w:shd w:val="clear" w:color="auto" w:fill="FFFFFF"/>
        </w:rPr>
        <w:t>написание сценария, разработка заданий, маршрута</w:t>
      </w:r>
      <w:r w:rsidRPr="00864463">
        <w:rPr>
          <w:rFonts w:ascii="Times New Roman" w:hAnsi="Times New Roman" w:cs="Times New Roman"/>
          <w:sz w:val="24"/>
          <w:shd w:val="clear" w:color="auto" w:fill="FFFFFF"/>
        </w:rPr>
        <w:t>.</w:t>
      </w:r>
      <w:r w:rsidRPr="00864463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864463" w:rsidRPr="00864463" w:rsidRDefault="00864463" w:rsidP="00864463">
      <w:pPr>
        <w:pStyle w:val="a3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64463">
        <w:rPr>
          <w:rFonts w:ascii="Times New Roman" w:hAnsi="Times New Roman" w:cs="Times New Roman"/>
          <w:b/>
          <w:sz w:val="24"/>
          <w:szCs w:val="24"/>
        </w:rPr>
        <w:t>Для составления маршрута можно использовать разные варианты:</w:t>
      </w:r>
    </w:p>
    <w:p w:rsidR="00864463" w:rsidRPr="00864463" w:rsidRDefault="00864463" w:rsidP="0086446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64463">
        <w:rPr>
          <w:rFonts w:ascii="Times New Roman" w:hAnsi="Times New Roman" w:cs="Times New Roman"/>
          <w:sz w:val="24"/>
          <w:szCs w:val="24"/>
        </w:rPr>
        <w:t xml:space="preserve">- Маршрутный лист </w:t>
      </w:r>
      <w:r w:rsidRPr="00864463">
        <w:rPr>
          <w:rFonts w:ascii="Times New Roman" w:hAnsi="Times New Roman" w:cs="Times New Roman"/>
          <w:i/>
          <w:sz w:val="24"/>
          <w:szCs w:val="24"/>
        </w:rPr>
        <w:t>(на нем могут быть просто написаны последовательно станции и где они расположены; а могут быть загадки, ребусы, зашифрованное слово, ответ на которые и будет то место, куда надо последовать);</w:t>
      </w:r>
    </w:p>
    <w:p w:rsidR="00864463" w:rsidRPr="00864463" w:rsidRDefault="00864463" w:rsidP="0086446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864463">
        <w:rPr>
          <w:rFonts w:ascii="Times New Roman" w:hAnsi="Times New Roman" w:cs="Times New Roman"/>
          <w:sz w:val="24"/>
          <w:szCs w:val="24"/>
        </w:rPr>
        <w:t xml:space="preserve">- «Волшебный клубок» </w:t>
      </w:r>
      <w:r w:rsidRPr="00864463">
        <w:rPr>
          <w:rFonts w:ascii="Times New Roman" w:hAnsi="Times New Roman" w:cs="Times New Roman"/>
          <w:i/>
          <w:sz w:val="24"/>
          <w:szCs w:val="24"/>
        </w:rPr>
        <w:t>(на клубке ниток последовательно прикреплены записки с названием того места, куда надо отправиться.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64463">
        <w:rPr>
          <w:rFonts w:ascii="Times New Roman" w:hAnsi="Times New Roman" w:cs="Times New Roman"/>
          <w:i/>
          <w:sz w:val="24"/>
          <w:szCs w:val="24"/>
        </w:rPr>
        <w:t>Постепенно разматывая клубок, дети перемещаются от станции к станции);</w:t>
      </w:r>
      <w:proofErr w:type="gramEnd"/>
    </w:p>
    <w:p w:rsidR="00864463" w:rsidRPr="00864463" w:rsidRDefault="00864463" w:rsidP="00864463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64463">
        <w:rPr>
          <w:rFonts w:ascii="Times New Roman" w:hAnsi="Times New Roman" w:cs="Times New Roman"/>
          <w:sz w:val="24"/>
          <w:szCs w:val="24"/>
        </w:rPr>
        <w:t xml:space="preserve">- Карта </w:t>
      </w:r>
      <w:r w:rsidRPr="00864463">
        <w:rPr>
          <w:rFonts w:ascii="Times New Roman" w:hAnsi="Times New Roman" w:cs="Times New Roman"/>
          <w:i/>
          <w:sz w:val="24"/>
          <w:szCs w:val="24"/>
        </w:rPr>
        <w:t>(схематическое изображение маршрута);</w:t>
      </w:r>
    </w:p>
    <w:p w:rsidR="00864463" w:rsidRPr="00864463" w:rsidRDefault="00864463" w:rsidP="0086446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463">
        <w:rPr>
          <w:rFonts w:ascii="Times New Roman" w:hAnsi="Times New Roman" w:cs="Times New Roman"/>
          <w:sz w:val="24"/>
          <w:szCs w:val="24"/>
        </w:rPr>
        <w:t xml:space="preserve">- «Волшебный экран» </w:t>
      </w:r>
      <w:r w:rsidRPr="00864463">
        <w:rPr>
          <w:rFonts w:ascii="Times New Roman" w:hAnsi="Times New Roman" w:cs="Times New Roman"/>
          <w:i/>
          <w:sz w:val="24"/>
          <w:szCs w:val="24"/>
        </w:rPr>
        <w:t>(планшет, где последовательно расположены фотографии тех мест, куда должны последовать участники)</w:t>
      </w:r>
    </w:p>
    <w:p w:rsidR="00864463" w:rsidRPr="00864463" w:rsidRDefault="00864463" w:rsidP="0086446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4463">
        <w:rPr>
          <w:rFonts w:ascii="Times New Roman" w:hAnsi="Times New Roman" w:cs="Times New Roman"/>
          <w:sz w:val="24"/>
          <w:szCs w:val="24"/>
        </w:rPr>
        <w:t xml:space="preserve">В своей работе я использую квест-игры на занятиях по математике, обучению грамоте, экологии. Провожу досуги в форме квест – игр. А так же квест – игры нашли свое применение и в работе с родителями. Задачи работы с родителями заключаются в следующем: познакомить с основами квест-технологии, ее особенностями и значимостью использования в работе с детьми </w:t>
      </w:r>
      <w:r w:rsidRPr="00864463">
        <w:rPr>
          <w:rFonts w:ascii="Times New Roman" w:hAnsi="Times New Roman" w:cs="Times New Roman"/>
          <w:sz w:val="24"/>
          <w:szCs w:val="24"/>
        </w:rPr>
        <w:lastRenderedPageBreak/>
        <w:t>дошкольного возраста; привлечь родителей к образовательному процессу, включить их в совместную работу для достижения наилучших результатов в обучении и воспитании детей дошкольного возраста.</w:t>
      </w:r>
      <w:r w:rsidRPr="00864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64463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 использования данной формы повысился уровень воспитательно – образовательной деятельности родителей. Родители стали все больше проявлять интерес к совместной деятельности с детьми, повысилась их активность, увеличилось число родителей, желающих активно принять участие в жизни детского сада и группы.</w:t>
      </w:r>
    </w:p>
    <w:p w:rsidR="00864463" w:rsidRPr="00864463" w:rsidRDefault="00864463" w:rsidP="0086446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4463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можно сделать основной вывод, что квест-игры являются эффективным средством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ознавательной активности детей </w:t>
      </w:r>
      <w:r w:rsidRPr="00864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дошкольного возраста.</w:t>
      </w:r>
    </w:p>
    <w:p w:rsidR="00D00E61" w:rsidRPr="00D00E61" w:rsidRDefault="00D00E61" w:rsidP="00D00E61">
      <w:pPr>
        <w:pStyle w:val="a3"/>
        <w:spacing w:line="276" w:lineRule="auto"/>
        <w:rPr>
          <w:rFonts w:ascii="Times New Roman" w:hAnsi="Times New Roman" w:cs="Times New Roman"/>
          <w:b/>
          <w:sz w:val="24"/>
          <w:shd w:val="clear" w:color="auto" w:fill="FFFFFF"/>
        </w:rPr>
      </w:pPr>
      <w:proofErr w:type="gramStart"/>
      <w:r w:rsidRPr="00D00E61">
        <w:rPr>
          <w:rFonts w:ascii="Times New Roman" w:hAnsi="Times New Roman" w:cs="Times New Roman"/>
          <w:b/>
          <w:sz w:val="24"/>
          <w:shd w:val="clear" w:color="auto" w:fill="FFFFFF"/>
        </w:rPr>
        <w:t>Математический</w:t>
      </w:r>
      <w:proofErr w:type="gramEnd"/>
      <w:r w:rsidRPr="00D00E61">
        <w:rPr>
          <w:rFonts w:ascii="Times New Roman" w:hAnsi="Times New Roman" w:cs="Times New Roman"/>
          <w:b/>
          <w:sz w:val="24"/>
          <w:shd w:val="clear" w:color="auto" w:fill="FFFFFF"/>
        </w:rPr>
        <w:t xml:space="preserve"> квест «Путешествие в страну математики»</w:t>
      </w:r>
    </w:p>
    <w:p w:rsidR="00D00E61" w:rsidRPr="00D00E61" w:rsidRDefault="00D00E61" w:rsidP="00D00E61">
      <w:pPr>
        <w:pStyle w:val="a3"/>
        <w:spacing w:line="276" w:lineRule="auto"/>
        <w:rPr>
          <w:rFonts w:ascii="Times New Roman" w:hAnsi="Times New Roman" w:cs="Times New Roman"/>
          <w:sz w:val="24"/>
          <w:shd w:val="clear" w:color="auto" w:fill="FFFFFF"/>
        </w:rPr>
      </w:pPr>
      <w:r w:rsidRPr="00D00E61">
        <w:rPr>
          <w:rFonts w:ascii="Times New Roman" w:hAnsi="Times New Roman" w:cs="Times New Roman"/>
          <w:b/>
          <w:sz w:val="24"/>
          <w:shd w:val="clear" w:color="auto" w:fill="FFFFFF"/>
        </w:rPr>
        <w:t>Цель:</w:t>
      </w:r>
      <w:r w:rsidRPr="00D00E61">
        <w:rPr>
          <w:rFonts w:ascii="Times New Roman" w:hAnsi="Times New Roman" w:cs="Times New Roman"/>
          <w:sz w:val="24"/>
          <w:shd w:val="clear" w:color="auto" w:fill="FFFFFF"/>
        </w:rPr>
        <w:t xml:space="preserve"> продолжать учить детей решать простые арифметические задачи;</w:t>
      </w:r>
      <w:proofErr w:type="gramStart"/>
      <w:r w:rsidRPr="00D00E61">
        <w:rPr>
          <w:rFonts w:ascii="Times New Roman" w:hAnsi="Times New Roman" w:cs="Times New Roman"/>
          <w:sz w:val="24"/>
          <w:shd w:val="clear" w:color="auto" w:fill="FFFFFF"/>
        </w:rPr>
        <w:t xml:space="preserve"> .</w:t>
      </w:r>
      <w:proofErr w:type="gramEnd"/>
      <w:r w:rsidRPr="00D00E61">
        <w:rPr>
          <w:rFonts w:ascii="Times New Roman" w:hAnsi="Times New Roman" w:cs="Times New Roman"/>
          <w:sz w:val="24"/>
          <w:shd w:val="clear" w:color="auto" w:fill="FFFFFF"/>
        </w:rPr>
        <w:t>совершенствовать навыки счета в пределах 10, умение ориентироваться на листе бумаги.</w:t>
      </w:r>
    </w:p>
    <w:p w:rsidR="00864463" w:rsidRDefault="00D00E61" w:rsidP="0086446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  <w:lang w:eastAsia="ru-RU"/>
        </w:rPr>
        <w:drawing>
          <wp:inline distT="0" distB="0" distL="0" distR="0" wp14:anchorId="28276007">
            <wp:extent cx="1990164" cy="1869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4" cy="1870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  <w:lang w:eastAsia="ru-RU"/>
        </w:rPr>
        <w:drawing>
          <wp:inline distT="0" distB="0" distL="0" distR="0" wp14:anchorId="55AD2EDC">
            <wp:extent cx="1978212" cy="1858682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48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E6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C15599" wp14:editId="7A7ED61A">
            <wp:extent cx="1838995" cy="1799344"/>
            <wp:effectExtent l="0" t="0" r="8890" b="0"/>
            <wp:docPr id="11" name="Рисунок 10" descr="C:\Users\Admin\Desktop\АТТЕСТАЦИЯ\фото 3\20210216_085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Admin\Desktop\АТТЕСТАЦИЯ\фото 3\20210216_085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95" cy="17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61" w:rsidRPr="00864463" w:rsidRDefault="00D00E61" w:rsidP="0086446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5EEF3A" wp14:editId="14703159">
            <wp:extent cx="1838995" cy="1767840"/>
            <wp:effectExtent l="0" t="0" r="8890" b="3810"/>
            <wp:docPr id="23" name="Рисунок 22" descr="C:\Users\Admin\Desktop\АТТЕСТАЦИЯ\фото 2\20210208_102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C:\Users\Admin\Desktop\АТТЕСТАЦИЯ\фото 2\20210208_102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9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E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4C0DC8" wp14:editId="1A666423">
            <wp:extent cx="1899611" cy="1774992"/>
            <wp:effectExtent l="0" t="0" r="5715" b="0"/>
            <wp:docPr id="28" name="Рисунок 27" descr="C:\Users\Admin\Desktop\АТТЕСТАЦИЯ\фото 3\20210216_094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C:\Users\Admin\Desktop\АТТЕСТАЦИЯ\фото 3\20210216_0948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11" cy="17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2D575C4">
            <wp:extent cx="1847215" cy="17621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E61" w:rsidRP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E61">
        <w:rPr>
          <w:rFonts w:ascii="Times New Roman" w:hAnsi="Times New Roman" w:cs="Times New Roman"/>
          <w:sz w:val="24"/>
          <w:szCs w:val="24"/>
        </w:rPr>
        <w:t xml:space="preserve">Квест-игра по грамоте </w:t>
      </w:r>
      <w:r w:rsidRPr="00D00E61">
        <w:rPr>
          <w:rFonts w:ascii="Times New Roman" w:hAnsi="Times New Roman" w:cs="Times New Roman"/>
          <w:b/>
          <w:bCs/>
          <w:sz w:val="24"/>
          <w:szCs w:val="24"/>
        </w:rPr>
        <w:t xml:space="preserve">«Волшебный сундучок деда </w:t>
      </w:r>
      <w:proofErr w:type="gramStart"/>
      <w:r w:rsidRPr="00D00E61">
        <w:rPr>
          <w:rFonts w:ascii="Times New Roman" w:hAnsi="Times New Roman" w:cs="Times New Roman"/>
          <w:b/>
          <w:bCs/>
          <w:sz w:val="24"/>
          <w:szCs w:val="24"/>
        </w:rPr>
        <w:t>Грамотея</w:t>
      </w:r>
      <w:proofErr w:type="gramEnd"/>
      <w:r w:rsidRPr="00D00E6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64463" w:rsidRDefault="00D00E61" w:rsidP="0086446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E61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D00E61">
        <w:rPr>
          <w:rFonts w:ascii="Times New Roman" w:hAnsi="Times New Roman" w:cs="Times New Roman"/>
          <w:sz w:val="24"/>
          <w:szCs w:val="24"/>
        </w:rPr>
        <w:t>: способствовать формированию умения слышать и называть гласные, твердые и мягкие, звонкие и глухие согласные звуки, различать их при изолированном произнесении в словах; определять количество слогов в слове; проводить звуковой анализ слова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0E61" w:rsidRDefault="00D00E61" w:rsidP="00864463">
      <w:pPr>
        <w:pStyle w:val="a3"/>
        <w:spacing w:line="276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08077">
            <wp:extent cx="1679388" cy="157342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19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2256421" wp14:editId="4F7F3628">
            <wp:extent cx="1703295" cy="1547358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r="10815" b="4159"/>
                    <a:stretch/>
                  </pic:blipFill>
                  <pic:spPr bwMode="auto">
                    <a:xfrm>
                      <a:off x="0" y="0"/>
                      <a:ext cx="1704691" cy="15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C4751BE">
            <wp:extent cx="1709271" cy="1518023"/>
            <wp:effectExtent l="0" t="0" r="571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66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E61" w:rsidRPr="00D00E61" w:rsidRDefault="00D00E61" w:rsidP="00D00E6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E61">
        <w:rPr>
          <w:rFonts w:ascii="Times New Roman" w:hAnsi="Times New Roman" w:cs="Times New Roman"/>
          <w:sz w:val="24"/>
          <w:szCs w:val="24"/>
        </w:rPr>
        <w:lastRenderedPageBreak/>
        <w:t xml:space="preserve">Квест-игра </w:t>
      </w:r>
      <w:r w:rsidRPr="00D00E61">
        <w:rPr>
          <w:rFonts w:ascii="Times New Roman" w:hAnsi="Times New Roman" w:cs="Times New Roman"/>
          <w:b/>
          <w:bCs/>
          <w:sz w:val="24"/>
          <w:szCs w:val="24"/>
        </w:rPr>
        <w:t>«Путешествия по природным зонам Земли»</w:t>
      </w:r>
    </w:p>
    <w:p w:rsidR="00D00E61" w:rsidRPr="00864463" w:rsidRDefault="00D00E61" w:rsidP="0086446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E61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00E61">
        <w:rPr>
          <w:rFonts w:ascii="Times New Roman" w:hAnsi="Times New Roman" w:cs="Times New Roman"/>
          <w:sz w:val="24"/>
          <w:szCs w:val="24"/>
        </w:rPr>
        <w:t> Формирование целостного представления о природных зонах. Способствовать сплочению детей в единую команду, формировать положительную мотивацию, направленную на достижение поставленной цели</w:t>
      </w:r>
    </w:p>
    <w:p w:rsidR="00864463" w:rsidRPr="00003373" w:rsidRDefault="00D00E61" w:rsidP="0086446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5B0EA86" wp14:editId="7F71C565">
            <wp:extent cx="1745129" cy="1524271"/>
            <wp:effectExtent l="0" t="0" r="7620" b="0"/>
            <wp:docPr id="7" name="Рисунок 4" descr="C:\Users\Admin\Desktop\АТТЕСТАЦИЯ\фото 2\20210208_091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Desktop\АТТЕСТАЦИЯ\фото 2\20210208_09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39" cy="15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6815DF" wp14:editId="041BBD05">
            <wp:extent cx="1640846" cy="1518024"/>
            <wp:effectExtent l="0" t="0" r="0" b="6350"/>
            <wp:docPr id="12" name="Рисунок 11" descr="C:\Users\Admin\Desktop\АТТЕСТАЦИЯ\фото 3\20210216_094128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Admin\Desktop\АТТЕСТАЦИЯ\фото 3\20210216_094128(0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605"/>
                    <a:stretch/>
                  </pic:blipFill>
                  <pic:spPr bwMode="auto">
                    <a:xfrm>
                      <a:off x="0" y="0"/>
                      <a:ext cx="1641582" cy="15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4DB38F" wp14:editId="2A769FDD">
            <wp:extent cx="1526591" cy="1487346"/>
            <wp:effectExtent l="635" t="0" r="0" b="0"/>
            <wp:docPr id="9" name="Рисунок 8" descr="C:\Users\Admin\Desktop\АТТЕСТАЦИЯ\фото 3\20210216_094500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АТТЕСТАЦИЯ\фото 3\20210216_094500(0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2"/>
                    <a:stretch/>
                  </pic:blipFill>
                  <pic:spPr bwMode="auto">
                    <a:xfrm rot="5400000">
                      <a:off x="0" y="0"/>
                      <a:ext cx="1521318" cy="148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61" w:rsidRPr="00D00E61" w:rsidRDefault="00D00E61" w:rsidP="00D00E61">
      <w:pPr>
        <w:pStyle w:val="a3"/>
        <w:rPr>
          <w:rFonts w:ascii="Times New Roman" w:hAnsi="Times New Roman" w:cs="Times New Roman"/>
          <w:b/>
          <w:sz w:val="24"/>
        </w:rPr>
      </w:pPr>
      <w:r w:rsidRPr="00D00E61">
        <w:rPr>
          <w:rFonts w:ascii="Times New Roman" w:hAnsi="Times New Roman" w:cs="Times New Roman"/>
          <w:b/>
          <w:sz w:val="24"/>
        </w:rPr>
        <w:t>Досуг в форме квест-игры «В поисках мешка деда Мороза»</w:t>
      </w:r>
    </w:p>
    <w:p w:rsidR="00D00E61" w:rsidRDefault="00D00E61" w:rsidP="00D00E61">
      <w:pPr>
        <w:pStyle w:val="a3"/>
        <w:rPr>
          <w:rFonts w:ascii="Times New Roman" w:hAnsi="Times New Roman" w:cs="Times New Roman"/>
          <w:sz w:val="24"/>
        </w:rPr>
      </w:pPr>
      <w:r w:rsidRPr="00D00E61">
        <w:rPr>
          <w:rFonts w:ascii="Times New Roman" w:hAnsi="Times New Roman" w:cs="Times New Roman"/>
          <w:b/>
          <w:sz w:val="24"/>
        </w:rPr>
        <w:t>Цель</w:t>
      </w:r>
      <w:r w:rsidRPr="00D00E61">
        <w:rPr>
          <w:rFonts w:ascii="Times New Roman" w:hAnsi="Times New Roman" w:cs="Times New Roman"/>
          <w:sz w:val="24"/>
        </w:rPr>
        <w:t>: активизировать познавательную деятельность детей, создать ситуацию успеха,  праздничное настроение.</w:t>
      </w:r>
    </w:p>
    <w:p w:rsidR="00D00E61" w:rsidRDefault="00D00E61" w:rsidP="00D00E61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2CDAC4" wp14:editId="1EE4E39A">
            <wp:extent cx="1822823" cy="1386541"/>
            <wp:effectExtent l="0" t="0" r="6350" b="4445"/>
            <wp:docPr id="14" name="Рисунок 13" descr="C:\наташа\наташа\ФОТО\P1180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наташа\наташа\ФОТО\P11801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29" cy="13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F89FF3" wp14:editId="7D5353CF">
            <wp:extent cx="1637553" cy="1396473"/>
            <wp:effectExtent l="0" t="0" r="127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t="11701"/>
                    <a:stretch/>
                  </pic:blipFill>
                  <pic:spPr bwMode="auto">
                    <a:xfrm>
                      <a:off x="0" y="0"/>
                      <a:ext cx="1640688" cy="13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17B785" wp14:editId="7CE6ACE4">
            <wp:extent cx="1535953" cy="1386541"/>
            <wp:effectExtent l="0" t="0" r="7620" b="4445"/>
            <wp:docPr id="20" name="Рисунок 19" descr="C:\наташа\наташа\ФОТО\P1180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наташа\наташа\ФОТО\P118016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9" b="12745"/>
                    <a:stretch/>
                  </pic:blipFill>
                  <pic:spPr bwMode="auto">
                    <a:xfrm>
                      <a:off x="0" y="0"/>
                      <a:ext cx="1540676" cy="13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E61" w:rsidRPr="00D00E61" w:rsidRDefault="00D00E61" w:rsidP="00D00E61">
      <w:pPr>
        <w:pStyle w:val="a3"/>
        <w:rPr>
          <w:rFonts w:ascii="Times New Roman" w:hAnsi="Times New Roman" w:cs="Times New Roman"/>
          <w:sz w:val="24"/>
        </w:rPr>
      </w:pPr>
    </w:p>
    <w:p w:rsidR="00D00E61" w:rsidRDefault="00ED2F82" w:rsidP="00D00E6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8"/>
        </w:rPr>
        <w:t>Д</w:t>
      </w:r>
      <w:r w:rsidR="00D00E61" w:rsidRPr="00D00E61">
        <w:rPr>
          <w:rFonts w:ascii="Times New Roman" w:hAnsi="Times New Roman" w:cs="Times New Roman"/>
          <w:b/>
          <w:bCs/>
          <w:sz w:val="24"/>
          <w:szCs w:val="28"/>
        </w:rPr>
        <w:t>етско-родительск</w:t>
      </w:r>
      <w:r>
        <w:rPr>
          <w:rFonts w:ascii="Times New Roman" w:hAnsi="Times New Roman" w:cs="Times New Roman"/>
          <w:b/>
          <w:bCs/>
          <w:sz w:val="24"/>
          <w:szCs w:val="28"/>
        </w:rPr>
        <w:t>ая</w:t>
      </w:r>
      <w:proofErr w:type="gramEnd"/>
      <w:r w:rsidR="00D00E61" w:rsidRPr="00D00E61">
        <w:rPr>
          <w:rFonts w:ascii="Times New Roman" w:hAnsi="Times New Roman" w:cs="Times New Roman"/>
          <w:b/>
          <w:bCs/>
          <w:sz w:val="24"/>
          <w:szCs w:val="28"/>
        </w:rPr>
        <w:t xml:space="preserve"> квест-игр</w:t>
      </w:r>
      <w:r>
        <w:rPr>
          <w:rFonts w:ascii="Times New Roman" w:hAnsi="Times New Roman" w:cs="Times New Roman"/>
          <w:b/>
          <w:bCs/>
          <w:sz w:val="24"/>
          <w:szCs w:val="28"/>
        </w:rPr>
        <w:t>а</w:t>
      </w:r>
      <w:r w:rsidR="00D00E61" w:rsidRPr="00D00E61">
        <w:rPr>
          <w:rFonts w:ascii="Times New Roman" w:hAnsi="Times New Roman" w:cs="Times New Roman"/>
          <w:b/>
          <w:bCs/>
          <w:sz w:val="24"/>
          <w:szCs w:val="28"/>
        </w:rPr>
        <w:t xml:space="preserve"> «Экологический патруль»</w:t>
      </w:r>
    </w:p>
    <w:p w:rsidR="00ED2F82" w:rsidRDefault="00ED2F82" w:rsidP="00D00E6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D2F82">
        <w:rPr>
          <w:rFonts w:ascii="Times New Roman" w:hAnsi="Times New Roman" w:cs="Times New Roman"/>
          <w:b/>
          <w:bCs/>
          <w:sz w:val="24"/>
          <w:szCs w:val="28"/>
        </w:rPr>
        <w:t xml:space="preserve">Цель: </w:t>
      </w:r>
      <w:r w:rsidRPr="00ED2F82">
        <w:rPr>
          <w:rFonts w:ascii="Times New Roman" w:hAnsi="Times New Roman" w:cs="Times New Roman"/>
          <w:bCs/>
          <w:sz w:val="24"/>
          <w:szCs w:val="28"/>
        </w:rPr>
        <w:t>Формирование у дошкольников элементов экологического сознания. Укрепление детско-родительских отношений.</w:t>
      </w:r>
      <w:bookmarkStart w:id="0" w:name="_GoBack"/>
      <w:bookmarkEnd w:id="0"/>
    </w:p>
    <w:p w:rsidR="00ED2F82" w:rsidRDefault="00ED2F82" w:rsidP="00D00E61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15E75A5" wp14:editId="1FD3E86D">
            <wp:extent cx="2367450" cy="1800000"/>
            <wp:effectExtent l="0" t="0" r="0" b="0"/>
            <wp:docPr id="10" name="Рисунок 2" descr="C:\наташа\2021_02_15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наташа\2021_02_15\IMG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7" r="17682" b="52044"/>
                    <a:stretch/>
                  </pic:blipFill>
                  <pic:spPr bwMode="auto">
                    <a:xfrm>
                      <a:off x="0" y="0"/>
                      <a:ext cx="23674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E94C5C" wp14:editId="4A232A0E">
            <wp:extent cx="2276063" cy="1800000"/>
            <wp:effectExtent l="0" t="0" r="0" b="0"/>
            <wp:docPr id="13" name="Рисунок 4" descr="C:\Users\Admin\Documents\My Bluetooth\IMG-4005b86a2e1983a0280a7a66b326fd0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Documents\My Bluetooth\IMG-4005b86a2e1983a0280a7a66b326fd02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F8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A0D3F8" wp14:editId="5BF0C382">
            <wp:extent cx="1872208" cy="1800000"/>
            <wp:effectExtent l="0" t="0" r="0" b="0"/>
            <wp:docPr id="15" name="Рисунок 3" descr="C:\наташа\2021_02_15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наташа\2021_02_15\IMG_000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3" t="12294" r="8369" b="13949"/>
                    <a:stretch/>
                  </pic:blipFill>
                  <pic:spPr bwMode="auto">
                    <a:xfrm>
                      <a:off x="0" y="0"/>
                      <a:ext cx="18722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E61" w:rsidRPr="00D00E61" w:rsidRDefault="00D00E61" w:rsidP="00D00E6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909A3" w:rsidRPr="008909A3" w:rsidRDefault="008909A3" w:rsidP="00864463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909A3" w:rsidRPr="008909A3" w:rsidRDefault="008909A3" w:rsidP="00864463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C6D48" w:rsidRPr="00841A7A" w:rsidRDefault="00841A7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sectPr w:rsidR="008C6D48" w:rsidRPr="00841A7A" w:rsidSect="00841A7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0A64"/>
    <w:multiLevelType w:val="multilevel"/>
    <w:tmpl w:val="8A00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4310B"/>
    <w:multiLevelType w:val="multilevel"/>
    <w:tmpl w:val="53D8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A7A"/>
    <w:rsid w:val="00003373"/>
    <w:rsid w:val="002B0260"/>
    <w:rsid w:val="00841A7A"/>
    <w:rsid w:val="00864463"/>
    <w:rsid w:val="008909A3"/>
    <w:rsid w:val="00893C9D"/>
    <w:rsid w:val="00D00E61"/>
    <w:rsid w:val="00ED2F82"/>
    <w:rsid w:val="00EF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6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337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64463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0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6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337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64463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0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6414E-B8FE-491D-956F-DF11B949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2023-05-26T18:30:00Z</dcterms:created>
  <dcterms:modified xsi:type="dcterms:W3CDTF">2023-05-26T19:46:00Z</dcterms:modified>
</cp:coreProperties>
</file>