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tabs>
          <w:tab w:val="left" w:pos="65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0DA">
        <w:rPr>
          <w:rFonts w:ascii="Times New Roman" w:hAnsi="Times New Roman"/>
          <w:b/>
          <w:sz w:val="24"/>
          <w:szCs w:val="24"/>
        </w:rPr>
        <w:t>Коррекционн</w:t>
      </w:r>
      <w:proofErr w:type="gramStart"/>
      <w:r w:rsidRPr="009510DA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9510DA">
        <w:rPr>
          <w:rFonts w:ascii="Times New Roman" w:hAnsi="Times New Roman"/>
          <w:b/>
          <w:sz w:val="24"/>
          <w:szCs w:val="24"/>
        </w:rPr>
        <w:t xml:space="preserve"> развивающее   занятие  в 1 классе</w:t>
      </w:r>
    </w:p>
    <w:p w:rsidR="00C25426" w:rsidRPr="009510DA" w:rsidRDefault="00C25426" w:rsidP="009510DA">
      <w:pPr>
        <w:tabs>
          <w:tab w:val="left" w:pos="6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>Цель: развитие  мышления, внимания</w:t>
      </w:r>
      <w:r w:rsidR="009510DA">
        <w:rPr>
          <w:rFonts w:ascii="Times New Roman" w:hAnsi="Times New Roman"/>
          <w:sz w:val="24"/>
          <w:szCs w:val="24"/>
        </w:rPr>
        <w:t>, памяти</w:t>
      </w:r>
    </w:p>
    <w:p w:rsidR="00C25426" w:rsidRDefault="00C25426" w:rsidP="009510DA">
      <w:pPr>
        <w:tabs>
          <w:tab w:val="left" w:pos="6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 xml:space="preserve">Оборудование </w:t>
      </w:r>
      <w:proofErr w:type="gramStart"/>
      <w:r w:rsidRPr="009510DA">
        <w:rPr>
          <w:rFonts w:ascii="Times New Roman" w:hAnsi="Times New Roman"/>
          <w:sz w:val="24"/>
          <w:szCs w:val="24"/>
        </w:rPr>
        <w:t>:н</w:t>
      </w:r>
      <w:proofErr w:type="gramEnd"/>
      <w:r w:rsidRPr="009510DA">
        <w:rPr>
          <w:rFonts w:ascii="Times New Roman" w:hAnsi="Times New Roman"/>
          <w:sz w:val="24"/>
          <w:szCs w:val="24"/>
        </w:rPr>
        <w:t>аглядный, дидактический и раздаточный материал</w:t>
      </w:r>
    </w:p>
    <w:p w:rsidR="009510DA" w:rsidRPr="009510DA" w:rsidRDefault="009510DA" w:rsidP="009510DA">
      <w:pPr>
        <w:tabs>
          <w:tab w:val="left" w:pos="6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занятия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>1 Вводная часть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</w:rPr>
        <w:t xml:space="preserve">Приветствие «Давайте поздороваемся» </w:t>
      </w:r>
      <w:proofErr w:type="gramStart"/>
      <w:r w:rsidRPr="009510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510DA">
        <w:rPr>
          <w:rFonts w:ascii="Times New Roman" w:hAnsi="Times New Roman"/>
          <w:sz w:val="24"/>
          <w:szCs w:val="24"/>
        </w:rPr>
        <w:t>5мин)</w:t>
      </w: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создать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положительный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эмоциональный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настрой</w:t>
      </w:r>
      <w:proofErr w:type="spellEnd"/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 xml:space="preserve"> Дети по сигналу психолога начинают хаотично двигаться по комнате, и здороваются со всеми, кто встречается на их пути. Здороваться надо следующим образом:</w:t>
      </w:r>
    </w:p>
    <w:p w:rsidR="00C25426" w:rsidRPr="009510DA" w:rsidRDefault="00C25426" w:rsidP="009510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>Один раз хлопнуть в ладоши – здороваемся за руку;</w:t>
      </w:r>
    </w:p>
    <w:p w:rsidR="00C25426" w:rsidRPr="009510DA" w:rsidRDefault="00C25426" w:rsidP="009510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>Два раза хлопнуть в ладоши – здороваемся плечами;</w:t>
      </w:r>
    </w:p>
    <w:p w:rsidR="00C25426" w:rsidRPr="009510DA" w:rsidRDefault="00C25426" w:rsidP="009510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>Три раза хлопнуть в ладоши – здороваемся спинками.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10DA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Основная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часть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Очень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умная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гостя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Заглянула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сегодня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класс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Надо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усердно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работать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умную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гостю не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разочаровать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,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Ну 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чтобы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узнать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кто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она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такая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придется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загадку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отгадать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вам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Два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огромных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страшных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глаза</w:t>
      </w:r>
      <w:proofErr w:type="spellEnd"/>
    </w:p>
    <w:p w:rsidR="00C25426" w:rsidRPr="009510DA" w:rsidRDefault="009510DA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2414EC0C" wp14:editId="51B05D54">
            <wp:simplePos x="0" y="0"/>
            <wp:positionH relativeFrom="column">
              <wp:posOffset>2177415</wp:posOffset>
            </wp:positionH>
            <wp:positionV relativeFrom="paragraph">
              <wp:posOffset>5715</wp:posOffset>
            </wp:positionV>
            <wp:extent cx="1193800" cy="857250"/>
            <wp:effectExtent l="0" t="0" r="6350" b="0"/>
            <wp:wrapThrough wrapText="bothSides">
              <wp:wrapPolygon edited="0">
                <wp:start x="0" y="0"/>
                <wp:lineTo x="0" y="21120"/>
                <wp:lineTo x="21370" y="21120"/>
                <wp:lineTo x="21370" y="0"/>
                <wp:lineTo x="0" y="0"/>
              </wp:wrapPolygon>
            </wp:wrapThrough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426" w:rsidRPr="009510DA">
        <w:rPr>
          <w:rFonts w:ascii="Times New Roman" w:hAnsi="Times New Roman"/>
          <w:sz w:val="24"/>
          <w:szCs w:val="24"/>
          <w:lang w:val="uk-UA"/>
        </w:rPr>
        <w:t xml:space="preserve">Кругом </w:t>
      </w:r>
      <w:proofErr w:type="spellStart"/>
      <w:r w:rsidR="00C25426" w:rsidRPr="009510DA">
        <w:rPr>
          <w:rFonts w:ascii="Times New Roman" w:hAnsi="Times New Roman"/>
          <w:sz w:val="24"/>
          <w:szCs w:val="24"/>
          <w:lang w:val="uk-UA"/>
        </w:rPr>
        <w:t>вертит</w:t>
      </w:r>
      <w:proofErr w:type="spellEnd"/>
      <w:r w:rsidR="00C25426" w:rsidRPr="009510DA">
        <w:rPr>
          <w:rFonts w:ascii="Times New Roman" w:hAnsi="Times New Roman"/>
          <w:sz w:val="24"/>
          <w:szCs w:val="24"/>
          <w:lang w:val="uk-UA"/>
        </w:rPr>
        <w:t xml:space="preserve"> голова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Ты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ее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узнаєш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сразу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Коль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заухает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она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Сова)</w:t>
      </w:r>
      <w:r w:rsidRPr="009510D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Проводится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беседа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о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сове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 (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Где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живет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чем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питается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какой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способ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существования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)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Песня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игра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« Ой-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совонька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- сова»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развивать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мышление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речь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координацию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внимание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Ой,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совонька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–сова,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Болит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неё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голова.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Целую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ночь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она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не спала,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В поле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вредителей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искала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Крылья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ее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устали.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Сидит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сова 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загрустила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Сова</w:t>
      </w:r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10DA">
        <w:rPr>
          <w:rFonts w:ascii="Times New Roman" w:hAnsi="Times New Roman"/>
          <w:sz w:val="24"/>
          <w:szCs w:val="24"/>
          <w:lang w:val="uk-UA"/>
        </w:rPr>
        <w:t xml:space="preserve">не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грусти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Садись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совонька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отдыхай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глазки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закрывай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И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дремай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дремай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дремай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Мы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не будем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мешать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Будем тихо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работать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Дети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выполняют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движения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b/>
          <w:sz w:val="24"/>
          <w:szCs w:val="24"/>
          <w:lang w:val="uk-UA"/>
        </w:rPr>
        <w:t>Упражнение</w:t>
      </w:r>
      <w:proofErr w:type="spellEnd"/>
      <w:r w:rsidRPr="009510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b/>
          <w:sz w:val="24"/>
          <w:szCs w:val="24"/>
          <w:lang w:val="uk-UA"/>
        </w:rPr>
        <w:t>разрезные</w:t>
      </w:r>
      <w:proofErr w:type="spellEnd"/>
      <w:r w:rsidRPr="009510DA">
        <w:rPr>
          <w:rFonts w:ascii="Times New Roman" w:hAnsi="Times New Roman"/>
          <w:b/>
          <w:sz w:val="24"/>
          <w:szCs w:val="24"/>
          <w:lang w:val="uk-UA"/>
        </w:rPr>
        <w:t xml:space="preserve"> картинки 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развивать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логическое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мышление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комбинаторные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способности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умение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анализировать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синтезировать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Картинка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разрезана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не по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прямым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линиям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на 5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частей</w:t>
      </w:r>
      <w:proofErr w:type="spell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9DB30F" wp14:editId="76EB04A3">
            <wp:extent cx="3019425" cy="2558715"/>
            <wp:effectExtent l="0" t="0" r="0" b="0"/>
            <wp:docPr id="42" name="Рисунок 29" descr="IMG_20161201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20161201_0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9510DA">
          <w:rPr>
            <w:rFonts w:ascii="Times New Roman" w:hAnsi="Times New Roman"/>
            <w:sz w:val="24"/>
            <w:szCs w:val="24"/>
          </w:rPr>
          <w:t>Пальчиковая гимнастика</w:t>
        </w:r>
      </w:hyperlink>
      <w:r w:rsidRPr="009510DA">
        <w:rPr>
          <w:rFonts w:ascii="Times New Roman" w:hAnsi="Times New Roman"/>
          <w:sz w:val="24"/>
          <w:szCs w:val="24"/>
        </w:rPr>
        <w:t> «Совушка-сова».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мелкой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моторики</w:t>
      </w:r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 xml:space="preserve">Ах, ты </w:t>
      </w:r>
      <w:proofErr w:type="spellStart"/>
      <w:r w:rsidRPr="009510DA">
        <w:rPr>
          <w:rFonts w:ascii="Times New Roman" w:hAnsi="Times New Roman"/>
          <w:sz w:val="24"/>
          <w:szCs w:val="24"/>
        </w:rPr>
        <w:t>совушка</w:t>
      </w:r>
      <w:proofErr w:type="spellEnd"/>
      <w:r w:rsidRPr="009510DA">
        <w:rPr>
          <w:rFonts w:ascii="Times New Roman" w:hAnsi="Times New Roman"/>
          <w:sz w:val="24"/>
          <w:szCs w:val="24"/>
        </w:rPr>
        <w:t>-сова, (Соединить подушечки пальцев </w:t>
      </w:r>
      <w:hyperlink r:id="rId9" w:history="1">
        <w:r w:rsidRPr="009510DA">
          <w:rPr>
            <w:rFonts w:ascii="Times New Roman" w:hAnsi="Times New Roman"/>
            <w:sz w:val="24"/>
            <w:szCs w:val="24"/>
          </w:rPr>
          <w:t>друг с другом</w:t>
        </w:r>
      </w:hyperlink>
      <w:r w:rsidRPr="009510DA">
        <w:rPr>
          <w:rFonts w:ascii="Times New Roman" w:hAnsi="Times New Roman"/>
          <w:sz w:val="24"/>
          <w:szCs w:val="24"/>
        </w:rPr>
        <w:t>. Пальцы согнуты – образуется «шар».)</w:t>
      </w:r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>Ты большая голова! (Покачать запястьями рук.)</w:t>
      </w:r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>Ты на дереве сидела, (Запястья соединены, пальцы растопырены – «дерево».)</w:t>
      </w:r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10DA">
        <w:rPr>
          <w:rFonts w:ascii="Times New Roman" w:hAnsi="Times New Roman"/>
          <w:sz w:val="24"/>
          <w:szCs w:val="24"/>
        </w:rPr>
        <w:t>Головою всё вертела – (Соединить подушечки пальцев друг с другом.</w:t>
      </w:r>
      <w:proofErr w:type="gramEnd"/>
      <w:r w:rsidRPr="009510DA">
        <w:rPr>
          <w:rFonts w:ascii="Times New Roman" w:hAnsi="Times New Roman"/>
          <w:sz w:val="24"/>
          <w:szCs w:val="24"/>
        </w:rPr>
        <w:t xml:space="preserve"> Пальцы согнуты – образуется «шар». </w:t>
      </w:r>
      <w:proofErr w:type="gramStart"/>
      <w:r w:rsidRPr="009510DA">
        <w:rPr>
          <w:rFonts w:ascii="Times New Roman" w:hAnsi="Times New Roman"/>
          <w:sz w:val="24"/>
          <w:szCs w:val="24"/>
        </w:rPr>
        <w:t>Повертеть запястьями рук.)</w:t>
      </w:r>
      <w:proofErr w:type="gramEnd"/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 xml:space="preserve">В траву </w:t>
      </w:r>
      <w:proofErr w:type="spellStart"/>
      <w:r w:rsidRPr="009510DA">
        <w:rPr>
          <w:rFonts w:ascii="Times New Roman" w:hAnsi="Times New Roman"/>
          <w:sz w:val="24"/>
          <w:szCs w:val="24"/>
        </w:rPr>
        <w:t>валилася</w:t>
      </w:r>
      <w:proofErr w:type="spellEnd"/>
      <w:r w:rsidRPr="009510DA">
        <w:rPr>
          <w:rFonts w:ascii="Times New Roman" w:hAnsi="Times New Roman"/>
          <w:sz w:val="24"/>
          <w:szCs w:val="24"/>
        </w:rPr>
        <w:t>,</w:t>
      </w:r>
    </w:p>
    <w:p w:rsidR="00C25426" w:rsidRPr="009510DA" w:rsidRDefault="00C25426" w:rsidP="009510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 xml:space="preserve">В яму </w:t>
      </w:r>
      <w:proofErr w:type="spellStart"/>
      <w:r w:rsidRPr="009510DA">
        <w:rPr>
          <w:rFonts w:ascii="Times New Roman" w:hAnsi="Times New Roman"/>
          <w:sz w:val="24"/>
          <w:szCs w:val="24"/>
        </w:rPr>
        <w:t>покатилася</w:t>
      </w:r>
      <w:proofErr w:type="spellEnd"/>
      <w:r w:rsidRPr="009510DA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9510DA">
        <w:rPr>
          <w:rFonts w:ascii="Times New Roman" w:hAnsi="Times New Roman"/>
          <w:sz w:val="24"/>
          <w:szCs w:val="24"/>
        </w:rPr>
        <w:t>(Опустить руки вниз и покрутить кистями рук.</w:t>
      </w:r>
      <w:proofErr w:type="gramEnd"/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Упражнение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Графический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диктант».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развивитие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произвольного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внимания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мелкой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моторики</w:t>
      </w:r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426" w:rsidRPr="009510DA" w:rsidRDefault="00C25426" w:rsidP="009510DA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tab/>
      </w:r>
      <w:r w:rsidRPr="009510D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8E955C" wp14:editId="3904B307">
            <wp:extent cx="5129342" cy="2543175"/>
            <wp:effectExtent l="0" t="0" r="0" b="0"/>
            <wp:docPr id="30" name="Рисунок 30" descr="Картинки по запросу графический диктант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графический диктант гри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42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26" w:rsidRPr="009510DA" w:rsidRDefault="00C25426" w:rsidP="009510DA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425A46" wp14:editId="158DFF88">
            <wp:extent cx="5105400" cy="3695700"/>
            <wp:effectExtent l="19050" t="0" r="0" b="0"/>
            <wp:docPr id="31" name="Рисунок 31" descr="Картинки по запросу графический диктант е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графический диктант ело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Упражнение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  «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-то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здесь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не так»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внимания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логического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мышления</w:t>
      </w:r>
      <w:proofErr w:type="spellEnd"/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Задание</w:t>
      </w:r>
      <w:proofErr w:type="spellEnd"/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Сейчас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вместе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Мудрой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Совой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будем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путешествовать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по лесу.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Мы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уже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были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возле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елочки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под.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которой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ростет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грибочок. Едем дальше.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Ой, 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это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кто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?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Это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же зайчик! 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почему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он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грустный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? Он не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может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исправить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ошибки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и потому не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монимает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смисл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стихотворения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. Поможем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ему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?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за чудо в лесу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произошло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–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Все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местами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поменялось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Ну 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ты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внимательным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будь,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исправить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все не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забудь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Н</w:t>
      </w:r>
      <w:r w:rsidRPr="009510DA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сосне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орех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растет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По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стеблю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медведь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ползет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Прыгнул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ежик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на пень,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Луна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светит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днем.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Белка в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реку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поскакала,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Щуку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быстро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догнала.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Вместе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стали все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петь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Танцевать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шутить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Упражнение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Танграм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»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развивать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внимание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мышление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пространственное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представление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Гуляя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по лесу,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мудрая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Сова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неожидано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встр</w:t>
      </w:r>
      <w:r w:rsidRPr="009510DA">
        <w:rPr>
          <w:rFonts w:ascii="Times New Roman" w:hAnsi="Times New Roman"/>
          <w:sz w:val="24"/>
          <w:szCs w:val="24"/>
          <w:lang w:val="uk-UA"/>
        </w:rPr>
        <w:t>е</w:t>
      </w:r>
      <w:r w:rsidRPr="009510DA">
        <w:rPr>
          <w:rFonts w:ascii="Times New Roman" w:hAnsi="Times New Roman"/>
          <w:sz w:val="24"/>
          <w:szCs w:val="24"/>
          <w:lang w:val="uk-UA"/>
        </w:rPr>
        <w:t>тила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…А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узнать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кого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она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встрелила, нам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поможет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загадка.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Послушай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отгадай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!</w:t>
      </w:r>
    </w:p>
    <w:p w:rsidR="00C25426" w:rsidRPr="009510DA" w:rsidRDefault="00C25426" w:rsidP="009510DA">
      <w:pPr>
        <w:pBdr>
          <w:bottom w:val="dotted" w:sz="24" w:space="1" w:color="auto"/>
        </w:pBdr>
        <w:tabs>
          <w:tab w:val="left" w:pos="1050"/>
        </w:tabs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EAF5FF"/>
        </w:rPr>
      </w:pPr>
      <w:r w:rsidRPr="009510DA">
        <w:rPr>
          <w:rFonts w:ascii="Times New Roman" w:hAnsi="Times New Roman"/>
          <w:sz w:val="24"/>
          <w:szCs w:val="24"/>
          <w:shd w:val="clear" w:color="auto" w:fill="FFFFFF" w:themeFill="background1"/>
        </w:rPr>
        <w:t>Длинноухий, косоглазый –</w:t>
      </w:r>
      <w:r w:rsidRPr="009510DA">
        <w:rPr>
          <w:rFonts w:ascii="Times New Roman" w:hAnsi="Times New Roman"/>
          <w:sz w:val="24"/>
          <w:szCs w:val="24"/>
        </w:rPr>
        <w:br/>
        <w:t>Узнают его все сразу –</w:t>
      </w:r>
      <w:r w:rsidRPr="009510DA">
        <w:rPr>
          <w:rFonts w:ascii="Times New Roman" w:hAnsi="Times New Roman"/>
          <w:sz w:val="24"/>
          <w:szCs w:val="24"/>
        </w:rPr>
        <w:br/>
        <w:t>Ноги задние длинны,</w:t>
      </w:r>
      <w:r w:rsidRPr="009510D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510DA">
        <w:rPr>
          <w:rFonts w:ascii="Times New Roman" w:hAnsi="Times New Roman"/>
          <w:sz w:val="24"/>
          <w:szCs w:val="24"/>
        </w:rPr>
        <w:br/>
        <w:t>Убегает от лисы,</w:t>
      </w:r>
      <w:r w:rsidRPr="009510DA">
        <w:rPr>
          <w:rFonts w:ascii="Times New Roman" w:hAnsi="Times New Roman"/>
          <w:sz w:val="24"/>
          <w:szCs w:val="24"/>
        </w:rPr>
        <w:br/>
        <w:t>Да не просто так – петляет.</w:t>
      </w:r>
      <w:r w:rsidRPr="009510DA">
        <w:rPr>
          <w:rFonts w:ascii="Times New Roman" w:hAnsi="Times New Roman"/>
          <w:sz w:val="24"/>
          <w:szCs w:val="24"/>
        </w:rPr>
        <w:br/>
        <w:t>Попрыгунчика, кто знает?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0DA">
        <w:rPr>
          <w:rFonts w:ascii="Times New Roman" w:hAnsi="Times New Roman"/>
          <w:sz w:val="24"/>
          <w:szCs w:val="24"/>
        </w:rPr>
        <w:lastRenderedPageBreak/>
        <w:t xml:space="preserve">Я люблю </w:t>
      </w:r>
      <w:proofErr w:type="spellStart"/>
      <w:r w:rsidRPr="009510DA">
        <w:rPr>
          <w:rFonts w:ascii="Times New Roman" w:hAnsi="Times New Roman"/>
          <w:sz w:val="24"/>
          <w:szCs w:val="24"/>
        </w:rPr>
        <w:t>капустку</w:t>
      </w:r>
      <w:proofErr w:type="spellEnd"/>
      <w:r w:rsidRPr="009510DA">
        <w:rPr>
          <w:rFonts w:ascii="Times New Roman" w:hAnsi="Times New Roman"/>
          <w:sz w:val="24"/>
          <w:szCs w:val="24"/>
        </w:rPr>
        <w:t>,</w:t>
      </w:r>
      <w:r w:rsidRPr="009510DA">
        <w:rPr>
          <w:rFonts w:ascii="Times New Roman" w:hAnsi="Times New Roman"/>
          <w:sz w:val="24"/>
          <w:szCs w:val="24"/>
        </w:rPr>
        <w:br/>
        <w:t>Я люблю морковку.</w:t>
      </w:r>
      <w:r w:rsidRPr="009510DA">
        <w:rPr>
          <w:rFonts w:ascii="Times New Roman" w:hAnsi="Times New Roman"/>
          <w:sz w:val="24"/>
          <w:szCs w:val="24"/>
        </w:rPr>
        <w:br/>
      </w:r>
      <w:proofErr w:type="gramStart"/>
      <w:r w:rsidRPr="009510DA">
        <w:rPr>
          <w:rFonts w:ascii="Times New Roman" w:hAnsi="Times New Roman"/>
          <w:sz w:val="24"/>
          <w:szCs w:val="24"/>
        </w:rPr>
        <w:t>Лопаю</w:t>
      </w:r>
      <w:proofErr w:type="gramEnd"/>
      <w:r w:rsidRPr="009510DA">
        <w:rPr>
          <w:rFonts w:ascii="Times New Roman" w:hAnsi="Times New Roman"/>
          <w:sz w:val="24"/>
          <w:szCs w:val="24"/>
        </w:rPr>
        <w:t xml:space="preserve"> их с хрустом,</w:t>
      </w:r>
      <w:r w:rsidRPr="009510DA">
        <w:rPr>
          <w:rFonts w:ascii="Times New Roman" w:hAnsi="Times New Roman"/>
          <w:sz w:val="24"/>
          <w:szCs w:val="24"/>
        </w:rPr>
        <w:br/>
        <w:t>Прыгаю я ловко.</w:t>
      </w:r>
      <w:r w:rsidRPr="009510DA">
        <w:rPr>
          <w:rFonts w:ascii="Times New Roman" w:hAnsi="Times New Roman"/>
          <w:sz w:val="24"/>
          <w:szCs w:val="24"/>
        </w:rPr>
        <w:br/>
        <w:t>Крошечный мой хвостик</w:t>
      </w:r>
      <w:proofErr w:type="gramStart"/>
      <w:r w:rsidRPr="009510DA">
        <w:rPr>
          <w:rStyle w:val="apple-converted-space"/>
          <w:rFonts w:ascii="Times New Roman" w:hAnsi="Times New Roman"/>
          <w:sz w:val="24"/>
          <w:szCs w:val="24"/>
          <w:shd w:val="clear" w:color="auto" w:fill="EAF5FF"/>
        </w:rPr>
        <w:t> </w:t>
      </w:r>
      <w:r w:rsidRPr="009510DA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9510DA">
        <w:rPr>
          <w:rFonts w:ascii="Times New Roman" w:hAnsi="Times New Roman"/>
          <w:sz w:val="24"/>
          <w:szCs w:val="24"/>
        </w:rPr>
        <w:t xml:space="preserve"> беге не помеха,</w:t>
      </w:r>
      <w:r w:rsidRPr="009510DA">
        <w:rPr>
          <w:rFonts w:ascii="Times New Roman" w:hAnsi="Times New Roman"/>
          <w:sz w:val="24"/>
          <w:szCs w:val="24"/>
        </w:rPr>
        <w:br/>
        <w:t>Рыжая ждет в гости -</w:t>
      </w:r>
      <w:r w:rsidRPr="009510DA">
        <w:rPr>
          <w:rFonts w:ascii="Times New Roman" w:hAnsi="Times New Roman"/>
          <w:sz w:val="24"/>
          <w:szCs w:val="24"/>
        </w:rPr>
        <w:br/>
        <w:t>Тут уж не до смеха.</w:t>
      </w:r>
      <w:r w:rsidRPr="009510DA">
        <w:rPr>
          <w:rFonts w:ascii="Times New Roman" w:hAnsi="Times New Roman"/>
          <w:sz w:val="24"/>
          <w:szCs w:val="24"/>
          <w:shd w:val="clear" w:color="auto" w:fill="EAF5FF"/>
        </w:rPr>
        <w:br/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Заяц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).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Сейчас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мы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попробуем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сложить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фигурку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зайчика.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Возмите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эти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волшебные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фигуры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внимательно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посмотри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образец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сложи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такое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же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самое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изображение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проведения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упражнения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необходим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квадрат (12*12 см)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картона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однакового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цвета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обеих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сторон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. Квадрат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разрезан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на 7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частей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0CA785" wp14:editId="6D837B52">
            <wp:extent cx="1695450" cy="1131853"/>
            <wp:effectExtent l="0" t="0" r="0" b="0"/>
            <wp:docPr id="32" name="Рисунок 32" descr="ол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лш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426" w:rsidRPr="009510DA" w:rsidRDefault="00C25426" w:rsidP="00951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786F5B" wp14:editId="2054DB37">
            <wp:extent cx="1647825" cy="1423596"/>
            <wp:effectExtent l="0" t="0" r="0" b="5715"/>
            <wp:docPr id="33" name="Рисунок 33" descr="фы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ы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Упражнение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 «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Волшебные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слова»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Цель: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развивать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слуховую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вербальную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память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Зачитывается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10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слов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не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связаных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по смислу.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Например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стол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дуб, море,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окно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, чашка, само лет, мед, груша,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глаз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Ребенок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должен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послушать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запомнить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эти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слова, и повторить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сразу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же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после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прочтения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любом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10DA">
        <w:rPr>
          <w:rFonts w:ascii="Times New Roman" w:hAnsi="Times New Roman"/>
          <w:sz w:val="24"/>
          <w:szCs w:val="24"/>
          <w:lang w:val="uk-UA"/>
        </w:rPr>
        <w:t>порядке</w:t>
      </w:r>
      <w:proofErr w:type="spellEnd"/>
      <w:r w:rsidRPr="009510DA">
        <w:rPr>
          <w:rFonts w:ascii="Times New Roman" w:hAnsi="Times New Roman"/>
          <w:sz w:val="24"/>
          <w:szCs w:val="24"/>
          <w:lang w:val="uk-UA"/>
        </w:rPr>
        <w:t>.</w:t>
      </w:r>
    </w:p>
    <w:p w:rsidR="009510DA" w:rsidRPr="009510DA" w:rsidRDefault="009510DA" w:rsidP="00951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C25426" w:rsidRPr="009510DA">
        <w:rPr>
          <w:rFonts w:ascii="Times New Roman" w:hAnsi="Times New Roman"/>
          <w:sz w:val="24"/>
          <w:szCs w:val="24"/>
          <w:lang w:val="uk-UA"/>
        </w:rPr>
        <w:t>Итог</w:t>
      </w:r>
      <w:r w:rsidRPr="009510DA">
        <w:rPr>
          <w:rFonts w:ascii="Times New Roman" w:hAnsi="Times New Roman"/>
          <w:sz w:val="24"/>
          <w:szCs w:val="24"/>
          <w:lang w:val="uk-UA"/>
        </w:rPr>
        <w:t>.</w:t>
      </w:r>
      <w:r w:rsidRPr="009510DA">
        <w:rPr>
          <w:rFonts w:ascii="Times New Roman" w:hAnsi="Times New Roman"/>
          <w:sz w:val="24"/>
          <w:szCs w:val="24"/>
        </w:rPr>
        <w:t xml:space="preserve"> Рефлексия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ВМЕСТЕ С МУДРОЙ СОВОЙ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ЛЕСОМ ПУТЕШЕСТВОВАЛИ, </w:t>
      </w:r>
    </w:p>
    <w:p w:rsidR="00C25426" w:rsidRPr="009510DA" w:rsidRDefault="009510DA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И ГРИБОК И ЕЛК</w:t>
      </w:r>
      <w:r w:rsidR="00C25426" w:rsidRPr="009510DA">
        <w:rPr>
          <w:rFonts w:ascii="Times New Roman" w:hAnsi="Times New Roman"/>
          <w:sz w:val="24"/>
          <w:szCs w:val="24"/>
          <w:lang w:val="uk-UA"/>
        </w:rPr>
        <w:t>У НАРИСОВАЛИ.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ОТГАДАЛИ ЗАГАДКУ 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И ЗАЙЧИКА СЛОЖИЛИ, </w:t>
      </w:r>
    </w:p>
    <w:p w:rsidR="009510DA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 xml:space="preserve">НАШУ ГОСТЮ СОВУ НЕ РАЗОЧАРОВАЛИ. </w:t>
      </w:r>
    </w:p>
    <w:p w:rsidR="00C25426" w:rsidRPr="009510DA" w:rsidRDefault="009510DA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Н</w:t>
      </w:r>
      <w:r w:rsidR="00C25426" w:rsidRPr="009510DA">
        <w:rPr>
          <w:rFonts w:ascii="Times New Roman" w:hAnsi="Times New Roman"/>
          <w:sz w:val="24"/>
          <w:szCs w:val="24"/>
          <w:lang w:val="uk-UA"/>
        </w:rPr>
        <w:t xml:space="preserve">АМ ПОНРАВИЛСЯ УРОК, </w:t>
      </w:r>
    </w:p>
    <w:p w:rsidR="00C25426" w:rsidRPr="009510DA" w:rsidRDefault="00C25426" w:rsidP="009510D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10DA">
        <w:rPr>
          <w:rFonts w:ascii="Times New Roman" w:hAnsi="Times New Roman"/>
          <w:sz w:val="24"/>
          <w:szCs w:val="24"/>
          <w:lang w:val="uk-UA"/>
        </w:rPr>
        <w:t>НО ЗВЕНИТ УЖЕ  ЗВОНОК.</w:t>
      </w:r>
    </w:p>
    <w:p w:rsidR="001B382E" w:rsidRPr="009510DA" w:rsidRDefault="001B382E" w:rsidP="009510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B382E" w:rsidRPr="009510DA" w:rsidSect="009510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AE0"/>
    <w:multiLevelType w:val="hybridMultilevel"/>
    <w:tmpl w:val="96BC23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E"/>
    <w:rsid w:val="001B382E"/>
    <w:rsid w:val="009510DA"/>
    <w:rsid w:val="00B67AAE"/>
    <w:rsid w:val="00C2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426"/>
  </w:style>
  <w:style w:type="paragraph" w:styleId="a3">
    <w:name w:val="Balloon Text"/>
    <w:basedOn w:val="a"/>
    <w:link w:val="a4"/>
    <w:uiPriority w:val="99"/>
    <w:semiHidden/>
    <w:unhideWhenUsed/>
    <w:rsid w:val="00C2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426"/>
  </w:style>
  <w:style w:type="paragraph" w:styleId="a3">
    <w:name w:val="Balloon Text"/>
    <w:basedOn w:val="a"/>
    <w:link w:val="a4"/>
    <w:uiPriority w:val="99"/>
    <w:semiHidden/>
    <w:unhideWhenUsed/>
    <w:rsid w:val="00C2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ruo.ru/palchikovaja-gimnastika-kolobok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ntruo.ru/jagodoobraznye-plody-sidjat-poparno-a-neredko-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2023-05-12T09:21:00Z</dcterms:created>
  <dcterms:modified xsi:type="dcterms:W3CDTF">2023-05-12T09:34:00Z</dcterms:modified>
</cp:coreProperties>
</file>