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C33F0F" w14:textId="77777777" w:rsidR="007A3609" w:rsidRPr="004F2B70" w:rsidRDefault="007A3609" w:rsidP="007A36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B70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 городского округа «Город Архангельск»</w:t>
      </w:r>
    </w:p>
    <w:p w14:paraId="5E5710E4" w14:textId="77777777" w:rsidR="00BD03B1" w:rsidRPr="004F2B70" w:rsidRDefault="004F2B70" w:rsidP="00BD03B1">
      <w:pPr>
        <w:jc w:val="right"/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BD03B1" w:rsidRPr="004F2B70">
          <w:rPr>
            <w:rFonts w:ascii="Times New Roman" w:hAnsi="Times New Roman" w:cs="Times New Roman"/>
            <w:b/>
            <w:sz w:val="24"/>
            <w:szCs w:val="24"/>
          </w:rPr>
          <w:t>Детский сад комбинированного вида № 157 «Сиверко»</w:t>
        </w:r>
      </w:hyperlink>
    </w:p>
    <w:p w14:paraId="4D2FF124" w14:textId="77777777" w:rsidR="00BD03B1" w:rsidRPr="004F2B70" w:rsidRDefault="00BD03B1" w:rsidP="00EA600D">
      <w:pPr>
        <w:rPr>
          <w:rFonts w:ascii="Times New Roman" w:hAnsi="Times New Roman" w:cs="Times New Roman"/>
          <w:sz w:val="24"/>
          <w:szCs w:val="24"/>
        </w:rPr>
      </w:pPr>
    </w:p>
    <w:p w14:paraId="4342C4A6" w14:textId="77777777" w:rsidR="00BD03B1" w:rsidRPr="004F2B70" w:rsidRDefault="00BD03B1" w:rsidP="00EA600D">
      <w:pPr>
        <w:rPr>
          <w:rFonts w:ascii="Times New Roman" w:hAnsi="Times New Roman" w:cs="Times New Roman"/>
          <w:sz w:val="24"/>
          <w:szCs w:val="24"/>
        </w:rPr>
      </w:pPr>
    </w:p>
    <w:p w14:paraId="737EF496" w14:textId="77777777" w:rsidR="00BD03B1" w:rsidRPr="004F2B70" w:rsidRDefault="00BD03B1" w:rsidP="00EA600D">
      <w:pPr>
        <w:rPr>
          <w:rFonts w:ascii="Times New Roman" w:hAnsi="Times New Roman" w:cs="Times New Roman"/>
          <w:sz w:val="24"/>
          <w:szCs w:val="24"/>
        </w:rPr>
      </w:pPr>
    </w:p>
    <w:p w14:paraId="2C916B86" w14:textId="0BEEB992" w:rsidR="00EA600D" w:rsidRPr="004F2B70" w:rsidRDefault="00F82EF5" w:rsidP="00EA600D">
      <w:pPr>
        <w:rPr>
          <w:rFonts w:ascii="Times New Roman" w:hAnsi="Times New Roman" w:cs="Times New Roman"/>
          <w:b/>
          <w:sz w:val="24"/>
          <w:szCs w:val="24"/>
        </w:rPr>
      </w:pPr>
      <w:r w:rsidRPr="004F2B70">
        <w:rPr>
          <w:rFonts w:ascii="Times New Roman" w:hAnsi="Times New Roman" w:cs="Times New Roman"/>
          <w:b/>
          <w:sz w:val="24"/>
          <w:szCs w:val="24"/>
        </w:rPr>
        <w:t>Дидактические материалы тема</w:t>
      </w:r>
      <w:r w:rsidR="001B7E54" w:rsidRPr="004F2B70">
        <w:rPr>
          <w:rFonts w:ascii="Times New Roman" w:hAnsi="Times New Roman" w:cs="Times New Roman"/>
          <w:b/>
          <w:sz w:val="24"/>
          <w:szCs w:val="24"/>
        </w:rPr>
        <w:t xml:space="preserve"> “</w:t>
      </w:r>
      <w:r w:rsidR="000E47B0" w:rsidRPr="004F2B70">
        <w:rPr>
          <w:rFonts w:ascii="Times New Roman" w:hAnsi="Times New Roman" w:cs="Times New Roman"/>
          <w:b/>
          <w:sz w:val="24"/>
          <w:szCs w:val="24"/>
        </w:rPr>
        <w:t xml:space="preserve">Вместе весело играем, </w:t>
      </w:r>
      <w:proofErr w:type="spellStart"/>
      <w:r w:rsidR="000E47B0" w:rsidRPr="004F2B70">
        <w:rPr>
          <w:rFonts w:ascii="Times New Roman" w:hAnsi="Times New Roman" w:cs="Times New Roman"/>
          <w:b/>
          <w:sz w:val="24"/>
          <w:szCs w:val="24"/>
        </w:rPr>
        <w:t>бизиборды</w:t>
      </w:r>
      <w:proofErr w:type="spellEnd"/>
      <w:r w:rsidR="000E47B0" w:rsidRPr="004F2B70">
        <w:rPr>
          <w:rFonts w:ascii="Times New Roman" w:hAnsi="Times New Roman" w:cs="Times New Roman"/>
          <w:b/>
          <w:sz w:val="24"/>
          <w:szCs w:val="24"/>
        </w:rPr>
        <w:t xml:space="preserve"> изучаем.</w:t>
      </w:r>
      <w:r w:rsidR="00F00201" w:rsidRPr="004F2B70">
        <w:rPr>
          <w:rFonts w:ascii="Times New Roman" w:hAnsi="Times New Roman" w:cs="Times New Roman"/>
          <w:b/>
          <w:sz w:val="24"/>
          <w:szCs w:val="24"/>
        </w:rPr>
        <w:t>”</w:t>
      </w:r>
    </w:p>
    <w:p w14:paraId="7138F437" w14:textId="2015CFF6" w:rsidR="001C6DF1" w:rsidRPr="004F2B70" w:rsidRDefault="001C6DF1" w:rsidP="00EA600D">
      <w:pPr>
        <w:rPr>
          <w:rFonts w:ascii="Times New Roman" w:hAnsi="Times New Roman" w:cs="Times New Roman"/>
          <w:b/>
          <w:sz w:val="24"/>
          <w:szCs w:val="24"/>
        </w:rPr>
      </w:pPr>
    </w:p>
    <w:p w14:paraId="5B81FCB8" w14:textId="31410B19" w:rsidR="001C6DF1" w:rsidRPr="004F2B70" w:rsidRDefault="001C6DF1" w:rsidP="00EA600D">
      <w:pPr>
        <w:rPr>
          <w:rFonts w:ascii="Times New Roman" w:hAnsi="Times New Roman" w:cs="Times New Roman"/>
          <w:b/>
          <w:sz w:val="24"/>
          <w:szCs w:val="24"/>
        </w:rPr>
      </w:pPr>
    </w:p>
    <w:p w14:paraId="18C00B2E" w14:textId="0CC0B7FC" w:rsidR="001C6DF1" w:rsidRPr="004F2B70" w:rsidRDefault="001C6DF1" w:rsidP="00EA600D">
      <w:pPr>
        <w:rPr>
          <w:rFonts w:ascii="Times New Roman" w:hAnsi="Times New Roman" w:cs="Times New Roman"/>
          <w:b/>
          <w:sz w:val="24"/>
          <w:szCs w:val="24"/>
        </w:rPr>
      </w:pPr>
    </w:p>
    <w:p w14:paraId="342AF8BD" w14:textId="7C5E0487" w:rsidR="001C6DF1" w:rsidRPr="004F2B70" w:rsidRDefault="001C6DF1" w:rsidP="00EA600D">
      <w:pPr>
        <w:rPr>
          <w:rFonts w:ascii="Times New Roman" w:hAnsi="Times New Roman" w:cs="Times New Roman"/>
          <w:b/>
          <w:sz w:val="24"/>
          <w:szCs w:val="24"/>
        </w:rPr>
      </w:pPr>
    </w:p>
    <w:p w14:paraId="10AC45A1" w14:textId="77777777" w:rsidR="007A3609" w:rsidRPr="004F2B70" w:rsidRDefault="007A3609" w:rsidP="00EA600D">
      <w:pPr>
        <w:rPr>
          <w:rFonts w:ascii="Times New Roman" w:hAnsi="Times New Roman" w:cs="Times New Roman"/>
          <w:sz w:val="24"/>
          <w:szCs w:val="24"/>
        </w:rPr>
      </w:pPr>
    </w:p>
    <w:p w14:paraId="3BF7FD8B" w14:textId="77777777" w:rsidR="007A3609" w:rsidRPr="004F2B70" w:rsidRDefault="007A3609" w:rsidP="007A3609">
      <w:pPr>
        <w:jc w:val="right"/>
        <w:rPr>
          <w:rFonts w:ascii="Times New Roman" w:hAnsi="Times New Roman" w:cs="Times New Roman"/>
          <w:sz w:val="24"/>
          <w:szCs w:val="24"/>
        </w:rPr>
      </w:pPr>
      <w:r w:rsidRPr="004F2B70">
        <w:rPr>
          <w:rFonts w:ascii="Times New Roman" w:hAnsi="Times New Roman" w:cs="Times New Roman"/>
          <w:sz w:val="24"/>
          <w:szCs w:val="24"/>
        </w:rPr>
        <w:t>Автор: Федотова Наталья Павловна</w:t>
      </w:r>
    </w:p>
    <w:p w14:paraId="33C67EFC" w14:textId="77777777" w:rsidR="007A3609" w:rsidRPr="004F2B70" w:rsidRDefault="007A3609" w:rsidP="007A3609">
      <w:pPr>
        <w:jc w:val="right"/>
        <w:rPr>
          <w:rFonts w:ascii="Times New Roman" w:hAnsi="Times New Roman" w:cs="Times New Roman"/>
          <w:sz w:val="24"/>
          <w:szCs w:val="24"/>
        </w:rPr>
      </w:pPr>
      <w:r w:rsidRPr="004F2B70">
        <w:rPr>
          <w:rFonts w:ascii="Times New Roman" w:hAnsi="Times New Roman" w:cs="Times New Roman"/>
          <w:sz w:val="24"/>
          <w:szCs w:val="24"/>
        </w:rPr>
        <w:t>Воспитатель МБДОУ детский сад №157 “Сиверко”</w:t>
      </w:r>
    </w:p>
    <w:p w14:paraId="610259F1" w14:textId="77777777" w:rsidR="007A3609" w:rsidRPr="004F2B70" w:rsidRDefault="007A3609" w:rsidP="00EA600D">
      <w:pPr>
        <w:rPr>
          <w:rFonts w:ascii="Times New Roman" w:hAnsi="Times New Roman" w:cs="Times New Roman"/>
          <w:sz w:val="24"/>
          <w:szCs w:val="24"/>
        </w:rPr>
      </w:pPr>
    </w:p>
    <w:p w14:paraId="32416EEF" w14:textId="77777777" w:rsidR="007A3609" w:rsidRPr="004F2B70" w:rsidRDefault="007A3609" w:rsidP="00EA600D">
      <w:pPr>
        <w:rPr>
          <w:rFonts w:ascii="Times New Roman" w:hAnsi="Times New Roman" w:cs="Times New Roman"/>
          <w:sz w:val="24"/>
          <w:szCs w:val="24"/>
        </w:rPr>
      </w:pPr>
    </w:p>
    <w:p w14:paraId="13498E62" w14:textId="77777777" w:rsidR="007A3609" w:rsidRPr="004F2B70" w:rsidRDefault="007A3609" w:rsidP="00EA600D">
      <w:pPr>
        <w:rPr>
          <w:rFonts w:ascii="Times New Roman" w:hAnsi="Times New Roman" w:cs="Times New Roman"/>
          <w:sz w:val="24"/>
          <w:szCs w:val="24"/>
        </w:rPr>
      </w:pPr>
    </w:p>
    <w:p w14:paraId="07E80AFD" w14:textId="77777777" w:rsidR="007A3609" w:rsidRPr="004F2B70" w:rsidRDefault="007A3609" w:rsidP="00EA600D">
      <w:pPr>
        <w:rPr>
          <w:rFonts w:ascii="Times New Roman" w:hAnsi="Times New Roman" w:cs="Times New Roman"/>
          <w:sz w:val="24"/>
          <w:szCs w:val="24"/>
        </w:rPr>
      </w:pPr>
    </w:p>
    <w:p w14:paraId="6BFA4707" w14:textId="77777777" w:rsidR="007A3609" w:rsidRPr="004F2B70" w:rsidRDefault="007A3609" w:rsidP="00EA600D">
      <w:pPr>
        <w:rPr>
          <w:rFonts w:ascii="Times New Roman" w:hAnsi="Times New Roman" w:cs="Times New Roman"/>
          <w:sz w:val="24"/>
          <w:szCs w:val="24"/>
        </w:rPr>
      </w:pPr>
    </w:p>
    <w:p w14:paraId="7B83BD71" w14:textId="77777777" w:rsidR="007A3609" w:rsidRPr="004F2B70" w:rsidRDefault="007A3609" w:rsidP="00EA600D">
      <w:pPr>
        <w:rPr>
          <w:rFonts w:ascii="Times New Roman" w:hAnsi="Times New Roman" w:cs="Times New Roman"/>
          <w:sz w:val="24"/>
          <w:szCs w:val="24"/>
        </w:rPr>
      </w:pPr>
    </w:p>
    <w:p w14:paraId="08079975" w14:textId="77777777" w:rsidR="007A3609" w:rsidRPr="004F2B70" w:rsidRDefault="007A3609" w:rsidP="00EA600D">
      <w:pPr>
        <w:rPr>
          <w:rFonts w:ascii="Times New Roman" w:hAnsi="Times New Roman" w:cs="Times New Roman"/>
          <w:sz w:val="24"/>
          <w:szCs w:val="24"/>
        </w:rPr>
      </w:pPr>
    </w:p>
    <w:p w14:paraId="2696C54B" w14:textId="77777777" w:rsidR="007A3609" w:rsidRPr="004F2B70" w:rsidRDefault="007A3609" w:rsidP="007A3609">
      <w:pPr>
        <w:jc w:val="center"/>
        <w:rPr>
          <w:rFonts w:ascii="Times New Roman" w:hAnsi="Times New Roman" w:cs="Times New Roman"/>
          <w:sz w:val="24"/>
          <w:szCs w:val="24"/>
        </w:rPr>
      </w:pPr>
      <w:r w:rsidRPr="004F2B70">
        <w:rPr>
          <w:rFonts w:ascii="Times New Roman" w:hAnsi="Times New Roman" w:cs="Times New Roman"/>
          <w:sz w:val="24"/>
          <w:szCs w:val="24"/>
        </w:rPr>
        <w:t>г. Архангельск</w:t>
      </w:r>
    </w:p>
    <w:p w14:paraId="011B9309" w14:textId="34DFFB08" w:rsidR="007A3609" w:rsidRPr="004F2B70" w:rsidRDefault="007A3609" w:rsidP="007A3609">
      <w:pPr>
        <w:jc w:val="center"/>
        <w:rPr>
          <w:rFonts w:ascii="Times New Roman" w:hAnsi="Times New Roman" w:cs="Times New Roman"/>
          <w:sz w:val="24"/>
          <w:szCs w:val="24"/>
        </w:rPr>
      </w:pPr>
      <w:r w:rsidRPr="004F2B70">
        <w:rPr>
          <w:rFonts w:ascii="Times New Roman" w:hAnsi="Times New Roman" w:cs="Times New Roman"/>
          <w:sz w:val="24"/>
          <w:szCs w:val="24"/>
        </w:rPr>
        <w:t>202</w:t>
      </w:r>
      <w:r w:rsidR="00633786" w:rsidRPr="004F2B70">
        <w:rPr>
          <w:rFonts w:ascii="Times New Roman" w:hAnsi="Times New Roman" w:cs="Times New Roman"/>
          <w:sz w:val="24"/>
          <w:szCs w:val="24"/>
        </w:rPr>
        <w:t>3</w:t>
      </w:r>
      <w:r w:rsidRPr="004F2B70">
        <w:rPr>
          <w:rFonts w:ascii="Times New Roman" w:hAnsi="Times New Roman" w:cs="Times New Roman"/>
          <w:sz w:val="24"/>
          <w:szCs w:val="24"/>
        </w:rPr>
        <w:t>г.</w:t>
      </w:r>
    </w:p>
    <w:p w14:paraId="19E46A02" w14:textId="77777777" w:rsidR="001B7E54" w:rsidRDefault="001B7E54" w:rsidP="00EA6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869520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AC388DF" w14:textId="77777777" w:rsidR="001B1999" w:rsidRPr="000B2D20" w:rsidRDefault="001B1999">
          <w:pPr>
            <w:pStyle w:val="ac"/>
            <w:rPr>
              <w:rFonts w:ascii="Times New Roman" w:hAnsi="Times New Roman" w:cs="Times New Roman"/>
              <w:sz w:val="24"/>
              <w:szCs w:val="24"/>
            </w:rPr>
          </w:pPr>
          <w:r w:rsidRPr="000B2D20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14:paraId="5AE867BA" w14:textId="27A07B51" w:rsidR="004F2B70" w:rsidRPr="000B2D20" w:rsidRDefault="001B1999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0B2D2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0B2D2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0B2D2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50159259" w:history="1">
            <w:r w:rsidR="004F2B70"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4F2B70" w:rsidRPr="000B2D2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F2B70"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Целевой раздел.</w:t>
            </w:r>
            <w:r w:rsidR="004F2B70"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F2B70"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F2B70"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_Toc150159259 \h </w:instrText>
            </w:r>
            <w:r w:rsidR="004F2B70"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F2B70"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F2B70"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4F2B70"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E03831" w14:textId="21A2A53A" w:rsidR="004F2B70" w:rsidRPr="000B2D20" w:rsidRDefault="004F2B7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0159260" w:history="1"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1.1</w:t>
            </w:r>
            <w:r w:rsidRPr="000B2D2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записка.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_Toc150159260 \h </w:instrTex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D87FAC" w14:textId="13D1F8C6" w:rsidR="004F2B70" w:rsidRPr="000B2D20" w:rsidRDefault="004F2B7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0159261" w:history="1"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1.2</w:t>
            </w:r>
            <w:r w:rsidRPr="000B2D2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Цели задачи.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_Toc150159261 \h </w:instrTex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A6DB74" w14:textId="712115B4" w:rsidR="004F2B70" w:rsidRPr="000B2D20" w:rsidRDefault="004F2B7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0159262" w:history="1"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1.3</w:t>
            </w:r>
            <w:r w:rsidRPr="000B2D2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Принципы лежащие в основе программы.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_Toc150159262 \h </w:instrTex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3DAF2E" w14:textId="31574F12" w:rsidR="004F2B70" w:rsidRPr="000B2D20" w:rsidRDefault="004F2B7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0159263" w:history="1"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1.4</w:t>
            </w:r>
            <w:r w:rsidRPr="000B2D2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Предполагаемые результаты.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_Toc150159263 \h </w:instrTex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7660D7" w14:textId="2FE460D3" w:rsidR="004F2B70" w:rsidRPr="000B2D20" w:rsidRDefault="004F2B7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0159264" w:history="1"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0B2D2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Содержательный раздел.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_Toc150159264 \h </w:instrTex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6DC595" w14:textId="400CDD9B" w:rsidR="004F2B70" w:rsidRPr="000B2D20" w:rsidRDefault="004F2B7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0159265" w:history="1"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2.1</w:t>
            </w:r>
            <w:r w:rsidRPr="000B2D2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Интеграция образовательных областей.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_Toc150159265 \h </w:instrTex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41EF27" w14:textId="53CA914C" w:rsidR="004F2B70" w:rsidRPr="000B2D20" w:rsidRDefault="004F2B7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0159266" w:history="1"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2.2</w:t>
            </w:r>
            <w:r w:rsidRPr="000B2D2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Характеристики особенностей кружковых занятий.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_Toc150159266 \h </w:instrTex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804EC3" w14:textId="764C8F23" w:rsidR="004F2B70" w:rsidRPr="000B2D20" w:rsidRDefault="004F2B7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0159267" w:history="1"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2.3</w:t>
            </w:r>
            <w:r w:rsidRPr="000B2D2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Формы и методы занятий.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_Toc150159267 \h </w:instrTex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5A4D09" w14:textId="3767EB28" w:rsidR="004F2B70" w:rsidRPr="000B2D20" w:rsidRDefault="004F2B7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0159268" w:history="1"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2.4</w:t>
            </w:r>
            <w:r w:rsidRPr="000B2D2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Этапы работ.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_Toc150159268 \h </w:instrTex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4A139B" w14:textId="6F845B5B" w:rsidR="004F2B70" w:rsidRPr="000B2D20" w:rsidRDefault="004F2B7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0159269" w:history="1"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2.5</w:t>
            </w:r>
            <w:r w:rsidRPr="000B2D2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Планируемые результаты кружковой работы.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_Toc150159269 \h </w:instrTex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DF0A23" w14:textId="3F45A801" w:rsidR="004F2B70" w:rsidRPr="000B2D20" w:rsidRDefault="004F2B7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0159270" w:history="1"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0B2D2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Организационный раздел.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_Toc150159270 \h </w:instrTex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9498B0" w14:textId="2E0AEC91" w:rsidR="004F2B70" w:rsidRPr="000B2D20" w:rsidRDefault="004F2B7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0159271" w:history="1"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Pr="000B2D2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Место в режиме дня.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_Toc150159271 \h </w:instrTex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B265B6" w14:textId="15B8B87F" w:rsidR="004F2B70" w:rsidRPr="000B2D20" w:rsidRDefault="004F2B7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0159272" w:history="1"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Pr="000B2D2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Перспективное планирование.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_Toc150159272 \h </w:instrTex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F4E5C8" w14:textId="005F41AE" w:rsidR="004F2B70" w:rsidRPr="000B2D20" w:rsidRDefault="004F2B7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0159273" w:history="1"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Pr="000B2D2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Список литературы.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_Toc150159273 \h </w:instrTex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2034B8" w14:textId="40C65597" w:rsidR="004F2B70" w:rsidRPr="000B2D20" w:rsidRDefault="004F2B7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0159274" w:history="1">
            <w:r w:rsidRPr="000B2D20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Приложение 1. Дидактические игры с бизибордами.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_Toc150159274 \h </w:instrTex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0B2D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4A4092" w14:textId="303ACD72" w:rsidR="001B1999" w:rsidRDefault="001B1999">
          <w:r w:rsidRPr="000B2D20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139BE753" w14:textId="77777777" w:rsidR="004E789F" w:rsidRDefault="004E789F" w:rsidP="00EA600D">
      <w:pPr>
        <w:rPr>
          <w:rFonts w:ascii="Times New Roman" w:hAnsi="Times New Roman" w:cs="Times New Roman"/>
          <w:sz w:val="28"/>
          <w:szCs w:val="28"/>
        </w:rPr>
      </w:pPr>
    </w:p>
    <w:p w14:paraId="5F061D2A" w14:textId="77777777" w:rsidR="004E789F" w:rsidRDefault="004E789F" w:rsidP="00EA6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899AF13" w14:textId="77777777" w:rsidR="00C1278A" w:rsidRPr="000B2D20" w:rsidRDefault="000B2CB9" w:rsidP="00EA600D">
      <w:pPr>
        <w:pStyle w:val="1"/>
        <w:rPr>
          <w:rFonts w:cs="Times New Roman"/>
          <w:sz w:val="24"/>
          <w:szCs w:val="24"/>
        </w:rPr>
      </w:pPr>
      <w:bookmarkStart w:id="0" w:name="_Toc150159259"/>
      <w:r w:rsidRPr="000B2D20">
        <w:rPr>
          <w:rFonts w:cs="Times New Roman"/>
          <w:sz w:val="24"/>
          <w:szCs w:val="24"/>
        </w:rPr>
        <w:lastRenderedPageBreak/>
        <w:t>Целевой раздел.</w:t>
      </w:r>
      <w:bookmarkEnd w:id="0"/>
    </w:p>
    <w:p w14:paraId="0ADE2514" w14:textId="77777777" w:rsidR="000B2CB9" w:rsidRPr="000B2D20" w:rsidRDefault="000B2CB9" w:rsidP="007F38E7">
      <w:pPr>
        <w:pStyle w:val="2"/>
        <w:spacing w:before="240"/>
        <w:ind w:left="578" w:hanging="578"/>
        <w:rPr>
          <w:rFonts w:cs="Times New Roman"/>
          <w:sz w:val="24"/>
          <w:szCs w:val="24"/>
        </w:rPr>
      </w:pPr>
      <w:bookmarkStart w:id="1" w:name="_Toc150159260"/>
      <w:r w:rsidRPr="000B2D20">
        <w:rPr>
          <w:rFonts w:cs="Times New Roman"/>
          <w:sz w:val="24"/>
          <w:szCs w:val="24"/>
        </w:rPr>
        <w:t>Пояснительная записка.</w:t>
      </w:r>
      <w:bookmarkEnd w:id="1"/>
    </w:p>
    <w:p w14:paraId="07411416" w14:textId="77777777" w:rsidR="00D02F3E" w:rsidRPr="000B2D20" w:rsidRDefault="00B6247E" w:rsidP="00F26FE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busybord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) в переводе означает – развивающая доска, стенд, на которой размещены разнообразные обучающие элементы и детали различных размеров, форм и наполнений. </w:t>
      </w:r>
    </w:p>
    <w:p w14:paraId="66AC3CB9" w14:textId="36E9859A" w:rsidR="00D02F3E" w:rsidRPr="000B2D20" w:rsidRDefault="00D02F3E" w:rsidP="00F26FE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Бизиборды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– развивающие доски для детей, которые представляют собой деревянную панель с закреплёнными на поверхности различными предметами: кнопками, молниями, липучками, звонками, дверными молоточками и т.д. Главная задача такой доски заключается в том, чтобы ребёнок учился развивать моторику пальцев, мышление и логику. Чем больше различных элементов будет закреплено на доске, тем более интересной она будет для ребёнка [</w:t>
      </w:r>
      <w:r w:rsidRPr="000B2D20">
        <w:rPr>
          <w:rFonts w:ascii="Times New Roman" w:hAnsi="Times New Roman" w:cs="Times New Roman"/>
          <w:sz w:val="24"/>
          <w:szCs w:val="24"/>
        </w:rPr>
        <w:fldChar w:fldCharType="begin"/>
      </w:r>
      <w:r w:rsidRPr="000B2D20">
        <w:rPr>
          <w:rFonts w:ascii="Times New Roman" w:hAnsi="Times New Roman" w:cs="Times New Roman"/>
          <w:sz w:val="24"/>
          <w:szCs w:val="24"/>
        </w:rPr>
        <w:instrText xml:space="preserve"> REF _Ref122973324 \r \h </w:instrText>
      </w:r>
      <w:r w:rsidR="00F26FE7" w:rsidRPr="000B2D20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0B2D20">
        <w:rPr>
          <w:rFonts w:ascii="Times New Roman" w:hAnsi="Times New Roman" w:cs="Times New Roman"/>
          <w:sz w:val="24"/>
          <w:szCs w:val="24"/>
        </w:rPr>
      </w:r>
      <w:r w:rsidRPr="000B2D20">
        <w:rPr>
          <w:rFonts w:ascii="Times New Roman" w:hAnsi="Times New Roman" w:cs="Times New Roman"/>
          <w:sz w:val="24"/>
          <w:szCs w:val="24"/>
        </w:rPr>
        <w:fldChar w:fldCharType="separate"/>
      </w:r>
      <w:r w:rsidR="000B2F4B" w:rsidRPr="000B2D20">
        <w:rPr>
          <w:rFonts w:ascii="Times New Roman" w:hAnsi="Times New Roman" w:cs="Times New Roman"/>
          <w:sz w:val="24"/>
          <w:szCs w:val="24"/>
        </w:rPr>
        <w:t>2</w:t>
      </w:r>
      <w:r w:rsidRPr="000B2D20">
        <w:rPr>
          <w:rFonts w:ascii="Times New Roman" w:hAnsi="Times New Roman" w:cs="Times New Roman"/>
          <w:sz w:val="24"/>
          <w:szCs w:val="24"/>
        </w:rPr>
        <w:fldChar w:fldCharType="end"/>
      </w:r>
      <w:r w:rsidRPr="000B2D20">
        <w:rPr>
          <w:rFonts w:ascii="Times New Roman" w:hAnsi="Times New Roman" w:cs="Times New Roman"/>
          <w:sz w:val="24"/>
          <w:szCs w:val="24"/>
        </w:rPr>
        <w:t>].</w:t>
      </w:r>
    </w:p>
    <w:p w14:paraId="78A26FE7" w14:textId="09EB0DF9" w:rsidR="00D02F3E" w:rsidRPr="000B2D20" w:rsidRDefault="00D02F3E" w:rsidP="00F26FE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Развивающая доска имеет достаточно давнюю историю и изначально была связана с возможностью обучения детей, имеющих отставания в умственном развитии. Придумала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итальянский врач, педагог и философ Мария Монтессори. Известный педагог еще в 1907 году в Риме организовала первую «Школу Монтессори», где начинала работу сначала с умственно отсталыми детьми, а затем перешла со специальной на общую педагогику. В 1913 году педагогические технологии стали применять в США, а затем и во многих других странах мира [</w:t>
      </w:r>
      <w:r w:rsidRPr="000B2D20">
        <w:rPr>
          <w:rFonts w:ascii="Times New Roman" w:hAnsi="Times New Roman" w:cs="Times New Roman"/>
          <w:sz w:val="24"/>
          <w:szCs w:val="24"/>
        </w:rPr>
        <w:fldChar w:fldCharType="begin"/>
      </w:r>
      <w:r w:rsidRPr="000B2D20">
        <w:rPr>
          <w:rFonts w:ascii="Times New Roman" w:hAnsi="Times New Roman" w:cs="Times New Roman"/>
          <w:sz w:val="24"/>
          <w:szCs w:val="24"/>
        </w:rPr>
        <w:instrText xml:space="preserve"> REF _Ref122973324 \r \h </w:instrText>
      </w:r>
      <w:r w:rsidR="00F26FE7" w:rsidRPr="000B2D20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0B2D20">
        <w:rPr>
          <w:rFonts w:ascii="Times New Roman" w:hAnsi="Times New Roman" w:cs="Times New Roman"/>
          <w:sz w:val="24"/>
          <w:szCs w:val="24"/>
        </w:rPr>
      </w:r>
      <w:r w:rsidRPr="000B2D20">
        <w:rPr>
          <w:rFonts w:ascii="Times New Roman" w:hAnsi="Times New Roman" w:cs="Times New Roman"/>
          <w:sz w:val="24"/>
          <w:szCs w:val="24"/>
        </w:rPr>
        <w:fldChar w:fldCharType="separate"/>
      </w:r>
      <w:r w:rsidR="000B2F4B" w:rsidRPr="000B2D20">
        <w:rPr>
          <w:rFonts w:ascii="Times New Roman" w:hAnsi="Times New Roman" w:cs="Times New Roman"/>
          <w:sz w:val="24"/>
          <w:szCs w:val="24"/>
        </w:rPr>
        <w:t>2</w:t>
      </w:r>
      <w:r w:rsidRPr="000B2D20">
        <w:rPr>
          <w:rFonts w:ascii="Times New Roman" w:hAnsi="Times New Roman" w:cs="Times New Roman"/>
          <w:sz w:val="24"/>
          <w:szCs w:val="24"/>
        </w:rPr>
        <w:fldChar w:fldCharType="end"/>
      </w:r>
      <w:r w:rsidRPr="000B2D20">
        <w:rPr>
          <w:rFonts w:ascii="Times New Roman" w:hAnsi="Times New Roman" w:cs="Times New Roman"/>
          <w:sz w:val="24"/>
          <w:szCs w:val="24"/>
        </w:rPr>
        <w:t>].</w:t>
      </w:r>
    </w:p>
    <w:p w14:paraId="7F541AC4" w14:textId="7574A134" w:rsidR="00D02F3E" w:rsidRPr="000B2D20" w:rsidRDefault="00D02F3E" w:rsidP="00F26FE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Мария Монтессори предложила в рамках своей методики обучать детей через познание сути вещей. Что бы ребёнок освоил принцип щеколды, нужно просто дать этот предмет в руки малышу, и он сам разберётся с его функциональностью. Таким образом, ребёнок учится действиям с предметами и тренирует мелкую моторику, логику и мышление.</w:t>
      </w:r>
    </w:p>
    <w:p w14:paraId="5893D454" w14:textId="77777777" w:rsidR="00D02F3E" w:rsidRPr="000B2D20" w:rsidRDefault="00D02F3E" w:rsidP="00F26FE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В первоначальных вариантах на развивающей доске присутствовало лишь несколько элементов, которые были необходимы для развития детей: шнурки, цепочка с защелкой, выключатель и классическая розетка с вилкой. Ребёнок может использовать любой из закрепленных предметов и играть с ним без ограничений.</w:t>
      </w:r>
    </w:p>
    <w:p w14:paraId="14D5A103" w14:textId="77777777" w:rsidR="00D02F3E" w:rsidRPr="000B2D20" w:rsidRDefault="00D02F3E" w:rsidP="00F26FE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Сейчас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претерпел большое количество изменений и представляет собой в большей степени средство для развлечения ребёнка. Для данных целей к доске прикрепляется множество различных предметов, многие из которых знакомы ребёнку в быту. Знакомые предметы с большей вероятностью привлекут внимание ребёнка.</w:t>
      </w:r>
    </w:p>
    <w:p w14:paraId="145C8C67" w14:textId="6FD11906" w:rsidR="00D02F3E" w:rsidRPr="000B2D20" w:rsidRDefault="00D02F3E" w:rsidP="00F26FE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Действия ребёнка с предметами оказывают большое влияние на развитие функции мозга. Выдающийся русский просветитель Н.И. Новиков ещё в 1782 году писал, что натуральное побуждение к действию над вещами есть основное средство не только для того, чтобы дать им знания о вещах и их назначении, но и для всего их умственного развития. Эту мысль нужно считать впервые сформулированной идеей о «предметных действиях», которым сейчас придаётся такое большое значение в развитии психики ребёнка [</w:t>
      </w:r>
      <w:r w:rsidRPr="000B2D20">
        <w:rPr>
          <w:rFonts w:ascii="Times New Roman" w:hAnsi="Times New Roman" w:cs="Times New Roman"/>
          <w:sz w:val="24"/>
          <w:szCs w:val="24"/>
        </w:rPr>
        <w:fldChar w:fldCharType="begin"/>
      </w:r>
      <w:r w:rsidRPr="000B2D20">
        <w:rPr>
          <w:rFonts w:ascii="Times New Roman" w:hAnsi="Times New Roman" w:cs="Times New Roman"/>
          <w:sz w:val="24"/>
          <w:szCs w:val="24"/>
        </w:rPr>
        <w:instrText xml:space="preserve"> REF _Ref122973716 \r \h </w:instrText>
      </w:r>
      <w:r w:rsidR="00F26FE7" w:rsidRPr="000B2D20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0B2D20">
        <w:rPr>
          <w:rFonts w:ascii="Times New Roman" w:hAnsi="Times New Roman" w:cs="Times New Roman"/>
          <w:sz w:val="24"/>
          <w:szCs w:val="24"/>
        </w:rPr>
      </w:r>
      <w:r w:rsidRPr="000B2D20">
        <w:rPr>
          <w:rFonts w:ascii="Times New Roman" w:hAnsi="Times New Roman" w:cs="Times New Roman"/>
          <w:sz w:val="24"/>
          <w:szCs w:val="24"/>
        </w:rPr>
        <w:fldChar w:fldCharType="separate"/>
      </w:r>
      <w:r w:rsidR="000B2F4B" w:rsidRPr="000B2D20">
        <w:rPr>
          <w:rFonts w:ascii="Times New Roman" w:hAnsi="Times New Roman" w:cs="Times New Roman"/>
          <w:sz w:val="24"/>
          <w:szCs w:val="24"/>
        </w:rPr>
        <w:t>6</w:t>
      </w:r>
      <w:r w:rsidRPr="000B2D20">
        <w:rPr>
          <w:rFonts w:ascii="Times New Roman" w:hAnsi="Times New Roman" w:cs="Times New Roman"/>
          <w:sz w:val="24"/>
          <w:szCs w:val="24"/>
        </w:rPr>
        <w:fldChar w:fldCharType="end"/>
      </w:r>
      <w:r w:rsidRPr="000B2D20">
        <w:rPr>
          <w:rFonts w:ascii="Times New Roman" w:hAnsi="Times New Roman" w:cs="Times New Roman"/>
          <w:sz w:val="24"/>
          <w:szCs w:val="24"/>
        </w:rPr>
        <w:t>].</w:t>
      </w:r>
    </w:p>
    <w:p w14:paraId="3D831260" w14:textId="77777777" w:rsidR="00A70A8A" w:rsidRPr="000B2D20" w:rsidRDefault="00A70A8A" w:rsidP="00F26FE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Тренировка пальцев рук является мощным тонизирующим фактором для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коры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больших полушарий, так как активно повышает её функциональное состояние.</w:t>
      </w:r>
    </w:p>
    <w:p w14:paraId="7A22C0C7" w14:textId="4FC7154B" w:rsidR="001C6DF1" w:rsidRPr="000B2D20" w:rsidRDefault="00A70A8A" w:rsidP="001C6D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Необходимость и важность тонких движений пальцев осознана и признана педагогами и врачами. Давно установлено, что в формировании речевых зон в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коре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больших полушарий важная роль отводится развитию кисти руки, так как именно она имеет самое большое представительство в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коре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головного мозга.</w:t>
      </w:r>
      <w:r w:rsidR="001C6DF1" w:rsidRPr="000B2D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540EAE" w14:textId="0E38A336" w:rsidR="00F26FE7" w:rsidRPr="000B2D20" w:rsidRDefault="006C205C" w:rsidP="004D620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lastRenderedPageBreak/>
        <w:t xml:space="preserve">Существует большое количество разновидностей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бизибордов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. Модификации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бизиборда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предусматривают возможность расположения активных элементов на одной плоскости, на двух и более, например, в виде куба.</w:t>
      </w:r>
    </w:p>
    <w:p w14:paraId="06C424C6" w14:textId="77777777" w:rsidR="006C205C" w:rsidRPr="000B2D20" w:rsidRDefault="006C205C" w:rsidP="00F26FE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</w:t>
      </w:r>
      <w:r w:rsidR="00F26FE7" w:rsidRPr="000B2D20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делится на три вида:</w:t>
      </w:r>
    </w:p>
    <w:p w14:paraId="4DA53E32" w14:textId="1659354A" w:rsidR="004D620B" w:rsidRPr="000B2D20" w:rsidRDefault="006C205C" w:rsidP="004D620B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- расположение на одной грани </w:t>
      </w:r>
    </w:p>
    <w:p w14:paraId="59A66588" w14:textId="77777777" w:rsidR="004D620B" w:rsidRPr="000B2D20" w:rsidRDefault="006C205C" w:rsidP="004D620B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- расположение на двух гранях </w:t>
      </w:r>
    </w:p>
    <w:p w14:paraId="595CE5F3" w14:textId="21A74270" w:rsidR="009D46C1" w:rsidRPr="000B2D20" w:rsidRDefault="006C205C" w:rsidP="004D620B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- многогранный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E62ABE" w14:textId="4D394A9D" w:rsidR="001C6DF1" w:rsidRPr="000B2D20" w:rsidRDefault="006C205C" w:rsidP="001C6DF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Бизиборды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могут иметь узкую направленность</w:t>
      </w:r>
      <w:r w:rsidR="004D620B" w:rsidRPr="000B2D20">
        <w:rPr>
          <w:rFonts w:ascii="Times New Roman" w:hAnsi="Times New Roman" w:cs="Times New Roman"/>
          <w:sz w:val="24"/>
          <w:szCs w:val="24"/>
        </w:rPr>
        <w:t xml:space="preserve"> (</w:t>
      </w:r>
      <w:r w:rsidRPr="000B2D20">
        <w:rPr>
          <w:rFonts w:ascii="Times New Roman" w:hAnsi="Times New Roman" w:cs="Times New Roman"/>
          <w:sz w:val="24"/>
          <w:szCs w:val="24"/>
        </w:rPr>
        <w:t>состоят из однотипных элементов, таких как щеколды, молнии и др.</w:t>
      </w:r>
      <w:r w:rsidR="004D620B" w:rsidRPr="000B2D20">
        <w:rPr>
          <w:rFonts w:ascii="Times New Roman" w:hAnsi="Times New Roman" w:cs="Times New Roman"/>
          <w:sz w:val="24"/>
          <w:szCs w:val="24"/>
        </w:rPr>
        <w:t>)</w:t>
      </w:r>
      <w:r w:rsidRPr="000B2D20">
        <w:rPr>
          <w:rFonts w:ascii="Times New Roman" w:hAnsi="Times New Roman" w:cs="Times New Roman"/>
          <w:sz w:val="24"/>
          <w:szCs w:val="24"/>
        </w:rPr>
        <w:t xml:space="preserve"> Более продуманные аналоги имеют красочное оформление и большее количество разнообразных для моторики движений, что позволяет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бизиборду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оставаться дольше интересным для ребёнка и освоить больше движений.</w:t>
      </w:r>
    </w:p>
    <w:p w14:paraId="3D3F4CE8" w14:textId="2388ABF3" w:rsidR="001C6DF1" w:rsidRPr="000B2D20" w:rsidRDefault="001C6DF1" w:rsidP="00F26FE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Развивающая доска помогает малышам познакомиться с внешним миром путем игры с интересными с точки зрения ребёнка предметами, помимо прочего развивая мелкую моторику. Как показывают наблюдения, в овладении движениями рук большую роль играет подражание поведению взрослого.</w:t>
      </w:r>
    </w:p>
    <w:p w14:paraId="47718EDF" w14:textId="77777777" w:rsidR="000B2CB9" w:rsidRPr="000B2D20" w:rsidRDefault="000B2CB9" w:rsidP="007F38E7">
      <w:pPr>
        <w:pStyle w:val="2"/>
        <w:spacing w:before="240"/>
        <w:ind w:left="578" w:hanging="578"/>
        <w:rPr>
          <w:rFonts w:cs="Times New Roman"/>
          <w:sz w:val="24"/>
          <w:szCs w:val="24"/>
        </w:rPr>
      </w:pPr>
      <w:bookmarkStart w:id="2" w:name="_Toc150159261"/>
      <w:r w:rsidRPr="000B2D20">
        <w:rPr>
          <w:rFonts w:cs="Times New Roman"/>
          <w:sz w:val="24"/>
          <w:szCs w:val="24"/>
        </w:rPr>
        <w:t>Цели задачи.</w:t>
      </w:r>
      <w:bookmarkEnd w:id="2"/>
    </w:p>
    <w:p w14:paraId="6A82D6A7" w14:textId="4F094BAD" w:rsidR="00D819AB" w:rsidRPr="000B2D20" w:rsidRDefault="004A4F28" w:rsidP="00F26F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Цель игры с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бизибордом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не сама игра, а обучение через игру</w:t>
      </w:r>
      <w:r w:rsidR="00D819AB" w:rsidRPr="000B2D20">
        <w:rPr>
          <w:rFonts w:ascii="Times New Roman" w:hAnsi="Times New Roman" w:cs="Times New Roman"/>
          <w:sz w:val="24"/>
          <w:szCs w:val="24"/>
        </w:rPr>
        <w:t>.</w:t>
      </w:r>
    </w:p>
    <w:p w14:paraId="1CA1C831" w14:textId="17CAD3F1" w:rsidR="000021CC" w:rsidRPr="000B2D20" w:rsidRDefault="004A4F28" w:rsidP="00F26F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2D20">
        <w:rPr>
          <w:rFonts w:ascii="Times New Roman" w:hAnsi="Times New Roman" w:cs="Times New Roman"/>
          <w:sz w:val="24"/>
          <w:szCs w:val="24"/>
        </w:rPr>
        <w:t>Цель :</w:t>
      </w:r>
      <w:proofErr w:type="gramEnd"/>
      <w:r w:rsidR="001C6DF1" w:rsidRPr="000B2D20">
        <w:rPr>
          <w:rFonts w:ascii="Times New Roman" w:hAnsi="Times New Roman" w:cs="Times New Roman"/>
          <w:sz w:val="24"/>
          <w:szCs w:val="24"/>
        </w:rPr>
        <w:t xml:space="preserve"> </w:t>
      </w:r>
      <w:r w:rsidR="00EC395D" w:rsidRPr="000B2D20">
        <w:rPr>
          <w:rFonts w:ascii="Times New Roman" w:hAnsi="Times New Roman" w:cs="Times New Roman"/>
          <w:sz w:val="24"/>
          <w:szCs w:val="24"/>
        </w:rPr>
        <w:t>осуществление неразрывной связи сенсорного развития с разнообразной деятельностью детей посредством дидактических игр</w:t>
      </w:r>
      <w:r w:rsidR="008A1040" w:rsidRPr="000B2D20">
        <w:rPr>
          <w:rFonts w:ascii="Times New Roman" w:hAnsi="Times New Roman" w:cs="Times New Roman"/>
          <w:sz w:val="24"/>
          <w:szCs w:val="24"/>
        </w:rPr>
        <w:t>.</w:t>
      </w:r>
    </w:p>
    <w:p w14:paraId="73DBEB84" w14:textId="77777777" w:rsidR="00691B00" w:rsidRPr="000B2D20" w:rsidRDefault="004A4F28" w:rsidP="00691B00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2D20">
        <w:rPr>
          <w:rFonts w:ascii="Times New Roman" w:hAnsi="Times New Roman" w:cs="Times New Roman"/>
          <w:sz w:val="24"/>
          <w:szCs w:val="24"/>
        </w:rPr>
        <w:t>Задачи :</w:t>
      </w:r>
      <w:proofErr w:type="gramEnd"/>
    </w:p>
    <w:p w14:paraId="63C7A1FB" w14:textId="59B4714B" w:rsidR="004A4F28" w:rsidRPr="000B2D20" w:rsidRDefault="00691B00" w:rsidP="000021CC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- увлечь ребёнка самостоятельным изучением предметов быта, организовать ему долгий и интересный процесс познания, позволить удовлетворять свои интересы с теми предметами, которые могут быть опасны в быту;</w:t>
      </w:r>
    </w:p>
    <w:p w14:paraId="7C9DFA03" w14:textId="77777777" w:rsidR="00EA600D" w:rsidRPr="000B2D20" w:rsidRDefault="00EC395D" w:rsidP="004A2A62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- с</w:t>
      </w:r>
      <w:r w:rsidR="004A4F28" w:rsidRPr="000B2D20">
        <w:rPr>
          <w:rFonts w:ascii="Times New Roman" w:hAnsi="Times New Roman" w:cs="Times New Roman"/>
          <w:sz w:val="24"/>
          <w:szCs w:val="24"/>
        </w:rPr>
        <w:t>пособствовать запоминанию ощущений от прикосновения к различным поверхностям; учить распознавать качества предметов; развивать мелкую моторику рук, тактильные ощущения, целенаправленность своих действий; воспитывать бережное отношение к предметам</w:t>
      </w:r>
      <w:r w:rsidRPr="000B2D20">
        <w:rPr>
          <w:rFonts w:ascii="Times New Roman" w:hAnsi="Times New Roman" w:cs="Times New Roman"/>
          <w:sz w:val="24"/>
          <w:szCs w:val="24"/>
        </w:rPr>
        <w:t>;</w:t>
      </w:r>
    </w:p>
    <w:p w14:paraId="5C7514E5" w14:textId="77777777" w:rsidR="00691B00" w:rsidRPr="000B2D20" w:rsidRDefault="00EC395D" w:rsidP="00691B00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- познакомить родителей с эффективным методом использования нетрадиционных техник, способствующих общему развитию детей младшего дошкольного возраста.</w:t>
      </w:r>
      <w:r w:rsidR="00691B00" w:rsidRPr="000B2D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D2F6AC" w14:textId="6D151289" w:rsidR="00691B00" w:rsidRPr="000B2D20" w:rsidRDefault="00691B00" w:rsidP="00691B00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- пропаганда и распространение доски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>.</w:t>
      </w:r>
    </w:p>
    <w:p w14:paraId="6F7CAAFC" w14:textId="77777777" w:rsidR="000B2CB9" w:rsidRPr="000B2D20" w:rsidRDefault="000B2CB9" w:rsidP="007F38E7">
      <w:pPr>
        <w:pStyle w:val="2"/>
        <w:spacing w:before="240"/>
        <w:ind w:left="578" w:hanging="578"/>
        <w:rPr>
          <w:rFonts w:cs="Times New Roman"/>
          <w:sz w:val="24"/>
          <w:szCs w:val="24"/>
        </w:rPr>
      </w:pPr>
      <w:bookmarkStart w:id="3" w:name="_Toc150159262"/>
      <w:r w:rsidRPr="000B2D20">
        <w:rPr>
          <w:rFonts w:cs="Times New Roman"/>
          <w:sz w:val="24"/>
          <w:szCs w:val="24"/>
        </w:rPr>
        <w:t>Принципы лежащие в основе программы.</w:t>
      </w:r>
      <w:bookmarkEnd w:id="3"/>
    </w:p>
    <w:p w14:paraId="1CB87FAF" w14:textId="77777777" w:rsidR="00AF4779" w:rsidRPr="000B2D20" w:rsidRDefault="00AF4779" w:rsidP="00F26F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Основой организации работы с детьми является следующая система дидактических принципов:</w:t>
      </w:r>
    </w:p>
    <w:p w14:paraId="6D07130B" w14:textId="6F060D29" w:rsidR="00AF4779" w:rsidRPr="000B2D20" w:rsidRDefault="00434ACF" w:rsidP="004A2A62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- </w:t>
      </w:r>
      <w:r w:rsidR="00AF4779" w:rsidRPr="000B2D20">
        <w:rPr>
          <w:rFonts w:ascii="Times New Roman" w:hAnsi="Times New Roman" w:cs="Times New Roman"/>
          <w:sz w:val="24"/>
          <w:szCs w:val="24"/>
        </w:rPr>
        <w:t xml:space="preserve"> принцип психологической комфортности - создается образовательная среда, обеспечивающая снятие всех </w:t>
      </w:r>
      <w:r w:rsidR="00B04718" w:rsidRPr="000B2D20">
        <w:rPr>
          <w:rFonts w:ascii="Times New Roman" w:hAnsi="Times New Roman" w:cs="Times New Roman"/>
          <w:sz w:val="24"/>
          <w:szCs w:val="24"/>
        </w:rPr>
        <w:t>стресс образующих</w:t>
      </w:r>
      <w:r w:rsidR="00AF4779" w:rsidRPr="000B2D20">
        <w:rPr>
          <w:rFonts w:ascii="Times New Roman" w:hAnsi="Times New Roman" w:cs="Times New Roman"/>
          <w:sz w:val="24"/>
          <w:szCs w:val="24"/>
        </w:rPr>
        <w:t xml:space="preserve"> факторов;</w:t>
      </w:r>
    </w:p>
    <w:p w14:paraId="43728F39" w14:textId="77777777" w:rsidR="00AF4779" w:rsidRPr="000B2D20" w:rsidRDefault="00434ACF" w:rsidP="004A2A62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- </w:t>
      </w:r>
      <w:r w:rsidR="00AF4779" w:rsidRPr="000B2D20">
        <w:rPr>
          <w:rFonts w:ascii="Times New Roman" w:hAnsi="Times New Roman" w:cs="Times New Roman"/>
          <w:sz w:val="24"/>
          <w:szCs w:val="24"/>
        </w:rPr>
        <w:t>принцип деятельности - новое знание вводится не в готовом виде, а через самостоятельное «открытие» его детьми;</w:t>
      </w:r>
    </w:p>
    <w:p w14:paraId="1CED4BDC" w14:textId="77777777" w:rsidR="00AF4779" w:rsidRPr="000B2D20" w:rsidRDefault="00434ACF" w:rsidP="004A2A62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- </w:t>
      </w:r>
      <w:r w:rsidR="00AF4779" w:rsidRPr="000B2D20">
        <w:rPr>
          <w:rFonts w:ascii="Times New Roman" w:hAnsi="Times New Roman" w:cs="Times New Roman"/>
          <w:sz w:val="24"/>
          <w:szCs w:val="24"/>
        </w:rPr>
        <w:t>принцип вариативности - формируется умение осуществлять собственный выбор и им систематически предоставляется возможность выбора;</w:t>
      </w:r>
    </w:p>
    <w:p w14:paraId="5683FBB4" w14:textId="51D3A600" w:rsidR="00EA600D" w:rsidRPr="000B2D20" w:rsidRDefault="00434ACF" w:rsidP="004A2A62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- </w:t>
      </w:r>
      <w:r w:rsidR="00AF4779" w:rsidRPr="000B2D20">
        <w:rPr>
          <w:rFonts w:ascii="Times New Roman" w:hAnsi="Times New Roman" w:cs="Times New Roman"/>
          <w:sz w:val="24"/>
          <w:szCs w:val="24"/>
        </w:rPr>
        <w:t xml:space="preserve"> принцип творчества - ориентация на приобретение детьми собственного опыта творческой деятельности</w:t>
      </w:r>
      <w:r w:rsidRPr="000B2D20">
        <w:rPr>
          <w:rFonts w:ascii="Times New Roman" w:hAnsi="Times New Roman" w:cs="Times New Roman"/>
          <w:sz w:val="24"/>
          <w:szCs w:val="24"/>
        </w:rPr>
        <w:t xml:space="preserve"> [</w:t>
      </w:r>
      <w:r w:rsidRPr="000B2D20">
        <w:rPr>
          <w:rFonts w:ascii="Times New Roman" w:hAnsi="Times New Roman" w:cs="Times New Roman"/>
          <w:sz w:val="24"/>
          <w:szCs w:val="24"/>
        </w:rPr>
        <w:fldChar w:fldCharType="begin"/>
      </w:r>
      <w:r w:rsidRPr="000B2D20">
        <w:rPr>
          <w:rFonts w:ascii="Times New Roman" w:hAnsi="Times New Roman" w:cs="Times New Roman"/>
          <w:sz w:val="24"/>
          <w:szCs w:val="24"/>
        </w:rPr>
        <w:instrText xml:space="preserve"> REF _Ref121947905 \r \h </w:instrText>
      </w:r>
      <w:r w:rsidR="00F26FE7" w:rsidRPr="000B2D20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0B2D20">
        <w:rPr>
          <w:rFonts w:ascii="Times New Roman" w:hAnsi="Times New Roman" w:cs="Times New Roman"/>
          <w:sz w:val="24"/>
          <w:szCs w:val="24"/>
        </w:rPr>
      </w:r>
      <w:r w:rsidRPr="000B2D20">
        <w:rPr>
          <w:rFonts w:ascii="Times New Roman" w:hAnsi="Times New Roman" w:cs="Times New Roman"/>
          <w:sz w:val="24"/>
          <w:szCs w:val="24"/>
        </w:rPr>
        <w:fldChar w:fldCharType="separate"/>
      </w:r>
      <w:r w:rsidR="000B2F4B" w:rsidRPr="000B2D20">
        <w:rPr>
          <w:rFonts w:ascii="Times New Roman" w:hAnsi="Times New Roman" w:cs="Times New Roman"/>
          <w:sz w:val="24"/>
          <w:szCs w:val="24"/>
        </w:rPr>
        <w:t>3</w:t>
      </w:r>
      <w:r w:rsidRPr="000B2D20">
        <w:rPr>
          <w:rFonts w:ascii="Times New Roman" w:hAnsi="Times New Roman" w:cs="Times New Roman"/>
          <w:sz w:val="24"/>
          <w:szCs w:val="24"/>
        </w:rPr>
        <w:fldChar w:fldCharType="end"/>
      </w:r>
      <w:r w:rsidRPr="000B2D20">
        <w:rPr>
          <w:rFonts w:ascii="Times New Roman" w:hAnsi="Times New Roman" w:cs="Times New Roman"/>
          <w:sz w:val="24"/>
          <w:szCs w:val="24"/>
        </w:rPr>
        <w:t>]</w:t>
      </w:r>
      <w:r w:rsidR="00AF4779" w:rsidRPr="000B2D20">
        <w:rPr>
          <w:rFonts w:ascii="Times New Roman" w:hAnsi="Times New Roman" w:cs="Times New Roman"/>
          <w:sz w:val="24"/>
          <w:szCs w:val="24"/>
        </w:rPr>
        <w:t>.</w:t>
      </w:r>
    </w:p>
    <w:p w14:paraId="205C1EDB" w14:textId="77777777" w:rsidR="000B2CB9" w:rsidRPr="000B2D20" w:rsidRDefault="000B2CB9" w:rsidP="007F38E7">
      <w:pPr>
        <w:pStyle w:val="2"/>
        <w:spacing w:before="240"/>
        <w:ind w:left="578" w:hanging="578"/>
        <w:rPr>
          <w:rFonts w:cs="Times New Roman"/>
          <w:sz w:val="24"/>
          <w:szCs w:val="24"/>
        </w:rPr>
      </w:pPr>
      <w:bookmarkStart w:id="4" w:name="_Toc150159263"/>
      <w:r w:rsidRPr="000B2D20">
        <w:rPr>
          <w:rFonts w:cs="Times New Roman"/>
          <w:sz w:val="24"/>
          <w:szCs w:val="24"/>
        </w:rPr>
        <w:t>Предполагаемые результаты.</w:t>
      </w:r>
      <w:bookmarkEnd w:id="4"/>
    </w:p>
    <w:p w14:paraId="091871B5" w14:textId="77777777" w:rsidR="00EA600D" w:rsidRPr="000B2D20" w:rsidRDefault="00B3283E" w:rsidP="00F26F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, созданный своими руками, очень увлекательная и интересная развивающая доска, как для </w:t>
      </w:r>
      <w:proofErr w:type="gramStart"/>
      <w:r w:rsidRPr="000B2D20">
        <w:rPr>
          <w:rFonts w:ascii="Times New Roman" w:hAnsi="Times New Roman" w:cs="Times New Roman"/>
          <w:sz w:val="24"/>
          <w:szCs w:val="24"/>
        </w:rPr>
        <w:t>мальчика</w:t>
      </w:r>
      <w:proofErr w:type="gramEnd"/>
      <w:r w:rsidRPr="000B2D20">
        <w:rPr>
          <w:rFonts w:ascii="Times New Roman" w:hAnsi="Times New Roman" w:cs="Times New Roman"/>
          <w:sz w:val="24"/>
          <w:szCs w:val="24"/>
        </w:rPr>
        <w:t xml:space="preserve"> так и для девочки, которая способствует развитию определённых </w:t>
      </w:r>
      <w:r w:rsidRPr="000B2D20">
        <w:rPr>
          <w:rFonts w:ascii="Times New Roman" w:hAnsi="Times New Roman" w:cs="Times New Roman"/>
          <w:sz w:val="24"/>
          <w:szCs w:val="24"/>
        </w:rPr>
        <w:lastRenderedPageBreak/>
        <w:t xml:space="preserve">навыков таких как: усидчивость, координация движений, мелкая моторика рук,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цветовосприятие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>, проявление собственной активности.</w:t>
      </w:r>
    </w:p>
    <w:p w14:paraId="09CEDE6F" w14:textId="77777777" w:rsidR="00F21226" w:rsidRPr="000B2D20" w:rsidRDefault="00F21226" w:rsidP="00F26F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Занимаясь с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Бизибордом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>, дети не только знакомятся с бытовыми вещами, которые есть у них дома, но и развивают определённые навыки:</w:t>
      </w:r>
    </w:p>
    <w:p w14:paraId="60380C35" w14:textId="77777777" w:rsidR="00F21226" w:rsidRPr="000B2D20" w:rsidRDefault="00F21226" w:rsidP="004A2A62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- мелкую моторику (основная задача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Бизиборда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– дать ребёнку полную свободу тактильного восприятия);</w:t>
      </w:r>
    </w:p>
    <w:p w14:paraId="61393CD2" w14:textId="77777777" w:rsidR="00F21226" w:rsidRPr="000B2D20" w:rsidRDefault="00F21226" w:rsidP="004A2A62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- координацию движений (этому способствуют дверные цепочки, защёлки, шнуровки); </w:t>
      </w:r>
    </w:p>
    <w:p w14:paraId="6BDF2FE2" w14:textId="77777777" w:rsidR="00F21226" w:rsidRPr="000B2D20" w:rsidRDefault="00F21226" w:rsidP="004A2A62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-  усидчивость (маленькие дети неспособны долго удерживать внимание на одном предмете, а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даёт возможность выполнять и планировать множество действий); </w:t>
      </w:r>
    </w:p>
    <w:p w14:paraId="6C3CEB02" w14:textId="77777777" w:rsidR="00F21226" w:rsidRPr="000B2D20" w:rsidRDefault="00F21226" w:rsidP="004A2A62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- логику (малыши начинают понимать, что сначала открываем щеколду, а только потом откроется дверца; формируются причинно-следственные связи); </w:t>
      </w:r>
    </w:p>
    <w:p w14:paraId="781099F1" w14:textId="77777777" w:rsidR="00F21226" w:rsidRPr="000B2D20" w:rsidRDefault="00F21226" w:rsidP="004A2A62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цветовосприятие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(в оформлении доски используются разные цвета радуги: разноцветные пуговицы, шнурки, ленточки и пр. Таким образом, ребенок знакомится с эталонными представлениями о цвете); </w:t>
      </w:r>
    </w:p>
    <w:p w14:paraId="2FEEBA3F" w14:textId="77777777" w:rsidR="00F21226" w:rsidRPr="000B2D20" w:rsidRDefault="00F21226" w:rsidP="004A2A62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- изучение слов и изучение мира (за дверцами прячутся картинки с животными, фруктами, транспортом, растениями. Когда малыш откроет дверцу, он будет рад маленькому сюрпризу в виде картинки. А если взрослые будут повторять при этом его название, то ребенок вскоре запомнит это слово) </w:t>
      </w:r>
    </w:p>
    <w:p w14:paraId="746BDAED" w14:textId="77777777" w:rsidR="00F21226" w:rsidRPr="000B2D20" w:rsidRDefault="00F21226" w:rsidP="004A2A62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- воображение (ребенок самостоятельно может придумать, как еще использовать ту или иную деталь); </w:t>
      </w:r>
    </w:p>
    <w:p w14:paraId="68BAA058" w14:textId="77777777" w:rsidR="00F3543A" w:rsidRPr="000B2D20" w:rsidRDefault="00F21226" w:rsidP="004A2A62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- память (нейронные сигналы от маленьких пальчиков передадутся в мозг и обогатят впечатлениями память малыша.).</w:t>
      </w:r>
    </w:p>
    <w:p w14:paraId="5AA63FAF" w14:textId="62598A2D" w:rsidR="000B2CB9" w:rsidRPr="000B2D20" w:rsidRDefault="000B2CB9" w:rsidP="000B2CB9">
      <w:pPr>
        <w:pStyle w:val="1"/>
        <w:rPr>
          <w:rFonts w:cs="Times New Roman"/>
          <w:sz w:val="24"/>
          <w:szCs w:val="24"/>
        </w:rPr>
      </w:pPr>
      <w:bookmarkStart w:id="5" w:name="_Toc150159264"/>
      <w:r w:rsidRPr="000B2D20">
        <w:rPr>
          <w:rFonts w:cs="Times New Roman"/>
          <w:sz w:val="24"/>
          <w:szCs w:val="24"/>
        </w:rPr>
        <w:t>Содержательный раздел.</w:t>
      </w:r>
      <w:bookmarkEnd w:id="5"/>
    </w:p>
    <w:p w14:paraId="0DACE9FC" w14:textId="03A81EFB" w:rsidR="000021CC" w:rsidRPr="000B2D20" w:rsidRDefault="000021CC" w:rsidP="000021C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Изучив предлагаемые готовые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бизиборды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0B2D20">
        <w:rPr>
          <w:rFonts w:ascii="Times New Roman" w:hAnsi="Times New Roman" w:cs="Times New Roman"/>
          <w:sz w:val="24"/>
          <w:szCs w:val="24"/>
        </w:rPr>
        <w:t>их стоимость</w:t>
      </w:r>
      <w:proofErr w:type="gramEnd"/>
      <w:r w:rsidRPr="000B2D20">
        <w:rPr>
          <w:rFonts w:ascii="Times New Roman" w:hAnsi="Times New Roman" w:cs="Times New Roman"/>
          <w:sz w:val="24"/>
          <w:szCs w:val="24"/>
        </w:rPr>
        <w:t xml:space="preserve"> я не нашла того который бы в полной мере подходил. Поэтому я решила с помощью родителей сделать свой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>.</w:t>
      </w:r>
    </w:p>
    <w:p w14:paraId="3675680B" w14:textId="5633C153" w:rsidR="000021CC" w:rsidRPr="000B2D20" w:rsidRDefault="000021CC" w:rsidP="000021C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Основная идея заключается в следующем: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будет узконаправленным и будет состоять из “Универсальной подставки-платформы” и “Сменной доски” </w:t>
      </w:r>
    </w:p>
    <w:p w14:paraId="5125492F" w14:textId="77777777" w:rsidR="000021CC" w:rsidRPr="000B2D20" w:rsidRDefault="000021CC" w:rsidP="000021C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“Универсальная подставка-платформа” позволит:</w:t>
      </w:r>
    </w:p>
    <w:p w14:paraId="1E756C17" w14:textId="77777777" w:rsidR="000021CC" w:rsidRPr="000B2D20" w:rsidRDefault="000021CC" w:rsidP="000021C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- создать двухсторонний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>;</w:t>
      </w:r>
    </w:p>
    <w:p w14:paraId="19C063EF" w14:textId="77777777" w:rsidR="000021CC" w:rsidRPr="000B2D20" w:rsidRDefault="000021CC" w:rsidP="000021C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-  проводить с детьми групповые занятия (дети по группам три-пять детей, будут находиться по обе стороны доски);</w:t>
      </w:r>
    </w:p>
    <w:p w14:paraId="04C6766F" w14:textId="0D0B7127" w:rsidR="000021CC" w:rsidRPr="000B2D20" w:rsidRDefault="000021CC" w:rsidP="000021C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-проводить дидактические игры;</w:t>
      </w:r>
    </w:p>
    <w:p w14:paraId="64786EEC" w14:textId="0B009F17" w:rsidR="000021CC" w:rsidRPr="000B2D20" w:rsidRDefault="000021CC" w:rsidP="000021C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- развивать </w:t>
      </w:r>
      <w:r w:rsidR="000E47B0" w:rsidRPr="000B2D20">
        <w:rPr>
          <w:rFonts w:ascii="Times New Roman" w:hAnsi="Times New Roman" w:cs="Times New Roman"/>
          <w:sz w:val="24"/>
          <w:szCs w:val="24"/>
        </w:rPr>
        <w:t>кружок</w:t>
      </w:r>
      <w:r w:rsidRPr="000B2D20">
        <w:rPr>
          <w:rFonts w:ascii="Times New Roman" w:hAnsi="Times New Roman" w:cs="Times New Roman"/>
          <w:sz w:val="24"/>
          <w:szCs w:val="24"/>
        </w:rPr>
        <w:t xml:space="preserve"> дальше (создание новых “сменных досок”).</w:t>
      </w:r>
    </w:p>
    <w:p w14:paraId="7B444493" w14:textId="05414228" w:rsidR="000021CC" w:rsidRPr="000B2D20" w:rsidRDefault="000021CC" w:rsidP="000021C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В рамках</w:t>
      </w:r>
      <w:r w:rsidR="000E47B0" w:rsidRPr="000B2D20">
        <w:rPr>
          <w:rFonts w:ascii="Times New Roman" w:hAnsi="Times New Roman" w:cs="Times New Roman"/>
          <w:sz w:val="24"/>
          <w:szCs w:val="24"/>
        </w:rPr>
        <w:t xml:space="preserve"> работы</w:t>
      </w:r>
      <w:r w:rsidRPr="000B2D20">
        <w:rPr>
          <w:rFonts w:ascii="Times New Roman" w:hAnsi="Times New Roman" w:cs="Times New Roman"/>
          <w:sz w:val="24"/>
          <w:szCs w:val="24"/>
        </w:rPr>
        <w:t xml:space="preserve"> </w:t>
      </w:r>
      <w:r w:rsidR="000E47B0" w:rsidRPr="000B2D20">
        <w:rPr>
          <w:rFonts w:ascii="Times New Roman" w:hAnsi="Times New Roman" w:cs="Times New Roman"/>
          <w:sz w:val="24"/>
          <w:szCs w:val="24"/>
        </w:rPr>
        <w:t>кружка</w:t>
      </w:r>
      <w:r w:rsidRPr="000B2D20">
        <w:rPr>
          <w:rFonts w:ascii="Times New Roman" w:hAnsi="Times New Roman" w:cs="Times New Roman"/>
          <w:sz w:val="24"/>
          <w:szCs w:val="24"/>
        </w:rPr>
        <w:t xml:space="preserve"> 202</w:t>
      </w:r>
      <w:r w:rsidR="00093304" w:rsidRPr="000B2D20">
        <w:rPr>
          <w:rFonts w:ascii="Times New Roman" w:hAnsi="Times New Roman" w:cs="Times New Roman"/>
          <w:sz w:val="24"/>
          <w:szCs w:val="24"/>
        </w:rPr>
        <w:t>3</w:t>
      </w:r>
      <w:r w:rsidRPr="000B2D20">
        <w:rPr>
          <w:rFonts w:ascii="Times New Roman" w:hAnsi="Times New Roman" w:cs="Times New Roman"/>
          <w:sz w:val="24"/>
          <w:szCs w:val="24"/>
        </w:rPr>
        <w:t>-202</w:t>
      </w:r>
      <w:r w:rsidR="00093304" w:rsidRPr="000B2D20">
        <w:rPr>
          <w:rFonts w:ascii="Times New Roman" w:hAnsi="Times New Roman" w:cs="Times New Roman"/>
          <w:sz w:val="24"/>
          <w:szCs w:val="24"/>
        </w:rPr>
        <w:t>4</w:t>
      </w:r>
      <w:r w:rsidRPr="000B2D20">
        <w:rPr>
          <w:rFonts w:ascii="Times New Roman" w:hAnsi="Times New Roman" w:cs="Times New Roman"/>
          <w:sz w:val="24"/>
          <w:szCs w:val="24"/>
        </w:rPr>
        <w:t>гг. будет создана “Сменная доска - ТЕРЕ-МОК”</w:t>
      </w:r>
    </w:p>
    <w:p w14:paraId="0507AA60" w14:textId="31E3F87E" w:rsidR="000021CC" w:rsidRPr="000B2D20" w:rsidRDefault="000021CC" w:rsidP="000021C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“Сменная доска - ТЕРЕМОК” будет состоять из дверей на петлях (двери и петли разных размеров), с одной стороны на дверцах будут ручки (разных конструкций), с другой дверцы будут закрываться на шпингалеты, цепочки или защелки.</w:t>
      </w:r>
    </w:p>
    <w:p w14:paraId="618F5FB2" w14:textId="77777777" w:rsidR="000021CC" w:rsidRPr="000B2D20" w:rsidRDefault="000021CC" w:rsidP="000021CC">
      <w:pPr>
        <w:rPr>
          <w:rFonts w:ascii="Times New Roman" w:hAnsi="Times New Roman" w:cs="Times New Roman"/>
          <w:sz w:val="24"/>
          <w:szCs w:val="24"/>
        </w:rPr>
      </w:pPr>
    </w:p>
    <w:p w14:paraId="36E6161C" w14:textId="77777777" w:rsidR="000B2CB9" w:rsidRPr="000B2D20" w:rsidRDefault="000B2CB9" w:rsidP="000B2CB9">
      <w:pPr>
        <w:pStyle w:val="2"/>
        <w:rPr>
          <w:rFonts w:cs="Times New Roman"/>
          <w:sz w:val="24"/>
          <w:szCs w:val="24"/>
        </w:rPr>
      </w:pPr>
      <w:bookmarkStart w:id="6" w:name="_Toc150159265"/>
      <w:r w:rsidRPr="000B2D20">
        <w:rPr>
          <w:rFonts w:cs="Times New Roman"/>
          <w:sz w:val="24"/>
          <w:szCs w:val="24"/>
        </w:rPr>
        <w:t>Интеграция образовательных областей.</w:t>
      </w:r>
      <w:bookmarkEnd w:id="6"/>
    </w:p>
    <w:p w14:paraId="33EAFB7A" w14:textId="17916D5D" w:rsidR="00F21226" w:rsidRPr="000B2D20" w:rsidRDefault="0092276E" w:rsidP="00F26F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служит предметом интеграции элементов всех образовательных областей развития ребёнка, отражённых в ФГОС ДО: познавательное, речевое, социально-коммуникативное, физическое, художественно-эстетическое и может являться формой психолого-</w:t>
      </w:r>
      <w:r w:rsidRPr="000B2D20">
        <w:rPr>
          <w:rFonts w:ascii="Times New Roman" w:hAnsi="Times New Roman" w:cs="Times New Roman"/>
          <w:sz w:val="24"/>
          <w:szCs w:val="24"/>
        </w:rPr>
        <w:lastRenderedPageBreak/>
        <w:t xml:space="preserve">педагогической поддержки позитивной социализации и индивидуализации ребёнка-дошкольника, средством всестороннего развития его личности. </w:t>
      </w:r>
      <w:r w:rsidR="00E76E3B" w:rsidRPr="000B2D20">
        <w:rPr>
          <w:rFonts w:ascii="Times New Roman" w:hAnsi="Times New Roman" w:cs="Times New Roman"/>
          <w:sz w:val="24"/>
          <w:szCs w:val="24"/>
        </w:rPr>
        <w:t xml:space="preserve">Прежде всего, с помощью </w:t>
      </w:r>
      <w:proofErr w:type="spellStart"/>
      <w:r w:rsidR="00E76E3B" w:rsidRPr="000B2D20">
        <w:rPr>
          <w:rFonts w:ascii="Times New Roman" w:hAnsi="Times New Roman" w:cs="Times New Roman"/>
          <w:sz w:val="24"/>
          <w:szCs w:val="24"/>
        </w:rPr>
        <w:t>бизибордов</w:t>
      </w:r>
      <w:proofErr w:type="spellEnd"/>
      <w:r w:rsidR="00E76E3B" w:rsidRPr="000B2D20">
        <w:rPr>
          <w:rFonts w:ascii="Times New Roman" w:hAnsi="Times New Roman" w:cs="Times New Roman"/>
          <w:sz w:val="24"/>
          <w:szCs w:val="24"/>
        </w:rPr>
        <w:t xml:space="preserve"> мы решаем </w:t>
      </w:r>
      <w:proofErr w:type="gramStart"/>
      <w:r w:rsidR="00E76E3B" w:rsidRPr="000B2D20">
        <w:rPr>
          <w:rFonts w:ascii="Times New Roman" w:hAnsi="Times New Roman" w:cs="Times New Roman"/>
          <w:sz w:val="24"/>
          <w:szCs w:val="24"/>
        </w:rPr>
        <w:t>задачи</w:t>
      </w:r>
      <w:proofErr w:type="gramEnd"/>
      <w:r w:rsidR="00E76E3B" w:rsidRPr="000B2D20">
        <w:rPr>
          <w:rFonts w:ascii="Times New Roman" w:hAnsi="Times New Roman" w:cs="Times New Roman"/>
          <w:sz w:val="24"/>
          <w:szCs w:val="24"/>
        </w:rPr>
        <w:t xml:space="preserve"> направленные на</w:t>
      </w:r>
      <w:r w:rsidR="00B04718" w:rsidRPr="000B2D20">
        <w:rPr>
          <w:rFonts w:ascii="Times New Roman" w:hAnsi="Times New Roman" w:cs="Times New Roman"/>
          <w:sz w:val="24"/>
          <w:szCs w:val="24"/>
        </w:rPr>
        <w:t xml:space="preserve"> </w:t>
      </w:r>
      <w:r w:rsidR="00E76E3B" w:rsidRPr="000B2D20">
        <w:rPr>
          <w:rFonts w:ascii="Times New Roman" w:hAnsi="Times New Roman" w:cs="Times New Roman"/>
          <w:sz w:val="24"/>
          <w:szCs w:val="24"/>
        </w:rPr>
        <w:t>познавательное развитие.</w:t>
      </w:r>
    </w:p>
    <w:p w14:paraId="58BE3FDA" w14:textId="77777777" w:rsidR="00EA600D" w:rsidRPr="000B2D20" w:rsidRDefault="00EA600D" w:rsidP="00F26FE7">
      <w:pPr>
        <w:pStyle w:val="2"/>
        <w:jc w:val="both"/>
        <w:rPr>
          <w:rFonts w:cs="Times New Roman"/>
          <w:sz w:val="24"/>
          <w:szCs w:val="24"/>
        </w:rPr>
      </w:pPr>
      <w:bookmarkStart w:id="7" w:name="_Toc150159266"/>
      <w:r w:rsidRPr="000B2D20">
        <w:rPr>
          <w:rFonts w:cs="Times New Roman"/>
          <w:sz w:val="24"/>
          <w:szCs w:val="24"/>
        </w:rPr>
        <w:t>Характеристики особенностей кружковых занятий.</w:t>
      </w:r>
      <w:bookmarkEnd w:id="7"/>
    </w:p>
    <w:p w14:paraId="15A46172" w14:textId="77777777" w:rsidR="00EA600D" w:rsidRPr="000B2D20" w:rsidRDefault="000E367A" w:rsidP="00F26F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В настоящее время большую роль в развитии ребенка играет не только основное образование, но и дополнительное. Кружковая работа осуществляется в течение всего учебного года, организуется в соответствии с направлением деятельности кружка, на основании выбранной программы дополнительного образования, которая не дублирует основную образовательную программу.</w:t>
      </w:r>
    </w:p>
    <w:p w14:paraId="5E3AFE52" w14:textId="77777777" w:rsidR="000E367A" w:rsidRPr="000B2D20" w:rsidRDefault="00322741" w:rsidP="00F26F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Кружковые занятия </w:t>
      </w:r>
      <w:r w:rsidR="006D7CAB" w:rsidRPr="000B2D20">
        <w:rPr>
          <w:rFonts w:ascii="Times New Roman" w:hAnsi="Times New Roman" w:cs="Times New Roman"/>
          <w:sz w:val="24"/>
          <w:szCs w:val="24"/>
        </w:rPr>
        <w:t xml:space="preserve">будем </w:t>
      </w:r>
      <w:r w:rsidRPr="000B2D20">
        <w:rPr>
          <w:rFonts w:ascii="Times New Roman" w:hAnsi="Times New Roman" w:cs="Times New Roman"/>
          <w:sz w:val="24"/>
          <w:szCs w:val="24"/>
        </w:rPr>
        <w:t>стро</w:t>
      </w:r>
      <w:r w:rsidR="006D7CAB" w:rsidRPr="000B2D20">
        <w:rPr>
          <w:rFonts w:ascii="Times New Roman" w:hAnsi="Times New Roman" w:cs="Times New Roman"/>
          <w:sz w:val="24"/>
          <w:szCs w:val="24"/>
        </w:rPr>
        <w:t>ить</w:t>
      </w:r>
      <w:r w:rsidRPr="000B2D20">
        <w:rPr>
          <w:rFonts w:ascii="Times New Roman" w:hAnsi="Times New Roman" w:cs="Times New Roman"/>
          <w:sz w:val="24"/>
          <w:szCs w:val="24"/>
        </w:rPr>
        <w:t xml:space="preserve"> в занимательной, игровой форме с использованием различных дидактических игр</w:t>
      </w:r>
      <w:r w:rsidR="006D7CAB" w:rsidRPr="000B2D2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09FEA2" w14:textId="77777777" w:rsidR="000021CC" w:rsidRPr="000B2D20" w:rsidRDefault="003E33A8" w:rsidP="00F26F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Так как наш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двухсторонний </w:t>
      </w:r>
      <w:r w:rsidR="00FA4FA5" w:rsidRPr="000B2D20">
        <w:rPr>
          <w:rFonts w:ascii="Times New Roman" w:hAnsi="Times New Roman" w:cs="Times New Roman"/>
          <w:sz w:val="24"/>
          <w:szCs w:val="24"/>
        </w:rPr>
        <w:t xml:space="preserve">занятий </w:t>
      </w:r>
      <w:r w:rsidRPr="000B2D20">
        <w:rPr>
          <w:rFonts w:ascii="Times New Roman" w:hAnsi="Times New Roman" w:cs="Times New Roman"/>
          <w:sz w:val="24"/>
          <w:szCs w:val="24"/>
        </w:rPr>
        <w:t>будут групповыми</w:t>
      </w:r>
      <w:r w:rsidR="00FA4FA5" w:rsidRPr="000B2D20">
        <w:rPr>
          <w:rFonts w:ascii="Times New Roman" w:hAnsi="Times New Roman" w:cs="Times New Roman"/>
          <w:sz w:val="24"/>
          <w:szCs w:val="24"/>
        </w:rPr>
        <w:t xml:space="preserve">. Более эффективным будут занятия с небольшим количеством детей </w:t>
      </w:r>
      <w:r w:rsidRPr="000B2D20">
        <w:rPr>
          <w:rFonts w:ascii="Times New Roman" w:hAnsi="Times New Roman" w:cs="Times New Roman"/>
          <w:sz w:val="24"/>
          <w:szCs w:val="24"/>
        </w:rPr>
        <w:t xml:space="preserve">по три-четыре ребенка с каждой стороны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бизиборда</w:t>
      </w:r>
      <w:proofErr w:type="spellEnd"/>
      <w:r w:rsidR="00FA4FA5" w:rsidRPr="000B2D20">
        <w:rPr>
          <w:rFonts w:ascii="Times New Roman" w:hAnsi="Times New Roman" w:cs="Times New Roman"/>
          <w:sz w:val="24"/>
          <w:szCs w:val="24"/>
        </w:rPr>
        <w:t>. Так каждый получит доступ к игрушке и сможет активно участвовать.</w:t>
      </w:r>
    </w:p>
    <w:p w14:paraId="07BED494" w14:textId="77777777" w:rsidR="00EA600D" w:rsidRPr="000B2D20" w:rsidRDefault="00EA600D" w:rsidP="00EA600D">
      <w:pPr>
        <w:pStyle w:val="2"/>
        <w:rPr>
          <w:rFonts w:cs="Times New Roman"/>
          <w:sz w:val="24"/>
          <w:szCs w:val="24"/>
        </w:rPr>
      </w:pPr>
      <w:bookmarkStart w:id="8" w:name="_Toc150159267"/>
      <w:r w:rsidRPr="000B2D20">
        <w:rPr>
          <w:rFonts w:cs="Times New Roman"/>
          <w:sz w:val="24"/>
          <w:szCs w:val="24"/>
        </w:rPr>
        <w:t>Формы и методы занятий.</w:t>
      </w:r>
      <w:bookmarkEnd w:id="8"/>
    </w:p>
    <w:p w14:paraId="3EEDE192" w14:textId="77777777" w:rsidR="009F4B8C" w:rsidRPr="000B2D20" w:rsidRDefault="009F4B8C" w:rsidP="00F26F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Современный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решает несколько задач одновременно – воспитательную, игровую, обучающую и развивающую. </w:t>
      </w:r>
      <w:proofErr w:type="spellStart"/>
      <w:r w:rsidR="00A5675B" w:rsidRPr="000B2D20">
        <w:rPr>
          <w:rFonts w:ascii="Times New Roman" w:hAnsi="Times New Roman" w:cs="Times New Roman"/>
          <w:sz w:val="24"/>
          <w:szCs w:val="24"/>
        </w:rPr>
        <w:t>Бизиборды</w:t>
      </w:r>
      <w:proofErr w:type="spellEnd"/>
      <w:r w:rsidR="00A5675B" w:rsidRPr="000B2D20">
        <w:rPr>
          <w:rFonts w:ascii="Times New Roman" w:hAnsi="Times New Roman" w:cs="Times New Roman"/>
          <w:sz w:val="24"/>
          <w:szCs w:val="24"/>
        </w:rPr>
        <w:t xml:space="preserve"> можно использовать в совместной деятельности воспитателя с дошкольниками, в самостоятельной деятельности детей, а также в индивидуальной коррекционной работе с каждым малышом. Их можно применять как в организационно-образовательной деятельности, так и в самостоятельных играх детей в течении всего периода пребывания ребенка в детском саду. </w:t>
      </w:r>
    </w:p>
    <w:p w14:paraId="46F37388" w14:textId="77777777" w:rsidR="009F4B8C" w:rsidRPr="000B2D20" w:rsidRDefault="009F4B8C" w:rsidP="00F26F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Формы работы с детьми:</w:t>
      </w:r>
    </w:p>
    <w:p w14:paraId="04A40BEA" w14:textId="77777777" w:rsidR="009F4B8C" w:rsidRPr="000B2D20" w:rsidRDefault="009F4B8C" w:rsidP="00F26FE7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- совместная деятельность воспитателя с детьми</w:t>
      </w:r>
      <w:r w:rsidR="003E33A8" w:rsidRPr="000B2D20">
        <w:rPr>
          <w:rFonts w:ascii="Times New Roman" w:hAnsi="Times New Roman" w:cs="Times New Roman"/>
          <w:sz w:val="24"/>
          <w:szCs w:val="24"/>
        </w:rPr>
        <w:t>;</w:t>
      </w:r>
      <w:r w:rsidRPr="000B2D2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469CBE1" w14:textId="77777777" w:rsidR="009F4B8C" w:rsidRPr="000B2D20" w:rsidRDefault="009F4B8C" w:rsidP="00F26FE7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- индивидуальная работа с ребенком</w:t>
      </w:r>
      <w:r w:rsidR="003E33A8" w:rsidRPr="000B2D20">
        <w:rPr>
          <w:rFonts w:ascii="Times New Roman" w:hAnsi="Times New Roman" w:cs="Times New Roman"/>
          <w:sz w:val="24"/>
          <w:szCs w:val="24"/>
        </w:rPr>
        <w:t>;</w:t>
      </w:r>
    </w:p>
    <w:p w14:paraId="09BF2F3D" w14:textId="77777777" w:rsidR="009F4B8C" w:rsidRPr="000B2D20" w:rsidRDefault="009F4B8C" w:rsidP="00F26FE7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- </w:t>
      </w:r>
      <w:r w:rsidR="00E76E3B" w:rsidRPr="000B2D20">
        <w:rPr>
          <w:rFonts w:ascii="Times New Roman" w:hAnsi="Times New Roman" w:cs="Times New Roman"/>
          <w:sz w:val="24"/>
          <w:szCs w:val="24"/>
        </w:rPr>
        <w:t>самостоятельная индивидуальная и парная игра детей и т. д.</w:t>
      </w:r>
      <w:r w:rsidR="003E33A8" w:rsidRPr="000B2D20">
        <w:rPr>
          <w:rFonts w:ascii="Times New Roman" w:hAnsi="Times New Roman" w:cs="Times New Roman"/>
          <w:sz w:val="24"/>
          <w:szCs w:val="24"/>
        </w:rPr>
        <w:t>;</w:t>
      </w:r>
    </w:p>
    <w:p w14:paraId="0683E8FE" w14:textId="77777777" w:rsidR="00E76E3B" w:rsidRPr="000B2D20" w:rsidRDefault="00E76E3B" w:rsidP="00F26FE7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- как элемент точечного включения при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инсценировании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 детских произведений (например, сказок —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шумелок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>)</w:t>
      </w:r>
      <w:r w:rsidR="003E33A8" w:rsidRPr="000B2D20">
        <w:rPr>
          <w:rFonts w:ascii="Times New Roman" w:hAnsi="Times New Roman" w:cs="Times New Roman"/>
          <w:sz w:val="24"/>
          <w:szCs w:val="24"/>
        </w:rPr>
        <w:t>;</w:t>
      </w:r>
    </w:p>
    <w:p w14:paraId="0D8E03BC" w14:textId="6E8B5FDA" w:rsidR="00E76E3B" w:rsidRPr="000B2D20" w:rsidRDefault="00E76E3B" w:rsidP="00F26FE7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- с</w:t>
      </w:r>
      <w:r w:rsidR="00691B00" w:rsidRPr="000B2D20">
        <w:rPr>
          <w:rFonts w:ascii="Times New Roman" w:hAnsi="Times New Roman" w:cs="Times New Roman"/>
          <w:sz w:val="24"/>
          <w:szCs w:val="24"/>
        </w:rPr>
        <w:t>ю</w:t>
      </w:r>
      <w:r w:rsidRPr="000B2D20">
        <w:rPr>
          <w:rFonts w:ascii="Times New Roman" w:hAnsi="Times New Roman" w:cs="Times New Roman"/>
          <w:sz w:val="24"/>
          <w:szCs w:val="24"/>
        </w:rPr>
        <w:t>жетно-ролевые игры.</w:t>
      </w:r>
    </w:p>
    <w:p w14:paraId="1C320443" w14:textId="77777777" w:rsidR="003E33A8" w:rsidRPr="000B2D20" w:rsidRDefault="003E33A8" w:rsidP="00F26F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5DA4453" w14:textId="77777777" w:rsidR="009F4B8C" w:rsidRPr="000B2D20" w:rsidRDefault="009F4B8C" w:rsidP="00F26F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Формы работы с родителями:</w:t>
      </w:r>
    </w:p>
    <w:p w14:paraId="617BF0A7" w14:textId="77777777" w:rsidR="009F4B8C" w:rsidRPr="000B2D20" w:rsidRDefault="009F4B8C" w:rsidP="00F26FE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- консультации</w:t>
      </w:r>
      <w:r w:rsidR="003E33A8" w:rsidRPr="000B2D20">
        <w:rPr>
          <w:rFonts w:ascii="Times New Roman" w:hAnsi="Times New Roman" w:cs="Times New Roman"/>
          <w:sz w:val="24"/>
          <w:szCs w:val="24"/>
        </w:rPr>
        <w:t>;</w:t>
      </w:r>
    </w:p>
    <w:p w14:paraId="6ACC21F7" w14:textId="77777777" w:rsidR="009F4B8C" w:rsidRPr="000B2D20" w:rsidRDefault="009F4B8C" w:rsidP="00F26FE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- индивидуальные и групповые беседы</w:t>
      </w:r>
      <w:r w:rsidR="003E33A8" w:rsidRPr="000B2D20">
        <w:rPr>
          <w:rFonts w:ascii="Times New Roman" w:hAnsi="Times New Roman" w:cs="Times New Roman"/>
          <w:sz w:val="24"/>
          <w:szCs w:val="24"/>
        </w:rPr>
        <w:t>;</w:t>
      </w:r>
    </w:p>
    <w:p w14:paraId="343FDEC4" w14:textId="77777777" w:rsidR="009F4B8C" w:rsidRPr="000B2D20" w:rsidRDefault="009F4B8C" w:rsidP="00F26FE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- оформление наглядной информации (стенды, папки-передвижки)</w:t>
      </w:r>
      <w:r w:rsidR="003E33A8" w:rsidRPr="000B2D20">
        <w:rPr>
          <w:rFonts w:ascii="Times New Roman" w:hAnsi="Times New Roman" w:cs="Times New Roman"/>
          <w:sz w:val="24"/>
          <w:szCs w:val="24"/>
        </w:rPr>
        <w:t>;</w:t>
      </w:r>
    </w:p>
    <w:p w14:paraId="1151DD8C" w14:textId="77777777" w:rsidR="009F4B8C" w:rsidRPr="000B2D20" w:rsidRDefault="009F4B8C" w:rsidP="00F26FE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- привлечение к обогащению развивающей предметно-развивающей среды группы.</w:t>
      </w:r>
    </w:p>
    <w:p w14:paraId="0CACFD42" w14:textId="77777777" w:rsidR="003E33A8" w:rsidRPr="000B2D20" w:rsidRDefault="003E33A8" w:rsidP="00F26F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7C85B2" w14:textId="77777777" w:rsidR="009F4B8C" w:rsidRPr="000B2D20" w:rsidRDefault="009F4B8C" w:rsidP="00F26F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Используемые технологии: игровые, информационно-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комуникационные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>, личностно-ориентированные.</w:t>
      </w:r>
    </w:p>
    <w:p w14:paraId="3B21EAC3" w14:textId="77777777" w:rsidR="00E76E3B" w:rsidRPr="000B2D20" w:rsidRDefault="00E76E3B" w:rsidP="00F26F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8004D" w14:textId="77777777" w:rsidR="00EA600D" w:rsidRPr="000B2D20" w:rsidRDefault="00EA600D" w:rsidP="00EA600D">
      <w:pPr>
        <w:pStyle w:val="2"/>
        <w:rPr>
          <w:rFonts w:cs="Times New Roman"/>
          <w:sz w:val="24"/>
          <w:szCs w:val="24"/>
        </w:rPr>
      </w:pPr>
      <w:bookmarkStart w:id="9" w:name="_Toc150159268"/>
      <w:r w:rsidRPr="000B2D20">
        <w:rPr>
          <w:rFonts w:cs="Times New Roman"/>
          <w:sz w:val="24"/>
          <w:szCs w:val="24"/>
        </w:rPr>
        <w:t>Этапы работ.</w:t>
      </w:r>
      <w:bookmarkEnd w:id="9"/>
    </w:p>
    <w:p w14:paraId="42704C0F" w14:textId="0B97752A" w:rsidR="00A5675B" w:rsidRPr="000B2D20" w:rsidRDefault="000E47B0" w:rsidP="00DA4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Кружок</w:t>
      </w:r>
      <w:r w:rsidRPr="000B2D2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A4EF0" w:rsidRPr="000B2D20">
        <w:rPr>
          <w:rFonts w:ascii="Times New Roman" w:hAnsi="Times New Roman" w:cs="Times New Roman"/>
          <w:sz w:val="24"/>
          <w:szCs w:val="24"/>
        </w:rPr>
        <w:t>состоит из трех этапов: подготовительный, основной, заключительный.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129"/>
        <w:gridCol w:w="1134"/>
        <w:gridCol w:w="7082"/>
      </w:tblGrid>
      <w:tr w:rsidR="00A5675B" w:rsidRPr="000B2D20" w14:paraId="69772318" w14:textId="77777777" w:rsidTr="00A5675B">
        <w:tc>
          <w:tcPr>
            <w:tcW w:w="1129" w:type="dxa"/>
          </w:tcPr>
          <w:p w14:paraId="6922BD3A" w14:textId="77777777" w:rsidR="00A5675B" w:rsidRPr="000B2D20" w:rsidRDefault="00A5675B" w:rsidP="003E3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B2D2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Этапы проекта</w:t>
            </w:r>
          </w:p>
        </w:tc>
        <w:tc>
          <w:tcPr>
            <w:tcW w:w="1134" w:type="dxa"/>
          </w:tcPr>
          <w:p w14:paraId="74C25BD8" w14:textId="77777777" w:rsidR="00A5675B" w:rsidRPr="000B2D20" w:rsidRDefault="00A5675B" w:rsidP="003E33A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B2D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этапов проекта</w:t>
            </w:r>
          </w:p>
        </w:tc>
        <w:tc>
          <w:tcPr>
            <w:tcW w:w="7082" w:type="dxa"/>
          </w:tcPr>
          <w:p w14:paraId="5F4A5E62" w14:textId="77777777" w:rsidR="003E33A8" w:rsidRPr="000B2D20" w:rsidRDefault="003E33A8" w:rsidP="003E33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4313CB9D" w14:textId="72643911" w:rsidR="00A5675B" w:rsidRPr="000B2D20" w:rsidRDefault="00A5675B" w:rsidP="003E3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B2D2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Задачи этапов </w:t>
            </w:r>
            <w:r w:rsidR="001C6DF1" w:rsidRPr="000B2D2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работы</w:t>
            </w:r>
          </w:p>
        </w:tc>
      </w:tr>
      <w:tr w:rsidR="00A5675B" w:rsidRPr="000B2D20" w14:paraId="115569AF" w14:textId="77777777" w:rsidTr="00A5675B">
        <w:tc>
          <w:tcPr>
            <w:tcW w:w="1129" w:type="dxa"/>
          </w:tcPr>
          <w:p w14:paraId="1A8A407D" w14:textId="77777777" w:rsidR="00A5675B" w:rsidRPr="000B2D20" w:rsidRDefault="00A5675B" w:rsidP="00EA600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2D2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I</w:t>
            </w:r>
            <w:r w:rsidR="003E33A8" w:rsidRPr="000B2D2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0B2D2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этап-</w:t>
            </w:r>
            <w:r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подготовительный</w:t>
            </w:r>
          </w:p>
        </w:tc>
        <w:tc>
          <w:tcPr>
            <w:tcW w:w="1134" w:type="dxa"/>
          </w:tcPr>
          <w:p w14:paraId="44D8BD0C" w14:textId="42D03F2F" w:rsidR="00A5675B" w:rsidRPr="000B2D20" w:rsidRDefault="00A5675B" w:rsidP="00C1348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Сентябрь</w:t>
            </w:r>
            <w:r w:rsidR="00C13486"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-октябрь 202</w:t>
            </w:r>
            <w:r w:rsidR="00093304"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 </w:t>
            </w:r>
          </w:p>
        </w:tc>
        <w:tc>
          <w:tcPr>
            <w:tcW w:w="7082" w:type="dxa"/>
          </w:tcPr>
          <w:p w14:paraId="07033C72" w14:textId="7DB56971" w:rsidR="004722C0" w:rsidRPr="000B2D20" w:rsidRDefault="004722C0" w:rsidP="004722C0">
            <w:pPr>
              <w:shd w:val="clear" w:color="auto" w:fill="FFFFFF"/>
              <w:ind w:left="85" w:firstLine="2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темой по самообразованию:</w:t>
            </w: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Профессиональные компетенции педагога в ДО в области применения </w:t>
            </w:r>
            <w:proofErr w:type="spellStart"/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бизиборда</w:t>
            </w:r>
            <w:proofErr w:type="spellEnd"/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средства сенсорного развития детей младшего дошкольного </w:t>
            </w:r>
            <w:proofErr w:type="gramStart"/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возраста :</w:t>
            </w:r>
            <w:proofErr w:type="gramEnd"/>
          </w:p>
          <w:p w14:paraId="2F7A345C" w14:textId="08982B3D" w:rsidR="00DA4EF0" w:rsidRPr="000B2D20" w:rsidRDefault="004722C0" w:rsidP="004722C0">
            <w:pPr>
              <w:shd w:val="clear" w:color="auto" w:fill="FFFFFF"/>
              <w:ind w:left="85" w:firstLine="2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A5675B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психолого-педагогической и методической литературы по познавательному развитию,</w:t>
            </w:r>
            <w:r w:rsidR="00511172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5675B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ключевых позиций исследования (объект, предмет, цель, задачи, гипотеза</w:t>
            </w: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</w:t>
            </w:r>
            <w:r w:rsidR="006019E8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A5675B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ыяв</w:t>
            </w: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</w:t>
            </w:r>
            <w:r w:rsidR="00A5675B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</w:t>
            </w: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</w:t>
            </w:r>
            <w:r w:rsidR="00A5675B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сформированности познавательного интереса у </w:t>
            </w:r>
            <w:r w:rsidR="00A5675B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детей;</w:t>
            </w: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A4EF0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освоения детьми манипулятивных действий (сенсомоторное развитие) через педагогическую диагностику (наблюдения за самостоятельной игровой деятельностью детей, индивидуальные игровые задания);</w:t>
            </w:r>
          </w:p>
          <w:p w14:paraId="7E376BC2" w14:textId="454250B0" w:rsidR="00A5675B" w:rsidRPr="000B2D20" w:rsidRDefault="004722C0" w:rsidP="00F26FE7">
            <w:pPr>
              <w:shd w:val="clear" w:color="auto" w:fill="FFFFFF"/>
              <w:ind w:left="85" w:firstLine="2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5675B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019E8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5675B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одбор материала, составление перспективного плана для реализации </w:t>
            </w: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кружковой деятельности</w:t>
            </w:r>
          </w:p>
          <w:p w14:paraId="2F2DF67A" w14:textId="4322488B" w:rsidR="00DA4EF0" w:rsidRPr="000B2D20" w:rsidRDefault="004722C0" w:rsidP="00F26FE7">
            <w:pPr>
              <w:shd w:val="clear" w:color="auto" w:fill="FFFFFF"/>
              <w:ind w:left="85" w:firstLine="2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A4EF0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Формирование банка данных об уровне родительской компетентности в вопросах обозначенной темы (анкетирование).</w:t>
            </w:r>
          </w:p>
        </w:tc>
      </w:tr>
      <w:tr w:rsidR="00A5675B" w:rsidRPr="000B2D20" w14:paraId="57A1B2D6" w14:textId="77777777" w:rsidTr="00A5675B">
        <w:tc>
          <w:tcPr>
            <w:tcW w:w="1129" w:type="dxa"/>
          </w:tcPr>
          <w:p w14:paraId="14C41D5E" w14:textId="77777777" w:rsidR="00A5675B" w:rsidRPr="000B2D20" w:rsidRDefault="00A5675B" w:rsidP="00EA600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2D2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II</w:t>
            </w:r>
            <w:r w:rsidR="003E33A8" w:rsidRPr="000B2D2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0B2D2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этап-</w:t>
            </w:r>
            <w:r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основной</w:t>
            </w:r>
          </w:p>
        </w:tc>
        <w:tc>
          <w:tcPr>
            <w:tcW w:w="1134" w:type="dxa"/>
          </w:tcPr>
          <w:p w14:paraId="42A75ADE" w14:textId="03F7FF52" w:rsidR="00A5675B" w:rsidRPr="000B2D20" w:rsidRDefault="00A5675B" w:rsidP="00C1348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Ноябрь-</w:t>
            </w:r>
            <w:r w:rsidR="00C13486"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май</w:t>
            </w:r>
            <w:r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202</w:t>
            </w:r>
            <w:r w:rsidR="00093304"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-202</w:t>
            </w:r>
            <w:r w:rsidR="00093304"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7082" w:type="dxa"/>
          </w:tcPr>
          <w:p w14:paraId="36052B91" w14:textId="6B3AAF50" w:rsidR="001C6DF1" w:rsidRPr="000B2D20" w:rsidRDefault="001C6DF1" w:rsidP="001C6DF1">
            <w:pPr>
              <w:pStyle w:val="a4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перспективного плана работы с детьми раннего возраста</w:t>
            </w:r>
            <w:r w:rsidR="00B7437A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кружку «</w:t>
            </w:r>
            <w:r w:rsidR="00C27387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Вместе весело </w:t>
            </w:r>
            <w:proofErr w:type="spellStart"/>
            <w:proofErr w:type="gramStart"/>
            <w:r w:rsidR="00C27387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играть,бизиборды</w:t>
            </w:r>
            <w:proofErr w:type="spellEnd"/>
            <w:proofErr w:type="gramEnd"/>
            <w:r w:rsidR="00C27387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изучать.</w:t>
            </w:r>
            <w:r w:rsidR="00B7437A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5FCEC329" w14:textId="32DB9867" w:rsidR="001C6DF1" w:rsidRPr="000B2D20" w:rsidRDefault="001C6DF1" w:rsidP="001C6DF1">
            <w:pPr>
              <w:pStyle w:val="a4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Подбор и систематизация учебно-методического комплекта занятий и заданий по развитию познавательных способностей детей раннего возраста посредством использования </w:t>
            </w:r>
            <w:proofErr w:type="spellStart"/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бизибордов</w:t>
            </w:r>
            <w:proofErr w:type="spellEnd"/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BDBCAB0" w14:textId="77777777" w:rsidR="001C6DF1" w:rsidRPr="000B2D20" w:rsidRDefault="001C6DF1" w:rsidP="001C6DF1">
            <w:pPr>
              <w:pStyle w:val="a4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A4EF0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5675B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рганизация работы с родителями через разные формы работы;</w:t>
            </w:r>
          </w:p>
          <w:p w14:paraId="7A1ACA31" w14:textId="77777777" w:rsidR="001C6DF1" w:rsidRPr="000B2D20" w:rsidRDefault="00DA4EF0" w:rsidP="001C6DF1">
            <w:pPr>
              <w:pStyle w:val="a4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</w:t>
            </w:r>
            <w:r w:rsidR="004722C0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</w:t>
            </w: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родителей “Универсальную подставку-платформу” и “Сменную доску - ТЕРЕМОК”</w:t>
            </w:r>
          </w:p>
          <w:p w14:paraId="03B98447" w14:textId="270727F1" w:rsidR="00A5675B" w:rsidRPr="000B2D20" w:rsidRDefault="004722C0" w:rsidP="001C6DF1">
            <w:pPr>
              <w:pStyle w:val="a4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136648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оордин</w:t>
            </w: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ация</w:t>
            </w:r>
            <w:r w:rsidR="00136648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136648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 по повышению уровня компетентности в вопросах познавательного развития детей раннего возраста </w:t>
            </w:r>
            <w:r w:rsidR="00DA4EF0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применении </w:t>
            </w:r>
            <w:proofErr w:type="spellStart"/>
            <w:r w:rsidR="00DA4EF0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бизибордов</w:t>
            </w:r>
            <w:proofErr w:type="spellEnd"/>
            <w:r w:rsidR="00DA4EF0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A49ADE9" w14:textId="1F831B42" w:rsidR="004722C0" w:rsidRPr="000B2D20" w:rsidRDefault="004722C0" w:rsidP="001C6DF1">
            <w:pPr>
              <w:shd w:val="clear" w:color="auto" w:fill="FFFFFF"/>
              <w:ind w:left="85" w:firstLine="27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5675B" w:rsidRPr="000B2D20" w14:paraId="21808E67" w14:textId="77777777" w:rsidTr="00A5675B">
        <w:tc>
          <w:tcPr>
            <w:tcW w:w="1129" w:type="dxa"/>
          </w:tcPr>
          <w:p w14:paraId="7156AADC" w14:textId="77777777" w:rsidR="00A5675B" w:rsidRPr="000B2D20" w:rsidRDefault="00A5675B" w:rsidP="00EA600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2D2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III</w:t>
            </w:r>
            <w:r w:rsidR="003E33A8" w:rsidRPr="000B2D2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0B2D2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этап-</w:t>
            </w:r>
            <w:r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заключительный</w:t>
            </w:r>
          </w:p>
        </w:tc>
        <w:tc>
          <w:tcPr>
            <w:tcW w:w="1134" w:type="dxa"/>
          </w:tcPr>
          <w:p w14:paraId="24E5A213" w14:textId="77777777" w:rsidR="00D36A30" w:rsidRPr="000B2D20" w:rsidRDefault="00D36A30" w:rsidP="00EA600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Июнь - август </w:t>
            </w:r>
          </w:p>
          <w:p w14:paraId="188778F7" w14:textId="20DDE96B" w:rsidR="00A5675B" w:rsidRPr="000B2D20" w:rsidRDefault="00D36A30" w:rsidP="00EA600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A5675B"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</w:t>
            </w:r>
            <w:r w:rsidR="00093304"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A5675B" w:rsidRPr="000B2D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7082" w:type="dxa"/>
          </w:tcPr>
          <w:p w14:paraId="203848D7" w14:textId="77777777" w:rsidR="00A5675B" w:rsidRPr="000B2D20" w:rsidRDefault="004E5C0A" w:rsidP="00F26FE7">
            <w:pPr>
              <w:shd w:val="clear" w:color="auto" w:fill="FFFFFF"/>
              <w:ind w:left="85" w:firstLine="2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A5675B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анализ полученных результатов по реализации проекта;</w:t>
            </w:r>
          </w:p>
          <w:p w14:paraId="6AC47AA1" w14:textId="0EA159D1" w:rsidR="00742B75" w:rsidRPr="000B2D20" w:rsidRDefault="004E5C0A" w:rsidP="00F26FE7">
            <w:pPr>
              <w:shd w:val="clear" w:color="auto" w:fill="FFFFFF"/>
              <w:ind w:left="85" w:firstLine="2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D36A30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5675B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резентация опыта работы</w:t>
            </w:r>
          </w:p>
          <w:p w14:paraId="5EFF6CFB" w14:textId="7E635F0C" w:rsidR="00742B75" w:rsidRPr="000B2D20" w:rsidRDefault="00742B75" w:rsidP="00F26FE7">
            <w:pPr>
              <w:shd w:val="clear" w:color="auto" w:fill="FFFFFF"/>
              <w:ind w:left="85" w:firstLine="2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Выступить с темой кружка «Вместе весело играть, </w:t>
            </w:r>
            <w:proofErr w:type="spellStart"/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бизиборды</w:t>
            </w:r>
            <w:proofErr w:type="spellEnd"/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изучать» на педсовете, округ или город.</w:t>
            </w:r>
          </w:p>
          <w:p w14:paraId="2CC78BF5" w14:textId="5877E41E" w:rsidR="00742B75" w:rsidRPr="000B2D20" w:rsidRDefault="00742B75" w:rsidP="00F26FE7">
            <w:pPr>
              <w:shd w:val="clear" w:color="auto" w:fill="FFFFFF"/>
              <w:ind w:left="85" w:firstLine="2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(провести) консультацию для педаго</w:t>
            </w:r>
            <w:r w:rsidR="00730E76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 на тему «</w:t>
            </w:r>
            <w:proofErr w:type="spellStart"/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Бизиборд</w:t>
            </w:r>
            <w:proofErr w:type="spellEnd"/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средство развития и укрепления мелкой моторики детей раннего возраста.</w:t>
            </w:r>
          </w:p>
          <w:p w14:paraId="38AEB5C8" w14:textId="555AC8FF" w:rsidR="00D36A30" w:rsidRPr="000B2D20" w:rsidRDefault="004E5C0A" w:rsidP="00F26FE7">
            <w:pPr>
              <w:shd w:val="clear" w:color="auto" w:fill="FFFFFF"/>
              <w:ind w:left="85" w:firstLine="27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D36A30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дальнейшее направлен</w:t>
            </w:r>
            <w:r w:rsidR="00136648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ия деятельности с детьми и родителями </w:t>
            </w:r>
            <w:r w:rsidR="00D36A30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развитию созданной “универсальной подставки-платформы для </w:t>
            </w:r>
            <w:proofErr w:type="spellStart"/>
            <w:r w:rsidR="00D36A30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бизиборда</w:t>
            </w:r>
            <w:proofErr w:type="spellEnd"/>
            <w:r w:rsidR="00D36A30" w:rsidRPr="000B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”.</w:t>
            </w:r>
          </w:p>
        </w:tc>
      </w:tr>
    </w:tbl>
    <w:p w14:paraId="5BE3C99A" w14:textId="1D65A98F" w:rsidR="00C13486" w:rsidRPr="000B2D20" w:rsidRDefault="00C13486" w:rsidP="00C1348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026823A" w14:textId="4EECAF1B" w:rsidR="00AF0504" w:rsidRPr="000B2D20" w:rsidRDefault="00AF0504" w:rsidP="00C1348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2D2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69067E7D" wp14:editId="760D662D">
            <wp:extent cx="3371850" cy="355386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492" cy="355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C607A" w14:textId="53305A8C" w:rsidR="00AF0504" w:rsidRPr="000B2D20" w:rsidRDefault="00AF0504" w:rsidP="00AF0504">
      <w:pPr>
        <w:rPr>
          <w:rFonts w:ascii="Times New Roman" w:hAnsi="Times New Roman" w:cs="Times New Roman"/>
          <w:i/>
          <w:sz w:val="24"/>
          <w:szCs w:val="24"/>
        </w:rPr>
      </w:pPr>
      <w:bookmarkStart w:id="10" w:name="_Hlk150158854"/>
      <w:r w:rsidRPr="000B2D20">
        <w:rPr>
          <w:rFonts w:ascii="Times New Roman" w:hAnsi="Times New Roman" w:cs="Times New Roman"/>
          <w:i/>
          <w:vanish/>
          <w:sz w:val="24"/>
          <w:szCs w:val="24"/>
        </w:rPr>
        <w:t xml:space="preserve">Рисунок 1 – </w:t>
      </w:r>
      <w:r w:rsidRPr="000B2D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Универсальная подставка-платформа (</w:t>
      </w:r>
      <w:r w:rsidRPr="000B2D20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II</w:t>
      </w:r>
      <w:r w:rsidRPr="000B2D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этап проекта).</w:t>
      </w:r>
    </w:p>
    <w:bookmarkEnd w:id="10"/>
    <w:p w14:paraId="123E6795" w14:textId="6075D13A" w:rsidR="00AF0504" w:rsidRPr="000B2D20" w:rsidRDefault="00AF0504" w:rsidP="00C1348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2E8901D" w14:textId="0C050FC2" w:rsidR="00AF0504" w:rsidRPr="000B2D20" w:rsidRDefault="00AF0504" w:rsidP="00C13486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2D2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93A4325" wp14:editId="2DD5F4A9">
            <wp:extent cx="3640954" cy="4648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092" cy="465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C29D6" w14:textId="7FF5E0DE" w:rsidR="00AF0504" w:rsidRPr="000B2D20" w:rsidRDefault="00AF0504" w:rsidP="00AF0504">
      <w:p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vanish/>
          <w:sz w:val="24"/>
          <w:szCs w:val="24"/>
        </w:rPr>
        <w:t xml:space="preserve">Рисунок 2 – </w:t>
      </w:r>
      <w:r w:rsidRPr="000B2D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Универсальная подставка-платформа и начало создания сменной доски теремок (</w:t>
      </w:r>
      <w:r w:rsidRPr="000B2D20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II</w:t>
      </w:r>
      <w:r w:rsidRPr="000B2D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этап проекта).</w:t>
      </w:r>
    </w:p>
    <w:p w14:paraId="4CB9FE06" w14:textId="77777777" w:rsidR="00EA600D" w:rsidRPr="000B2D20" w:rsidRDefault="00EA600D" w:rsidP="00EA600D">
      <w:pPr>
        <w:pStyle w:val="2"/>
        <w:rPr>
          <w:rFonts w:cs="Times New Roman"/>
          <w:sz w:val="24"/>
          <w:szCs w:val="24"/>
        </w:rPr>
      </w:pPr>
      <w:bookmarkStart w:id="11" w:name="_Toc150159269"/>
      <w:bookmarkStart w:id="12" w:name="_GoBack"/>
      <w:bookmarkEnd w:id="12"/>
      <w:r w:rsidRPr="000B2D20">
        <w:rPr>
          <w:rFonts w:cs="Times New Roman"/>
          <w:sz w:val="24"/>
          <w:szCs w:val="24"/>
        </w:rPr>
        <w:lastRenderedPageBreak/>
        <w:t>Планируемые результаты кружковой работы.</w:t>
      </w:r>
      <w:bookmarkEnd w:id="11"/>
    </w:p>
    <w:p w14:paraId="1653074C" w14:textId="77777777" w:rsidR="00C13486" w:rsidRPr="000B2D20" w:rsidRDefault="00C13486" w:rsidP="00467E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4B9D4B" w14:textId="77777777" w:rsidR="00467E38" w:rsidRPr="000B2D20" w:rsidRDefault="00467E38" w:rsidP="00467E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Ожидаемые результаты для детей:</w:t>
      </w:r>
    </w:p>
    <w:p w14:paraId="11DDFFF2" w14:textId="77777777" w:rsidR="00467E38" w:rsidRPr="000B2D20" w:rsidRDefault="00467E38" w:rsidP="00F26FE7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- развитие и укрепление мелкой моторики рук;</w:t>
      </w:r>
    </w:p>
    <w:p w14:paraId="0CB09526" w14:textId="77777777" w:rsidR="00467E38" w:rsidRPr="000B2D20" w:rsidRDefault="00467E38" w:rsidP="00F26FE7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-  проявляет желание взаимодействовать со взрослыми и охотно играет рядом со сверстниками в процессе игровой деятельности с игровым оборудованием (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>);</w:t>
      </w:r>
    </w:p>
    <w:p w14:paraId="6D56890D" w14:textId="77777777" w:rsidR="00467E38" w:rsidRPr="000B2D20" w:rsidRDefault="00467E38" w:rsidP="00F26FE7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- проявляет любознательность, активность;</w:t>
      </w:r>
    </w:p>
    <w:p w14:paraId="2BD4A50B" w14:textId="77777777" w:rsidR="00467E38" w:rsidRPr="000B2D20" w:rsidRDefault="00467E38" w:rsidP="00F26FE7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- испытывает положительные эмоции в процессе игровой деятельности, проявляет речевые навыки общения.</w:t>
      </w:r>
    </w:p>
    <w:p w14:paraId="17CC7170" w14:textId="77777777" w:rsidR="00467E38" w:rsidRPr="000B2D20" w:rsidRDefault="00467E38" w:rsidP="00467E38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19289262" w14:textId="77777777" w:rsidR="00467E38" w:rsidRPr="000B2D20" w:rsidRDefault="00467E38" w:rsidP="00467E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Ожидаемые результаты для педагога и родителей воспитанников:</w:t>
      </w:r>
    </w:p>
    <w:p w14:paraId="44847206" w14:textId="77777777" w:rsidR="00467E38" w:rsidRPr="000B2D20" w:rsidRDefault="00467E38" w:rsidP="00F26FE7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- повышение педагогической компетенции по теме самообразования;</w:t>
      </w:r>
    </w:p>
    <w:p w14:paraId="28172167" w14:textId="77777777" w:rsidR="00467E38" w:rsidRPr="000B2D20" w:rsidRDefault="00467E38" w:rsidP="00F26FE7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- пополнение развивающей предметно-пространственной среды группы;</w:t>
      </w:r>
    </w:p>
    <w:p w14:paraId="1A69425D" w14:textId="77777777" w:rsidR="00EA600D" w:rsidRPr="000B2D20" w:rsidRDefault="00467E38" w:rsidP="00F26FE7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- повышение активного взаимодействия с родителями воспитанников в контексте работы над темой самообразования в течение учебного года посредством включения в сотрудничество инновационных форм работы с семьями детей.</w:t>
      </w:r>
    </w:p>
    <w:p w14:paraId="5323AA5F" w14:textId="77777777" w:rsidR="00EA600D" w:rsidRPr="000B2D20" w:rsidRDefault="00EA600D" w:rsidP="00EA600D">
      <w:pPr>
        <w:pStyle w:val="1"/>
        <w:rPr>
          <w:rFonts w:cs="Times New Roman"/>
          <w:sz w:val="24"/>
          <w:szCs w:val="24"/>
        </w:rPr>
      </w:pPr>
      <w:bookmarkStart w:id="13" w:name="_Toc150159270"/>
      <w:r w:rsidRPr="000B2D20">
        <w:rPr>
          <w:rFonts w:cs="Times New Roman"/>
          <w:sz w:val="24"/>
          <w:szCs w:val="24"/>
        </w:rPr>
        <w:t>Организационный раздел.</w:t>
      </w:r>
      <w:bookmarkEnd w:id="13"/>
    </w:p>
    <w:p w14:paraId="1A4BEE62" w14:textId="77777777" w:rsidR="00EA600D" w:rsidRPr="000B2D20" w:rsidRDefault="00EA600D" w:rsidP="00EA600D">
      <w:pPr>
        <w:pStyle w:val="2"/>
        <w:rPr>
          <w:rFonts w:cs="Times New Roman"/>
          <w:sz w:val="24"/>
          <w:szCs w:val="24"/>
        </w:rPr>
      </w:pPr>
      <w:bookmarkStart w:id="14" w:name="_Toc150159271"/>
      <w:r w:rsidRPr="000B2D20">
        <w:rPr>
          <w:rFonts w:cs="Times New Roman"/>
          <w:sz w:val="24"/>
          <w:szCs w:val="24"/>
        </w:rPr>
        <w:t>Место в режиме дня.</w:t>
      </w:r>
      <w:bookmarkEnd w:id="14"/>
    </w:p>
    <w:p w14:paraId="6E04E058" w14:textId="196DC613" w:rsidR="00EA600D" w:rsidRPr="000B2D20" w:rsidRDefault="001218F4" w:rsidP="000E367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Работу с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бизибордом</w:t>
      </w:r>
      <w:proofErr w:type="spellEnd"/>
      <w:r w:rsidR="00D264F2" w:rsidRPr="000B2D20">
        <w:rPr>
          <w:rFonts w:ascii="Times New Roman" w:hAnsi="Times New Roman" w:cs="Times New Roman"/>
          <w:sz w:val="24"/>
          <w:szCs w:val="24"/>
        </w:rPr>
        <w:t xml:space="preserve"> можно применять как в непосредственной образовательной деятельности, так и в самостоятельных играх детей в течение дня, а также в различных организационных формах деятельности, праздниках и соревнованиях.</w:t>
      </w:r>
    </w:p>
    <w:p w14:paraId="4C1F7964" w14:textId="52DC99DA" w:rsidR="000E367A" w:rsidRPr="000B2D20" w:rsidRDefault="000E367A" w:rsidP="000E367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Продолжительность занятий кружковой работы детей </w:t>
      </w:r>
      <w:r w:rsidR="003E33A8" w:rsidRPr="000B2D20">
        <w:rPr>
          <w:rFonts w:ascii="Times New Roman" w:hAnsi="Times New Roman" w:cs="Times New Roman"/>
          <w:sz w:val="24"/>
          <w:szCs w:val="24"/>
        </w:rPr>
        <w:t>младшего</w:t>
      </w:r>
      <w:r w:rsidRPr="000B2D20">
        <w:rPr>
          <w:rFonts w:ascii="Times New Roman" w:hAnsi="Times New Roman" w:cs="Times New Roman"/>
          <w:sz w:val="24"/>
          <w:szCs w:val="24"/>
        </w:rPr>
        <w:t xml:space="preserve"> дошкольного возраста </w:t>
      </w:r>
      <w:r w:rsidR="004A2A62" w:rsidRPr="000B2D20">
        <w:rPr>
          <w:rFonts w:ascii="Times New Roman" w:hAnsi="Times New Roman" w:cs="Times New Roman"/>
          <w:sz w:val="24"/>
          <w:szCs w:val="24"/>
        </w:rPr>
        <w:t>-</w:t>
      </w:r>
      <w:r w:rsidRPr="000B2D20">
        <w:rPr>
          <w:rFonts w:ascii="Times New Roman" w:hAnsi="Times New Roman" w:cs="Times New Roman"/>
          <w:sz w:val="24"/>
          <w:szCs w:val="24"/>
        </w:rPr>
        <w:t xml:space="preserve"> </w:t>
      </w:r>
      <w:r w:rsidR="00691B00" w:rsidRPr="000B2D20">
        <w:rPr>
          <w:rFonts w:ascii="Times New Roman" w:hAnsi="Times New Roman" w:cs="Times New Roman"/>
          <w:sz w:val="24"/>
          <w:szCs w:val="24"/>
        </w:rPr>
        <w:t>1</w:t>
      </w:r>
      <w:r w:rsidRPr="000B2D20">
        <w:rPr>
          <w:rFonts w:ascii="Times New Roman" w:hAnsi="Times New Roman" w:cs="Times New Roman"/>
          <w:sz w:val="24"/>
          <w:szCs w:val="24"/>
        </w:rPr>
        <w:t>0 минут</w:t>
      </w:r>
      <w:r w:rsidRPr="000B2D20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0B2D20">
        <w:rPr>
          <w:rFonts w:ascii="Times New Roman" w:hAnsi="Times New Roman" w:cs="Times New Roman"/>
          <w:sz w:val="24"/>
          <w:szCs w:val="24"/>
        </w:rPr>
        <w:t>с соблюдением санитарно-гигиенических норм.</w:t>
      </w:r>
    </w:p>
    <w:p w14:paraId="6E80E10B" w14:textId="77777777" w:rsidR="00EA600D" w:rsidRPr="000B2D20" w:rsidRDefault="00EA600D" w:rsidP="00EA600D">
      <w:pPr>
        <w:pStyle w:val="2"/>
        <w:rPr>
          <w:rFonts w:cs="Times New Roman"/>
          <w:sz w:val="24"/>
          <w:szCs w:val="24"/>
        </w:rPr>
      </w:pPr>
      <w:bookmarkStart w:id="15" w:name="_Toc150159272"/>
      <w:r w:rsidRPr="000B2D20">
        <w:rPr>
          <w:rFonts w:cs="Times New Roman"/>
          <w:sz w:val="24"/>
          <w:szCs w:val="24"/>
        </w:rPr>
        <w:t>Перспективное планирование.</w:t>
      </w:r>
      <w:bookmarkEnd w:id="15"/>
    </w:p>
    <w:p w14:paraId="635898DB" w14:textId="65721667" w:rsidR="00DC3749" w:rsidRPr="000B2D20" w:rsidRDefault="00DC3749" w:rsidP="00DC3749">
      <w:pPr>
        <w:ind w:left="576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129"/>
        <w:gridCol w:w="2127"/>
        <w:gridCol w:w="3752"/>
        <w:gridCol w:w="2337"/>
      </w:tblGrid>
      <w:tr w:rsidR="004722C0" w:rsidRPr="000B2D20" w14:paraId="054266CF" w14:textId="77777777" w:rsidTr="001218F4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2A93F" w14:textId="21DD2512" w:rsidR="004722C0" w:rsidRPr="000B2D20" w:rsidRDefault="004722C0" w:rsidP="00472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Месяц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3B45F" w14:textId="7911751D" w:rsidR="004722C0" w:rsidRPr="000B2D20" w:rsidRDefault="004722C0" w:rsidP="00472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B7C39" w14:textId="5BDF45BC" w:rsidR="004722C0" w:rsidRPr="000B2D20" w:rsidRDefault="004722C0" w:rsidP="004722C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B2D2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Цель (или задачи)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97D23" w14:textId="27950586" w:rsidR="004722C0" w:rsidRPr="000B2D20" w:rsidRDefault="004722C0" w:rsidP="00472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Материал</w:t>
            </w:r>
          </w:p>
        </w:tc>
      </w:tr>
      <w:tr w:rsidR="001218F4" w:rsidRPr="000B2D20" w14:paraId="38FADFDE" w14:textId="77777777" w:rsidTr="001218F4">
        <w:tc>
          <w:tcPr>
            <w:tcW w:w="1129" w:type="dxa"/>
            <w:vMerge w:val="restart"/>
          </w:tcPr>
          <w:p w14:paraId="5F6EC46D" w14:textId="7D75F645" w:rsidR="001218F4" w:rsidRPr="000B2D20" w:rsidRDefault="001218F4" w:rsidP="00EA600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ноябрь</w:t>
            </w:r>
          </w:p>
        </w:tc>
        <w:tc>
          <w:tcPr>
            <w:tcW w:w="2127" w:type="dxa"/>
          </w:tcPr>
          <w:p w14:paraId="37727066" w14:textId="18665871" w:rsidR="001218F4" w:rsidRPr="000B2D20" w:rsidRDefault="001218F4" w:rsidP="001218F4">
            <w:pPr>
              <w:pStyle w:val="a4"/>
              <w:numPr>
                <w:ilvl w:val="0"/>
                <w:numId w:val="8"/>
              </w:numPr>
              <w:ind w:left="316" w:hanging="28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Домашние животные</w:t>
            </w:r>
          </w:p>
        </w:tc>
        <w:tc>
          <w:tcPr>
            <w:tcW w:w="3752" w:type="dxa"/>
          </w:tcPr>
          <w:p w14:paraId="3C4EDAFD" w14:textId="61E3D47C" w:rsidR="001218F4" w:rsidRPr="000B2D20" w:rsidRDefault="001218F4" w:rsidP="00EA600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Формирование и развитие сенсорных представлений у детей дошкольного возраста с помощью развивающей доски «Домашние животные».</w:t>
            </w:r>
          </w:p>
        </w:tc>
        <w:tc>
          <w:tcPr>
            <w:tcW w:w="2337" w:type="dxa"/>
          </w:tcPr>
          <w:p w14:paraId="1FEAD623" w14:textId="77777777" w:rsidR="001218F4" w:rsidRPr="000B2D20" w:rsidRDefault="001218F4" w:rsidP="00EA600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Чтение стихов, потешек, сказок о домашних животных</w:t>
            </w:r>
          </w:p>
          <w:p w14:paraId="16E4CB72" w14:textId="77777777" w:rsidR="001218F4" w:rsidRPr="000B2D20" w:rsidRDefault="001218F4" w:rsidP="00EA600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Экскурсия в холл детского сада</w:t>
            </w:r>
          </w:p>
          <w:p w14:paraId="3833DEE6" w14:textId="48F499B5" w:rsidR="001218F4" w:rsidRPr="000B2D20" w:rsidRDefault="001218F4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Работа с </w:t>
            </w:r>
            <w:proofErr w:type="spellStart"/>
            <w:r w:rsidRPr="000B2D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бизибордами</w:t>
            </w:r>
            <w:proofErr w:type="spellEnd"/>
          </w:p>
        </w:tc>
      </w:tr>
      <w:tr w:rsidR="001218F4" w:rsidRPr="000B2D20" w14:paraId="699918E2" w14:textId="77777777" w:rsidTr="001218F4">
        <w:tc>
          <w:tcPr>
            <w:tcW w:w="1129" w:type="dxa"/>
            <w:vMerge/>
          </w:tcPr>
          <w:p w14:paraId="0B6B17FA" w14:textId="77777777" w:rsidR="001218F4" w:rsidRPr="000B2D20" w:rsidRDefault="001218F4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6837A82" w14:textId="33823790" w:rsidR="001218F4" w:rsidRPr="000B2D20" w:rsidRDefault="001218F4" w:rsidP="001218F4">
            <w:pPr>
              <w:pStyle w:val="a4"/>
              <w:numPr>
                <w:ilvl w:val="0"/>
                <w:numId w:val="8"/>
              </w:numPr>
              <w:ind w:left="316" w:hanging="31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Дикие животные</w:t>
            </w:r>
          </w:p>
        </w:tc>
        <w:tc>
          <w:tcPr>
            <w:tcW w:w="3752" w:type="dxa"/>
          </w:tcPr>
          <w:p w14:paraId="1CFF98E8" w14:textId="67C73D55" w:rsidR="001218F4" w:rsidRPr="000B2D20" w:rsidRDefault="00034478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сенсорных представлений у детей дошкольного возраста с помощью развивающей доски «Д</w:t>
            </w:r>
            <w:r w:rsidR="006566C3" w:rsidRPr="000B2D20">
              <w:rPr>
                <w:rFonts w:ascii="Times New Roman" w:hAnsi="Times New Roman" w:cs="Times New Roman"/>
                <w:sz w:val="24"/>
                <w:szCs w:val="24"/>
              </w:rPr>
              <w:t>икие животные</w:t>
            </w: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337" w:type="dxa"/>
          </w:tcPr>
          <w:p w14:paraId="050CCD2F" w14:textId="4DA7A255" w:rsidR="006566C3" w:rsidRPr="000B2D20" w:rsidRDefault="006566C3" w:rsidP="00656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Чтение стихов, потешек, сказок о диких животных</w:t>
            </w:r>
          </w:p>
          <w:p w14:paraId="572832D4" w14:textId="77777777" w:rsidR="006566C3" w:rsidRPr="000B2D20" w:rsidRDefault="006566C3" w:rsidP="00656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Экскурсия в холл детского сада</w:t>
            </w:r>
          </w:p>
          <w:p w14:paraId="1499C14B" w14:textId="6D82ACDF" w:rsidR="001218F4" w:rsidRPr="000B2D20" w:rsidRDefault="006566C3" w:rsidP="00656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биз</w:t>
            </w:r>
            <w:r w:rsidR="00730E76" w:rsidRPr="000B2D2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бордами</w:t>
            </w:r>
            <w:proofErr w:type="spellEnd"/>
          </w:p>
        </w:tc>
      </w:tr>
      <w:tr w:rsidR="004722C0" w:rsidRPr="000B2D20" w14:paraId="76647655" w14:textId="77777777" w:rsidTr="001218F4">
        <w:tc>
          <w:tcPr>
            <w:tcW w:w="1129" w:type="dxa"/>
          </w:tcPr>
          <w:p w14:paraId="315C909C" w14:textId="451F3912" w:rsidR="004722C0" w:rsidRPr="000B2D20" w:rsidRDefault="006566C3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7" w:type="dxa"/>
          </w:tcPr>
          <w:p w14:paraId="472489D6" w14:textId="56988B9B" w:rsidR="004722C0" w:rsidRPr="000B2D20" w:rsidRDefault="006566C3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1 «Какой огонек зажегся (погас)?»</w:t>
            </w:r>
          </w:p>
        </w:tc>
        <w:tc>
          <w:tcPr>
            <w:tcW w:w="3752" w:type="dxa"/>
          </w:tcPr>
          <w:p w14:paraId="5FC8B66D" w14:textId="381BA8BE" w:rsidR="004722C0" w:rsidRPr="000B2D20" w:rsidRDefault="006566C3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spellStart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цветовосприятия</w:t>
            </w:r>
            <w:proofErr w:type="spellEnd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37" w:type="dxa"/>
          </w:tcPr>
          <w:p w14:paraId="0AA65461" w14:textId="77777777" w:rsidR="004722C0" w:rsidRPr="000B2D20" w:rsidRDefault="006566C3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Бизиборд</w:t>
            </w:r>
            <w:proofErr w:type="spellEnd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 xml:space="preserve"> с цветными огоньками</w:t>
            </w:r>
          </w:p>
          <w:p w14:paraId="320B4BB7" w14:textId="2E88CA8D" w:rsidR="006566C3" w:rsidRPr="000B2D20" w:rsidRDefault="006566C3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Чтение стихов, рассказов</w:t>
            </w:r>
          </w:p>
        </w:tc>
      </w:tr>
      <w:tr w:rsidR="004722C0" w:rsidRPr="000B2D20" w14:paraId="30C9B4C7" w14:textId="77777777" w:rsidTr="001218F4">
        <w:tc>
          <w:tcPr>
            <w:tcW w:w="1129" w:type="dxa"/>
          </w:tcPr>
          <w:p w14:paraId="071C8654" w14:textId="77777777" w:rsidR="004722C0" w:rsidRPr="000B2D20" w:rsidRDefault="004722C0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C5A0A46" w14:textId="03E76707" w:rsidR="004722C0" w:rsidRPr="000B2D20" w:rsidRDefault="006566C3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 xml:space="preserve">2. «Найди и покажи такого же цвета игрушку, </w:t>
            </w:r>
            <w:r w:rsidRPr="000B2D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бусинку, фигурку».</w:t>
            </w:r>
          </w:p>
        </w:tc>
        <w:tc>
          <w:tcPr>
            <w:tcW w:w="3752" w:type="dxa"/>
          </w:tcPr>
          <w:p w14:paraId="5548FD64" w14:textId="269D9B2C" w:rsidR="004722C0" w:rsidRPr="000B2D20" w:rsidRDefault="006566C3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представлений о цвете предметов.</w:t>
            </w:r>
          </w:p>
        </w:tc>
        <w:tc>
          <w:tcPr>
            <w:tcW w:w="2337" w:type="dxa"/>
          </w:tcPr>
          <w:p w14:paraId="6C436B9C" w14:textId="77FB187C" w:rsidR="006566C3" w:rsidRPr="000B2D20" w:rsidRDefault="006566C3" w:rsidP="00656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Бизиборд</w:t>
            </w:r>
            <w:proofErr w:type="spellEnd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 xml:space="preserve"> с цветными огоньками</w:t>
            </w:r>
          </w:p>
          <w:p w14:paraId="1F3E4805" w14:textId="77777777" w:rsidR="004722C0" w:rsidRPr="000B2D20" w:rsidRDefault="006566C3" w:rsidP="00656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стихов, рассказов</w:t>
            </w:r>
          </w:p>
          <w:p w14:paraId="6C2DB6C6" w14:textId="492EE8A3" w:rsidR="006566C3" w:rsidRPr="000B2D20" w:rsidRDefault="006566C3" w:rsidP="006566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Игрушки, фигурки разных цветов</w:t>
            </w:r>
          </w:p>
        </w:tc>
      </w:tr>
      <w:tr w:rsidR="001218F4" w:rsidRPr="000B2D20" w14:paraId="0E0E6C90" w14:textId="77777777" w:rsidTr="001218F4">
        <w:tc>
          <w:tcPr>
            <w:tcW w:w="1129" w:type="dxa"/>
          </w:tcPr>
          <w:p w14:paraId="05BFC9A9" w14:textId="6C19691D" w:rsidR="001218F4" w:rsidRPr="000B2D20" w:rsidRDefault="006566C3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127" w:type="dxa"/>
          </w:tcPr>
          <w:p w14:paraId="29A816D0" w14:textId="2DBCF165" w:rsidR="001218F4" w:rsidRPr="000B2D20" w:rsidRDefault="006566C3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1. «Подбери игрушки (предметы, картинки) к огоньку по цвету».</w:t>
            </w:r>
          </w:p>
        </w:tc>
        <w:tc>
          <w:tcPr>
            <w:tcW w:w="3752" w:type="dxa"/>
          </w:tcPr>
          <w:p w14:paraId="307FE8CE" w14:textId="4635FAA2" w:rsidR="001218F4" w:rsidRPr="000B2D20" w:rsidRDefault="006566C3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Соотнесение, сравнение по цвету: «такой», «не такой».</w:t>
            </w:r>
          </w:p>
        </w:tc>
        <w:tc>
          <w:tcPr>
            <w:tcW w:w="2337" w:type="dxa"/>
          </w:tcPr>
          <w:p w14:paraId="54C295DF" w14:textId="77777777" w:rsidR="001218F4" w:rsidRPr="000B2D20" w:rsidRDefault="006566C3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Бизиборд</w:t>
            </w:r>
            <w:proofErr w:type="spellEnd"/>
          </w:p>
          <w:p w14:paraId="77BA3028" w14:textId="77777777" w:rsidR="006566C3" w:rsidRPr="000B2D20" w:rsidRDefault="006566C3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</w:p>
          <w:p w14:paraId="3612E600" w14:textId="6C37BFB5" w:rsidR="006566C3" w:rsidRPr="000B2D20" w:rsidRDefault="006566C3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</w:tc>
      </w:tr>
      <w:tr w:rsidR="001218F4" w:rsidRPr="000B2D20" w14:paraId="71407227" w14:textId="77777777" w:rsidTr="001218F4">
        <w:tc>
          <w:tcPr>
            <w:tcW w:w="1129" w:type="dxa"/>
          </w:tcPr>
          <w:p w14:paraId="5A678CA1" w14:textId="77777777" w:rsidR="001218F4" w:rsidRPr="000B2D20" w:rsidRDefault="001218F4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18ADECB" w14:textId="465C37D9" w:rsidR="001218F4" w:rsidRPr="000B2D20" w:rsidRDefault="006566C3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2. «Большие и маленькие (игрушки, бусинки, фигурки, пуговицы)»</w:t>
            </w:r>
          </w:p>
        </w:tc>
        <w:tc>
          <w:tcPr>
            <w:tcW w:w="3752" w:type="dxa"/>
          </w:tcPr>
          <w:p w14:paraId="5791F793" w14:textId="07F28C83" w:rsidR="001218F4" w:rsidRPr="000B2D20" w:rsidRDefault="006566C3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Учить соотносить и сравнивать предметы разной величины.</w:t>
            </w:r>
          </w:p>
        </w:tc>
        <w:tc>
          <w:tcPr>
            <w:tcW w:w="2337" w:type="dxa"/>
          </w:tcPr>
          <w:p w14:paraId="578B6D3D" w14:textId="77777777" w:rsidR="001218F4" w:rsidRPr="000B2D20" w:rsidRDefault="006566C3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стихов и </w:t>
            </w:r>
            <w:r w:rsidR="00ED2D06" w:rsidRPr="000B2D20">
              <w:rPr>
                <w:rFonts w:ascii="Times New Roman" w:hAnsi="Times New Roman" w:cs="Times New Roman"/>
                <w:sz w:val="24"/>
                <w:szCs w:val="24"/>
              </w:rPr>
              <w:t>рассказов.</w:t>
            </w:r>
          </w:p>
          <w:p w14:paraId="1461B221" w14:textId="77777777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Бизиборд</w:t>
            </w:r>
            <w:proofErr w:type="spellEnd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 xml:space="preserve"> маленький с фигурками</w:t>
            </w:r>
          </w:p>
          <w:p w14:paraId="15D3967A" w14:textId="0538D48E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Бизиборд</w:t>
            </w:r>
            <w:proofErr w:type="spellEnd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 xml:space="preserve"> большой</w:t>
            </w:r>
          </w:p>
        </w:tc>
      </w:tr>
      <w:tr w:rsidR="001218F4" w:rsidRPr="000B2D20" w14:paraId="4B67DE68" w14:textId="77777777" w:rsidTr="001218F4">
        <w:tc>
          <w:tcPr>
            <w:tcW w:w="1129" w:type="dxa"/>
          </w:tcPr>
          <w:p w14:paraId="506825F9" w14:textId="0C6608A5" w:rsidR="001218F4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7" w:type="dxa"/>
          </w:tcPr>
          <w:p w14:paraId="2F135587" w14:textId="77777777" w:rsidR="001218F4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1.«Защелки-замочки».</w:t>
            </w:r>
          </w:p>
          <w:p w14:paraId="46859933" w14:textId="56A00239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2" w:type="dxa"/>
          </w:tcPr>
          <w:p w14:paraId="0E5307E8" w14:textId="270F6263" w:rsidR="001218F4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рук, ловкости пальчиков.</w:t>
            </w:r>
          </w:p>
        </w:tc>
        <w:tc>
          <w:tcPr>
            <w:tcW w:w="2337" w:type="dxa"/>
          </w:tcPr>
          <w:p w14:paraId="3E3097C4" w14:textId="693B074D" w:rsidR="001218F4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Бизеборд</w:t>
            </w:r>
            <w:proofErr w:type="spellEnd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 xml:space="preserve"> с замочками и защелками</w:t>
            </w:r>
          </w:p>
          <w:p w14:paraId="2263029C" w14:textId="5F78F3DF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D06" w:rsidRPr="000B2D20" w14:paraId="5EF5A49D" w14:textId="77777777" w:rsidTr="001218F4">
        <w:tc>
          <w:tcPr>
            <w:tcW w:w="1129" w:type="dxa"/>
          </w:tcPr>
          <w:p w14:paraId="0868979F" w14:textId="448DB0FF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F8D52A7" w14:textId="339B1048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2 «Открой замочки».</w:t>
            </w:r>
          </w:p>
        </w:tc>
        <w:tc>
          <w:tcPr>
            <w:tcW w:w="3752" w:type="dxa"/>
          </w:tcPr>
          <w:p w14:paraId="5BA8AABB" w14:textId="7F826749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рук, ловкости пальчиков.</w:t>
            </w:r>
          </w:p>
        </w:tc>
        <w:tc>
          <w:tcPr>
            <w:tcW w:w="2337" w:type="dxa"/>
          </w:tcPr>
          <w:p w14:paraId="70AAAE82" w14:textId="5ED761F1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Бизеборд</w:t>
            </w:r>
            <w:proofErr w:type="spellEnd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gramStart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за-мочками</w:t>
            </w:r>
            <w:proofErr w:type="gramEnd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 xml:space="preserve"> и за-щелками</w:t>
            </w:r>
          </w:p>
        </w:tc>
      </w:tr>
      <w:tr w:rsidR="00ED2D06" w:rsidRPr="000B2D20" w14:paraId="362FD5BA" w14:textId="77777777" w:rsidTr="001218F4">
        <w:tc>
          <w:tcPr>
            <w:tcW w:w="1129" w:type="dxa"/>
          </w:tcPr>
          <w:p w14:paraId="58AA8AA7" w14:textId="1E1EC1EC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7" w:type="dxa"/>
          </w:tcPr>
          <w:p w14:paraId="21960788" w14:textId="60EBCA92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1. «Открой дверки».</w:t>
            </w:r>
          </w:p>
        </w:tc>
        <w:tc>
          <w:tcPr>
            <w:tcW w:w="3752" w:type="dxa"/>
          </w:tcPr>
          <w:p w14:paraId="13AB9E3D" w14:textId="530B12A5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рук, ловкости пальчиков</w:t>
            </w:r>
          </w:p>
        </w:tc>
        <w:tc>
          <w:tcPr>
            <w:tcW w:w="2337" w:type="dxa"/>
          </w:tcPr>
          <w:p w14:paraId="39E2359F" w14:textId="25FB8284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Бизиборды</w:t>
            </w:r>
            <w:proofErr w:type="spellEnd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 xml:space="preserve"> с различными окошками и дверями</w:t>
            </w:r>
          </w:p>
        </w:tc>
      </w:tr>
      <w:tr w:rsidR="00ED2D06" w:rsidRPr="000B2D20" w14:paraId="432E63C4" w14:textId="77777777" w:rsidTr="001218F4">
        <w:tc>
          <w:tcPr>
            <w:tcW w:w="1129" w:type="dxa"/>
          </w:tcPr>
          <w:p w14:paraId="02533E55" w14:textId="77777777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E8AF36F" w14:textId="5F7EA53A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2. «Один, много».</w:t>
            </w:r>
          </w:p>
        </w:tc>
        <w:tc>
          <w:tcPr>
            <w:tcW w:w="3752" w:type="dxa"/>
          </w:tcPr>
          <w:p w14:paraId="43A9B7C7" w14:textId="5E64B8C6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Изучение категории «один-много».</w:t>
            </w:r>
          </w:p>
        </w:tc>
        <w:tc>
          <w:tcPr>
            <w:tcW w:w="2337" w:type="dxa"/>
          </w:tcPr>
          <w:p w14:paraId="5CACF442" w14:textId="77777777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Чтение стихов и рассказов</w:t>
            </w:r>
          </w:p>
          <w:p w14:paraId="60FC1E97" w14:textId="0FA9C446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Бизиборд</w:t>
            </w:r>
            <w:proofErr w:type="spellEnd"/>
            <w:r w:rsidRPr="000B2D20">
              <w:rPr>
                <w:rFonts w:ascii="Times New Roman" w:hAnsi="Times New Roman" w:cs="Times New Roman"/>
                <w:sz w:val="24"/>
                <w:szCs w:val="24"/>
              </w:rPr>
              <w:t xml:space="preserve"> в холле садика</w:t>
            </w:r>
          </w:p>
        </w:tc>
      </w:tr>
      <w:tr w:rsidR="00ED2D06" w:rsidRPr="000B2D20" w14:paraId="33134C42" w14:textId="77777777" w:rsidTr="001218F4">
        <w:tc>
          <w:tcPr>
            <w:tcW w:w="1129" w:type="dxa"/>
          </w:tcPr>
          <w:p w14:paraId="6F9120EE" w14:textId="542B5AC0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7" w:type="dxa"/>
          </w:tcPr>
          <w:p w14:paraId="2DA948F1" w14:textId="0552439A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1. «Кто за дверкой?».</w:t>
            </w:r>
          </w:p>
        </w:tc>
        <w:tc>
          <w:tcPr>
            <w:tcW w:w="3752" w:type="dxa"/>
          </w:tcPr>
          <w:p w14:paraId="52601067" w14:textId="1B362F0B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Развитие речи детей.</w:t>
            </w:r>
          </w:p>
        </w:tc>
        <w:tc>
          <w:tcPr>
            <w:tcW w:w="2337" w:type="dxa"/>
          </w:tcPr>
          <w:p w14:paraId="0B4A20A6" w14:textId="77777777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Чтение стихов и рассказов про животных.</w:t>
            </w:r>
          </w:p>
          <w:p w14:paraId="4A622ADD" w14:textId="31D89C3B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Игрушки животных</w:t>
            </w:r>
          </w:p>
        </w:tc>
      </w:tr>
      <w:tr w:rsidR="00ED2D06" w:rsidRPr="000B2D20" w14:paraId="5D788898" w14:textId="77777777" w:rsidTr="001218F4">
        <w:tc>
          <w:tcPr>
            <w:tcW w:w="1129" w:type="dxa"/>
          </w:tcPr>
          <w:p w14:paraId="314443E1" w14:textId="77777777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2ECE954" w14:textId="27624EFA" w:rsidR="00ED2D06" w:rsidRPr="000B2D20" w:rsidRDefault="00ED2D06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2. «Зашнуруем ботинок».</w:t>
            </w:r>
          </w:p>
        </w:tc>
        <w:tc>
          <w:tcPr>
            <w:tcW w:w="3752" w:type="dxa"/>
          </w:tcPr>
          <w:p w14:paraId="75C00624" w14:textId="1D19CBD7" w:rsidR="00ED2D06" w:rsidRPr="000B2D20" w:rsidRDefault="00157849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рук, ловкости пальчиков</w:t>
            </w:r>
          </w:p>
        </w:tc>
        <w:tc>
          <w:tcPr>
            <w:tcW w:w="2337" w:type="dxa"/>
          </w:tcPr>
          <w:p w14:paraId="62B88FFB" w14:textId="5CDAFB9F" w:rsidR="00ED2D06" w:rsidRPr="000B2D20" w:rsidRDefault="00157849" w:rsidP="00EA6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D20">
              <w:rPr>
                <w:rFonts w:ascii="Times New Roman" w:hAnsi="Times New Roman" w:cs="Times New Roman"/>
                <w:sz w:val="24"/>
                <w:szCs w:val="24"/>
              </w:rPr>
              <w:t>Шнурки</w:t>
            </w:r>
          </w:p>
        </w:tc>
      </w:tr>
    </w:tbl>
    <w:p w14:paraId="53DC93D8" w14:textId="537005F3" w:rsidR="001218F4" w:rsidRPr="000B2D20" w:rsidRDefault="008418E8" w:rsidP="001218F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Перспективы дальнейшей работы:</w:t>
      </w:r>
    </w:p>
    <w:p w14:paraId="64D25BA3" w14:textId="6B5AA1E7" w:rsidR="001218F4" w:rsidRPr="000B2D20" w:rsidRDefault="001218F4" w:rsidP="001218F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Продолжать </w:t>
      </w:r>
      <w:proofErr w:type="spellStart"/>
      <w:r w:rsidRPr="000B2D2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0B2D20">
        <w:rPr>
          <w:rFonts w:ascii="Times New Roman" w:hAnsi="Times New Roman" w:cs="Times New Roman"/>
          <w:sz w:val="24"/>
          <w:szCs w:val="24"/>
        </w:rPr>
        <w:t xml:space="preserve">-образовательный процесс по теме </w:t>
      </w:r>
      <w:r w:rsidR="000E47B0" w:rsidRPr="000B2D20">
        <w:rPr>
          <w:rFonts w:ascii="Times New Roman" w:hAnsi="Times New Roman" w:cs="Times New Roman"/>
          <w:sz w:val="24"/>
          <w:szCs w:val="24"/>
        </w:rPr>
        <w:t xml:space="preserve">«Вместе весело играть, </w:t>
      </w:r>
      <w:proofErr w:type="spellStart"/>
      <w:r w:rsidR="000E47B0" w:rsidRPr="000B2D20">
        <w:rPr>
          <w:rFonts w:ascii="Times New Roman" w:hAnsi="Times New Roman" w:cs="Times New Roman"/>
          <w:sz w:val="24"/>
          <w:szCs w:val="24"/>
        </w:rPr>
        <w:t>бизеборды</w:t>
      </w:r>
      <w:proofErr w:type="spellEnd"/>
      <w:r w:rsidR="000E47B0" w:rsidRPr="000B2D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E47B0" w:rsidRPr="000B2D20">
        <w:rPr>
          <w:rFonts w:ascii="Times New Roman" w:hAnsi="Times New Roman" w:cs="Times New Roman"/>
          <w:sz w:val="24"/>
          <w:szCs w:val="24"/>
        </w:rPr>
        <w:t>изучать»</w:t>
      </w:r>
      <w:r w:rsidR="00B04718" w:rsidRPr="000B2D20">
        <w:rPr>
          <w:rFonts w:ascii="Times New Roman" w:hAnsi="Times New Roman" w:cs="Times New Roman"/>
          <w:sz w:val="24"/>
          <w:szCs w:val="24"/>
        </w:rPr>
        <w:t xml:space="preserve"> </w:t>
      </w:r>
      <w:r w:rsidRPr="000B2D20">
        <w:rPr>
          <w:rFonts w:ascii="Times New Roman" w:hAnsi="Times New Roman" w:cs="Times New Roman"/>
          <w:sz w:val="24"/>
          <w:szCs w:val="24"/>
        </w:rPr>
        <w:t xml:space="preserve"> р</w:t>
      </w:r>
      <w:r w:rsidR="000E47B0" w:rsidRPr="000B2D20">
        <w:rPr>
          <w:rFonts w:ascii="Times New Roman" w:hAnsi="Times New Roman" w:cs="Times New Roman"/>
          <w:sz w:val="24"/>
          <w:szCs w:val="24"/>
        </w:rPr>
        <w:t>аботу</w:t>
      </w:r>
      <w:proofErr w:type="gramEnd"/>
      <w:r w:rsidR="000E47B0" w:rsidRPr="000B2D20">
        <w:rPr>
          <w:rFonts w:ascii="Times New Roman" w:hAnsi="Times New Roman" w:cs="Times New Roman"/>
          <w:sz w:val="24"/>
          <w:szCs w:val="24"/>
        </w:rPr>
        <w:t xml:space="preserve"> кружка вести</w:t>
      </w:r>
      <w:r w:rsidRPr="000B2D2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B2D20">
        <w:rPr>
          <w:rFonts w:ascii="Times New Roman" w:hAnsi="Times New Roman" w:cs="Times New Roman"/>
          <w:sz w:val="24"/>
          <w:szCs w:val="24"/>
        </w:rPr>
        <w:t>через взаимодействие с коллегами и родителями, активное внедрение нетрадиционных форм работы с детьми, в т. ч. проектно-игровую деятельность ребенка.</w:t>
      </w:r>
    </w:p>
    <w:p w14:paraId="611DEBFB" w14:textId="77777777" w:rsidR="000B5467" w:rsidRPr="000B2D20" w:rsidRDefault="001218F4" w:rsidP="001218F4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Так же в следующем году планируется создать новую “Сменную доску”.</w:t>
      </w:r>
    </w:p>
    <w:p w14:paraId="28E674E0" w14:textId="1A271C17" w:rsidR="001B2FF8" w:rsidRPr="000B2D20" w:rsidRDefault="001B2FF8" w:rsidP="001218F4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br w:type="page"/>
      </w:r>
    </w:p>
    <w:p w14:paraId="58ED0663" w14:textId="70504B70" w:rsidR="004A2A62" w:rsidRPr="000B2D20" w:rsidRDefault="004A2A62" w:rsidP="001218F4">
      <w:pPr>
        <w:rPr>
          <w:rFonts w:ascii="Times New Roman" w:hAnsi="Times New Roman" w:cs="Times New Roman"/>
          <w:sz w:val="24"/>
          <w:szCs w:val="24"/>
        </w:rPr>
      </w:pPr>
    </w:p>
    <w:p w14:paraId="181AF556" w14:textId="268E9485" w:rsidR="00EA600D" w:rsidRPr="000B2D20" w:rsidRDefault="00EA600D" w:rsidP="00EA600D">
      <w:pPr>
        <w:pStyle w:val="2"/>
        <w:rPr>
          <w:rFonts w:cs="Times New Roman"/>
          <w:sz w:val="24"/>
          <w:szCs w:val="24"/>
        </w:rPr>
      </w:pPr>
      <w:bookmarkStart w:id="16" w:name="_Toc150159273"/>
      <w:r w:rsidRPr="000B2D20">
        <w:rPr>
          <w:rFonts w:cs="Times New Roman"/>
          <w:sz w:val="24"/>
          <w:szCs w:val="24"/>
        </w:rPr>
        <w:t>Список литературы.</w:t>
      </w:r>
      <w:bookmarkEnd w:id="16"/>
    </w:p>
    <w:p w14:paraId="5D4290E6" w14:textId="77777777" w:rsidR="00906AAD" w:rsidRPr="000B2D20" w:rsidRDefault="00906AAD" w:rsidP="001D129B">
      <w:pPr>
        <w:pStyle w:val="a"/>
        <w:rPr>
          <w:rFonts w:cs="Times New Roman"/>
          <w:b w:val="0"/>
          <w:szCs w:val="24"/>
        </w:rPr>
      </w:pPr>
      <w:bookmarkStart w:id="17" w:name="_Ref122976309"/>
      <w:r w:rsidRPr="000B2D20">
        <w:rPr>
          <w:rFonts w:cs="Times New Roman"/>
          <w:b w:val="0"/>
          <w:szCs w:val="24"/>
        </w:rPr>
        <w:t>https://expertology.ru/luchshikh-bizibordov-i-bizidomikov/</w:t>
      </w:r>
      <w:bookmarkEnd w:id="17"/>
    </w:p>
    <w:p w14:paraId="5DBDAB48" w14:textId="77777777" w:rsidR="00906AAD" w:rsidRPr="000B2D20" w:rsidRDefault="00906AAD" w:rsidP="001D129B">
      <w:pPr>
        <w:pStyle w:val="a"/>
        <w:rPr>
          <w:rFonts w:cs="Times New Roman"/>
          <w:b w:val="0"/>
          <w:szCs w:val="24"/>
        </w:rPr>
      </w:pPr>
      <w:bookmarkStart w:id="18" w:name="_Ref122973324"/>
      <w:r w:rsidRPr="000B2D20">
        <w:rPr>
          <w:rFonts w:cs="Times New Roman"/>
          <w:b w:val="0"/>
          <w:szCs w:val="24"/>
        </w:rPr>
        <w:t xml:space="preserve">Гальперин, П.Я. Методы обучения и умственное развитие ребёнка. М.: Изд-во </w:t>
      </w:r>
      <w:proofErr w:type="spellStart"/>
      <w:r w:rsidRPr="000B2D20">
        <w:rPr>
          <w:rFonts w:cs="Times New Roman"/>
          <w:b w:val="0"/>
          <w:szCs w:val="24"/>
        </w:rPr>
        <w:t>Моск</w:t>
      </w:r>
      <w:proofErr w:type="spellEnd"/>
      <w:r w:rsidRPr="000B2D20">
        <w:rPr>
          <w:rFonts w:cs="Times New Roman"/>
          <w:b w:val="0"/>
          <w:szCs w:val="24"/>
        </w:rPr>
        <w:t>. ун-та, 1985. 256 с.</w:t>
      </w:r>
      <w:bookmarkEnd w:id="18"/>
    </w:p>
    <w:p w14:paraId="5060E04B" w14:textId="77777777" w:rsidR="00906AAD" w:rsidRPr="000B2D20" w:rsidRDefault="00906AAD" w:rsidP="00434ACF">
      <w:pPr>
        <w:pStyle w:val="a"/>
        <w:rPr>
          <w:rFonts w:cs="Times New Roman"/>
          <w:b w:val="0"/>
          <w:szCs w:val="24"/>
        </w:rPr>
      </w:pPr>
      <w:bookmarkStart w:id="19" w:name="_Ref121947905"/>
      <w:r w:rsidRPr="000B2D20">
        <w:rPr>
          <w:rFonts w:cs="Times New Roman"/>
          <w:b w:val="0"/>
          <w:szCs w:val="24"/>
        </w:rPr>
        <w:t xml:space="preserve">Калюжная А. С. Многофункциональное дидактическое пособие </w:t>
      </w:r>
      <w:proofErr w:type="spellStart"/>
      <w:r w:rsidRPr="000B2D20">
        <w:rPr>
          <w:rFonts w:cs="Times New Roman"/>
          <w:b w:val="0"/>
          <w:szCs w:val="24"/>
        </w:rPr>
        <w:t>Бизиборд</w:t>
      </w:r>
      <w:proofErr w:type="spellEnd"/>
      <w:r w:rsidRPr="000B2D20">
        <w:rPr>
          <w:rFonts w:cs="Times New Roman"/>
          <w:b w:val="0"/>
          <w:szCs w:val="24"/>
        </w:rPr>
        <w:t xml:space="preserve"> как средство сенсорного развития детей раннего дошкольного </w:t>
      </w:r>
      <w:proofErr w:type="spellStart"/>
      <w:proofErr w:type="gramStart"/>
      <w:r w:rsidRPr="000B2D20">
        <w:rPr>
          <w:rFonts w:cs="Times New Roman"/>
          <w:b w:val="0"/>
          <w:szCs w:val="24"/>
        </w:rPr>
        <w:t>возвраста</w:t>
      </w:r>
      <w:proofErr w:type="spellEnd"/>
      <w:r w:rsidRPr="000B2D20">
        <w:rPr>
          <w:rFonts w:cs="Times New Roman"/>
          <w:b w:val="0"/>
          <w:szCs w:val="24"/>
        </w:rPr>
        <w:t xml:space="preserve">  (</w:t>
      </w:r>
      <w:proofErr w:type="gramEnd"/>
      <w:r w:rsidRPr="000B2D20">
        <w:rPr>
          <w:rFonts w:cs="Times New Roman"/>
          <w:b w:val="0"/>
          <w:szCs w:val="24"/>
        </w:rPr>
        <w:t>https://infourok.ru/pedagogicheskij-proekt-mnogofunkcionalnoe-didakticheskoe-posobie-bizibord-kak-sredstvo-sensornogo-razvitiya-detej-rannego-doshko-5140073.html)</w:t>
      </w:r>
      <w:bookmarkEnd w:id="19"/>
    </w:p>
    <w:p w14:paraId="2F896FBE" w14:textId="77777777" w:rsidR="00906AAD" w:rsidRPr="000B2D20" w:rsidRDefault="00906AAD" w:rsidP="001A7564">
      <w:pPr>
        <w:pStyle w:val="a"/>
        <w:rPr>
          <w:rFonts w:cs="Times New Roman"/>
          <w:b w:val="0"/>
          <w:szCs w:val="24"/>
        </w:rPr>
      </w:pPr>
      <w:bookmarkStart w:id="20" w:name="_Ref121948293"/>
      <w:r w:rsidRPr="000B2D20">
        <w:rPr>
          <w:rFonts w:cs="Times New Roman"/>
          <w:b w:val="0"/>
          <w:szCs w:val="24"/>
        </w:rPr>
        <w:t>Кочеткова С. С. "</w:t>
      </w:r>
      <w:proofErr w:type="spellStart"/>
      <w:r w:rsidRPr="000B2D20">
        <w:rPr>
          <w:rFonts w:cs="Times New Roman"/>
          <w:b w:val="0"/>
          <w:szCs w:val="24"/>
        </w:rPr>
        <w:t>Бизиборд</w:t>
      </w:r>
      <w:proofErr w:type="spellEnd"/>
      <w:r w:rsidRPr="000B2D20">
        <w:rPr>
          <w:rFonts w:cs="Times New Roman"/>
          <w:b w:val="0"/>
          <w:szCs w:val="24"/>
        </w:rPr>
        <w:t xml:space="preserve"> как средство развития сенсорных эталонов". (</w:t>
      </w:r>
      <w:hyperlink r:id="rId11" w:history="1">
        <w:r w:rsidRPr="000B2D20">
          <w:rPr>
            <w:rStyle w:val="ad"/>
            <w:rFonts w:cs="Times New Roman"/>
            <w:b w:val="0"/>
            <w:color w:val="auto"/>
            <w:szCs w:val="24"/>
            <w:u w:val="none"/>
          </w:rPr>
          <w:t>https://zhurnalpedagog.ru/servisy/publik/publ?id=8581</w:t>
        </w:r>
      </w:hyperlink>
      <w:r w:rsidRPr="000B2D20">
        <w:rPr>
          <w:rFonts w:cs="Times New Roman"/>
          <w:b w:val="0"/>
          <w:szCs w:val="24"/>
        </w:rPr>
        <w:t>).</w:t>
      </w:r>
      <w:bookmarkEnd w:id="20"/>
    </w:p>
    <w:p w14:paraId="4690A556" w14:textId="77777777" w:rsidR="00906AAD" w:rsidRPr="000B2D20" w:rsidRDefault="00906AAD" w:rsidP="001D129B">
      <w:pPr>
        <w:pStyle w:val="a"/>
        <w:rPr>
          <w:rFonts w:cs="Times New Roman"/>
          <w:b w:val="0"/>
          <w:szCs w:val="24"/>
        </w:rPr>
      </w:pPr>
      <w:bookmarkStart w:id="21" w:name="_Ref122974048"/>
      <w:proofErr w:type="spellStart"/>
      <w:r w:rsidRPr="000B2D20">
        <w:rPr>
          <w:rFonts w:cs="Times New Roman"/>
          <w:b w:val="0"/>
          <w:szCs w:val="24"/>
        </w:rPr>
        <w:t>Менджерицкая</w:t>
      </w:r>
      <w:proofErr w:type="spellEnd"/>
      <w:r w:rsidRPr="000B2D20">
        <w:rPr>
          <w:rFonts w:cs="Times New Roman"/>
          <w:b w:val="0"/>
          <w:szCs w:val="24"/>
        </w:rPr>
        <w:t xml:space="preserve"> Д. В. Воспитание детей в игре. М.: Просвещение, 1979. 36 с.</w:t>
      </w:r>
      <w:bookmarkEnd w:id="21"/>
    </w:p>
    <w:p w14:paraId="3623C1DD" w14:textId="77777777" w:rsidR="00906AAD" w:rsidRPr="000B2D20" w:rsidRDefault="00906AAD" w:rsidP="001D129B">
      <w:pPr>
        <w:pStyle w:val="a"/>
        <w:rPr>
          <w:rFonts w:cs="Times New Roman"/>
          <w:b w:val="0"/>
          <w:szCs w:val="24"/>
        </w:rPr>
      </w:pPr>
      <w:bookmarkStart w:id="22" w:name="_Ref122973716"/>
      <w:proofErr w:type="spellStart"/>
      <w:r w:rsidRPr="000B2D20">
        <w:rPr>
          <w:rFonts w:cs="Times New Roman"/>
          <w:b w:val="0"/>
          <w:szCs w:val="24"/>
        </w:rPr>
        <w:t>Менджерицкая</w:t>
      </w:r>
      <w:proofErr w:type="spellEnd"/>
      <w:r w:rsidRPr="000B2D20">
        <w:rPr>
          <w:rFonts w:cs="Times New Roman"/>
          <w:b w:val="0"/>
          <w:szCs w:val="24"/>
        </w:rPr>
        <w:t xml:space="preserve"> Д. В. Об игре и игрушке. Дошкольное воспитание. М.: Просвещение, 1969. 185 с.</w:t>
      </w:r>
      <w:bookmarkEnd w:id="22"/>
    </w:p>
    <w:p w14:paraId="14D10B29" w14:textId="536AF741" w:rsidR="00906AAD" w:rsidRPr="000B2D20" w:rsidRDefault="00906AAD" w:rsidP="001D129B">
      <w:pPr>
        <w:pStyle w:val="a"/>
        <w:rPr>
          <w:rFonts w:cs="Times New Roman"/>
          <w:b w:val="0"/>
          <w:szCs w:val="24"/>
        </w:rPr>
      </w:pPr>
      <w:r w:rsidRPr="000B2D20">
        <w:rPr>
          <w:rFonts w:cs="Times New Roman"/>
          <w:b w:val="0"/>
          <w:szCs w:val="24"/>
        </w:rPr>
        <w:t xml:space="preserve"> </w:t>
      </w:r>
      <w:bookmarkStart w:id="23" w:name="_Ref121946883"/>
      <w:r w:rsidRPr="000B2D20">
        <w:rPr>
          <w:rFonts w:cs="Times New Roman"/>
          <w:b w:val="0"/>
          <w:szCs w:val="24"/>
        </w:rPr>
        <w:t>Платонова Н.Н. МЕТОДИЧЕСКАЯ РАЗРАБОТКА ТЕМА: «РАЗВИВАЮЩАЯ ДОСКА БИЗИБОРД ДЛЯ ДЕТЕЙ МЛАДШЕГО ДОШКОЛЬНОГО ВОЗРАСТА»  (</w:t>
      </w:r>
      <w:hyperlink r:id="rId12" w:history="1">
        <w:r w:rsidRPr="000B2D20">
          <w:rPr>
            <w:rFonts w:cs="Times New Roman"/>
            <w:b w:val="0"/>
            <w:szCs w:val="24"/>
          </w:rPr>
          <w:t>https://infourok.ru/metodicheskaya-razrabotka-tema-razvivayushaya-doska-bizibord-dlya-detej-mladshego-doshkolnogo-vozrasta-4301767.html</w:t>
        </w:r>
      </w:hyperlink>
      <w:r w:rsidRPr="000B2D20">
        <w:rPr>
          <w:rFonts w:cs="Times New Roman"/>
          <w:b w:val="0"/>
          <w:szCs w:val="24"/>
        </w:rPr>
        <w:t>)</w:t>
      </w:r>
      <w:bookmarkEnd w:id="23"/>
      <w:r w:rsidRPr="000B2D20">
        <w:rPr>
          <w:rFonts w:cs="Times New Roman"/>
          <w:b w:val="0"/>
          <w:szCs w:val="24"/>
        </w:rPr>
        <w:t xml:space="preserve"> </w:t>
      </w:r>
    </w:p>
    <w:p w14:paraId="499C6449" w14:textId="0FC01F09" w:rsidR="00980F5C" w:rsidRPr="000B2D20" w:rsidRDefault="00980F5C" w:rsidP="00980F5C">
      <w:pPr>
        <w:pStyle w:val="a"/>
        <w:numPr>
          <w:ilvl w:val="0"/>
          <w:numId w:val="0"/>
        </w:numPr>
        <w:ind w:left="432" w:hanging="432"/>
        <w:rPr>
          <w:rFonts w:cs="Times New Roman"/>
          <w:b w:val="0"/>
          <w:szCs w:val="24"/>
        </w:rPr>
      </w:pPr>
    </w:p>
    <w:p w14:paraId="58735FEE" w14:textId="649AABFB" w:rsidR="00980F5C" w:rsidRPr="000B2D20" w:rsidRDefault="00980F5C" w:rsidP="00980F5C">
      <w:pPr>
        <w:pStyle w:val="a"/>
        <w:numPr>
          <w:ilvl w:val="0"/>
          <w:numId w:val="0"/>
        </w:numPr>
        <w:ind w:left="432" w:hanging="432"/>
        <w:rPr>
          <w:rFonts w:cs="Times New Roman"/>
          <w:b w:val="0"/>
          <w:szCs w:val="24"/>
        </w:rPr>
      </w:pPr>
      <w:r w:rsidRPr="000B2D20">
        <w:rPr>
          <w:rFonts w:cs="Times New Roman"/>
          <w:b w:val="0"/>
          <w:szCs w:val="24"/>
        </w:rPr>
        <w:br w:type="page"/>
      </w:r>
    </w:p>
    <w:p w14:paraId="3EE9DCC3" w14:textId="218E1CDE" w:rsidR="00980F5C" w:rsidRPr="000B2D20" w:rsidRDefault="00980F5C" w:rsidP="00980F5C">
      <w:pPr>
        <w:pStyle w:val="af6"/>
        <w:numPr>
          <w:ilvl w:val="0"/>
          <w:numId w:val="0"/>
        </w:numPr>
        <w:ind w:left="432"/>
        <w:rPr>
          <w:rFonts w:cs="Times New Roman"/>
          <w:sz w:val="24"/>
          <w:szCs w:val="24"/>
        </w:rPr>
      </w:pPr>
      <w:bookmarkStart w:id="24" w:name="_Toc150159274"/>
      <w:r w:rsidRPr="000B2D20">
        <w:rPr>
          <w:rFonts w:cs="Times New Roman"/>
          <w:sz w:val="24"/>
          <w:szCs w:val="24"/>
        </w:rPr>
        <w:lastRenderedPageBreak/>
        <w:t xml:space="preserve">Приложение 1. Дидактические игры с </w:t>
      </w:r>
      <w:proofErr w:type="spellStart"/>
      <w:r w:rsidRPr="000B2D20">
        <w:rPr>
          <w:rFonts w:cs="Times New Roman"/>
          <w:sz w:val="24"/>
          <w:szCs w:val="24"/>
        </w:rPr>
        <w:t>бизибордами</w:t>
      </w:r>
      <w:proofErr w:type="spellEnd"/>
      <w:r w:rsidRPr="000B2D20">
        <w:rPr>
          <w:rFonts w:cs="Times New Roman"/>
          <w:sz w:val="24"/>
          <w:szCs w:val="24"/>
        </w:rPr>
        <w:t>.</w:t>
      </w:r>
      <w:bookmarkEnd w:id="24"/>
    </w:p>
    <w:p w14:paraId="2CC70460" w14:textId="77777777" w:rsidR="00980F5C" w:rsidRPr="000B2D20" w:rsidRDefault="00980F5C" w:rsidP="00980F5C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69FFA10D" w14:textId="3D1B8482" w:rsidR="00980F5C" w:rsidRPr="000B2D20" w:rsidRDefault="00980F5C" w:rsidP="006C7D99">
      <w:pPr>
        <w:pStyle w:val="a4"/>
        <w:numPr>
          <w:ilvl w:val="0"/>
          <w:numId w:val="12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0B2D20">
        <w:rPr>
          <w:rFonts w:ascii="Times New Roman" w:hAnsi="Times New Roman" w:cs="Times New Roman"/>
          <w:i/>
          <w:iCs/>
          <w:sz w:val="24"/>
          <w:szCs w:val="24"/>
        </w:rPr>
        <w:t xml:space="preserve">Дидактическая игра ТЕРЕМОК с использованием создаваемого </w:t>
      </w:r>
      <w:proofErr w:type="spellStart"/>
      <w:r w:rsidRPr="000B2D20">
        <w:rPr>
          <w:rFonts w:ascii="Times New Roman" w:hAnsi="Times New Roman" w:cs="Times New Roman"/>
          <w:i/>
          <w:iCs/>
          <w:sz w:val="24"/>
          <w:szCs w:val="24"/>
        </w:rPr>
        <w:t>бизиборда</w:t>
      </w:r>
      <w:proofErr w:type="spellEnd"/>
      <w:r w:rsidRPr="000B2D20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0ED2692F" w14:textId="77777777" w:rsidR="00980F5C" w:rsidRPr="000B2D20" w:rsidRDefault="00980F5C" w:rsidP="00980F5C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B2D20">
        <w:rPr>
          <w:rFonts w:ascii="Times New Roman" w:hAnsi="Times New Roman" w:cs="Times New Roman"/>
          <w:i/>
          <w:iCs/>
          <w:sz w:val="24"/>
          <w:szCs w:val="24"/>
        </w:rPr>
        <w:t>ОПИСАНИЕ ИГРЫ.</w:t>
      </w:r>
    </w:p>
    <w:p w14:paraId="3919F469" w14:textId="530942AC" w:rsidR="00980F5C" w:rsidRPr="000B2D20" w:rsidRDefault="00980F5C" w:rsidP="00980F5C">
      <w:pPr>
        <w:rPr>
          <w:rFonts w:ascii="Times New Roman" w:hAnsi="Times New Roman" w:cs="Times New Roman"/>
          <w:iCs/>
          <w:sz w:val="24"/>
          <w:szCs w:val="24"/>
        </w:rPr>
      </w:pPr>
      <w:r w:rsidRPr="000B2D20">
        <w:rPr>
          <w:rFonts w:ascii="Times New Roman" w:hAnsi="Times New Roman" w:cs="Times New Roman"/>
          <w:iCs/>
          <w:sz w:val="24"/>
          <w:szCs w:val="24"/>
        </w:rPr>
        <w:t xml:space="preserve">В игре участвую две группы детей каждая по три – пять малышей, которые становятся по обе стороны </w:t>
      </w:r>
      <w:proofErr w:type="spellStart"/>
      <w:r w:rsidRPr="000B2D20">
        <w:rPr>
          <w:rFonts w:ascii="Times New Roman" w:hAnsi="Times New Roman" w:cs="Times New Roman"/>
          <w:iCs/>
          <w:sz w:val="24"/>
          <w:szCs w:val="24"/>
        </w:rPr>
        <w:t>бизиборда</w:t>
      </w:r>
      <w:proofErr w:type="spellEnd"/>
      <w:r w:rsidRPr="000B2D20">
        <w:rPr>
          <w:rFonts w:ascii="Times New Roman" w:hAnsi="Times New Roman" w:cs="Times New Roman"/>
          <w:iCs/>
          <w:sz w:val="24"/>
          <w:szCs w:val="24"/>
        </w:rPr>
        <w:t xml:space="preserve">. С лицевой стороны </w:t>
      </w:r>
      <w:proofErr w:type="spellStart"/>
      <w:r w:rsidRPr="000B2D20">
        <w:rPr>
          <w:rFonts w:ascii="Times New Roman" w:hAnsi="Times New Roman" w:cs="Times New Roman"/>
          <w:iCs/>
          <w:sz w:val="24"/>
          <w:szCs w:val="24"/>
        </w:rPr>
        <w:t>бизиборда</w:t>
      </w:r>
      <w:proofErr w:type="spellEnd"/>
      <w:r w:rsidRPr="000B2D20">
        <w:rPr>
          <w:rFonts w:ascii="Times New Roman" w:hAnsi="Times New Roman" w:cs="Times New Roman"/>
          <w:iCs/>
          <w:sz w:val="24"/>
          <w:szCs w:val="24"/>
        </w:rPr>
        <w:t xml:space="preserve"> (та сторона, где двери с ручками), располагается корзина с игрушками домашних животных (кот, собака, петух, корова, свинка), так же с этой стороны располагаются кнопки с записями голосов домашних животных. В игре дети участвую парами, по одному с каждой стороны </w:t>
      </w:r>
      <w:proofErr w:type="spellStart"/>
      <w:r w:rsidRPr="000B2D20">
        <w:rPr>
          <w:rFonts w:ascii="Times New Roman" w:hAnsi="Times New Roman" w:cs="Times New Roman"/>
          <w:iCs/>
          <w:sz w:val="24"/>
          <w:szCs w:val="24"/>
        </w:rPr>
        <w:t>бизиборда</w:t>
      </w:r>
      <w:proofErr w:type="spellEnd"/>
      <w:r w:rsidRPr="000B2D20">
        <w:rPr>
          <w:rFonts w:ascii="Times New Roman" w:hAnsi="Times New Roman" w:cs="Times New Roman"/>
          <w:iCs/>
          <w:sz w:val="24"/>
          <w:szCs w:val="24"/>
        </w:rPr>
        <w:t xml:space="preserve">. Первым в игру вступает ребенок с лицевой стороны, он нажимает на понравившуюся ему кнопку второй ребенок с обратной стороны по звуку котика, должен открыть дверь по картинке, на которой нарисован котик. Ребенок, который нажал на кнопку выбирает из игрушек в корзине именно котика и подает ее в дверь второму игроку. Таким образом участники игры все поучаствуют в игре и “заполнят теремок” домашними животными (собака, петух, кот, корова, свинка) которые есть в нашем </w:t>
      </w:r>
      <w:proofErr w:type="spellStart"/>
      <w:r w:rsidRPr="000B2D20">
        <w:rPr>
          <w:rFonts w:ascii="Times New Roman" w:hAnsi="Times New Roman" w:cs="Times New Roman"/>
          <w:iCs/>
          <w:sz w:val="24"/>
          <w:szCs w:val="24"/>
        </w:rPr>
        <w:t>бизиборде</w:t>
      </w:r>
      <w:proofErr w:type="spellEnd"/>
      <w:r w:rsidRPr="000B2D20">
        <w:rPr>
          <w:rFonts w:ascii="Times New Roman" w:hAnsi="Times New Roman" w:cs="Times New Roman"/>
          <w:iCs/>
          <w:sz w:val="24"/>
          <w:szCs w:val="24"/>
        </w:rPr>
        <w:t>.</w:t>
      </w:r>
    </w:p>
    <w:p w14:paraId="686DFB69" w14:textId="77777777" w:rsidR="00980F5C" w:rsidRPr="000B2D20" w:rsidRDefault="00980F5C" w:rsidP="00980F5C">
      <w:pPr>
        <w:rPr>
          <w:rFonts w:ascii="Times New Roman" w:hAnsi="Times New Roman" w:cs="Times New Roman"/>
          <w:sz w:val="24"/>
          <w:szCs w:val="24"/>
        </w:rPr>
      </w:pPr>
    </w:p>
    <w:p w14:paraId="5E52CCD9" w14:textId="7FF00FF4" w:rsidR="00980F5C" w:rsidRPr="000B2D20" w:rsidRDefault="00980F5C" w:rsidP="006C7D99">
      <w:pPr>
        <w:pStyle w:val="a4"/>
        <w:numPr>
          <w:ilvl w:val="0"/>
          <w:numId w:val="12"/>
        </w:numPr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0B2D20">
        <w:rPr>
          <w:rFonts w:ascii="Times New Roman" w:hAnsi="Times New Roman" w:cs="Times New Roman"/>
          <w:i/>
          <w:iCs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i/>
          <w:iCs/>
          <w:sz w:val="24"/>
          <w:szCs w:val="24"/>
        </w:rPr>
        <w:t xml:space="preserve"> «Корова»</w:t>
      </w:r>
    </w:p>
    <w:p w14:paraId="29899BA4" w14:textId="4DD7A100" w:rsidR="00980F5C" w:rsidRPr="000B2D20" w:rsidRDefault="00980F5C" w:rsidP="006C7D99">
      <w:pPr>
        <w:pStyle w:val="a4"/>
        <w:numPr>
          <w:ilvl w:val="1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sz w:val="24"/>
          <w:szCs w:val="24"/>
        </w:rPr>
        <w:t>. «Дорожки геометрических фигур»</w:t>
      </w:r>
    </w:p>
    <w:p w14:paraId="1F24B141" w14:textId="77777777" w:rsidR="00980F5C" w:rsidRPr="000B2D20" w:rsidRDefault="00980F5C" w:rsidP="00980F5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Цель: Знакомство с геометрическими фигурами. Материал: дорожки, геометрические фигуры (квадрат, круг, треугольник) Описание</w:t>
      </w:r>
      <w:proofErr w:type="gramStart"/>
      <w:r w:rsidRPr="000B2D20">
        <w:rPr>
          <w:rFonts w:ascii="Times New Roman" w:hAnsi="Times New Roman" w:cs="Times New Roman"/>
          <w:sz w:val="24"/>
          <w:szCs w:val="24"/>
        </w:rPr>
        <w:t>: Найти</w:t>
      </w:r>
      <w:proofErr w:type="gramEnd"/>
      <w:r w:rsidRPr="000B2D20">
        <w:rPr>
          <w:rFonts w:ascii="Times New Roman" w:hAnsi="Times New Roman" w:cs="Times New Roman"/>
          <w:sz w:val="24"/>
          <w:szCs w:val="24"/>
        </w:rPr>
        <w:t xml:space="preserve"> домик каждой геометрической</w:t>
      </w:r>
    </w:p>
    <w:p w14:paraId="5DB0D9D0" w14:textId="2ADCF072" w:rsidR="00980F5C" w:rsidRPr="000B2D20" w:rsidRDefault="00980F5C" w:rsidP="006C7D99">
      <w:pPr>
        <w:pStyle w:val="a4"/>
        <w:numPr>
          <w:ilvl w:val="1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sz w:val="24"/>
          <w:szCs w:val="24"/>
        </w:rPr>
        <w:t>«Открой – закрой»</w:t>
      </w:r>
    </w:p>
    <w:p w14:paraId="64A0DA2D" w14:textId="77777777" w:rsidR="00980F5C" w:rsidRPr="000B2D20" w:rsidRDefault="00980F5C" w:rsidP="00980F5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Цель: развивает мелкую моторику рук, пространственное </w:t>
      </w:r>
      <w:proofErr w:type="gramStart"/>
      <w:r w:rsidRPr="000B2D20">
        <w:rPr>
          <w:rFonts w:ascii="Times New Roman" w:hAnsi="Times New Roman" w:cs="Times New Roman"/>
          <w:sz w:val="24"/>
          <w:szCs w:val="24"/>
        </w:rPr>
        <w:t xml:space="preserve">воображение,   </w:t>
      </w:r>
      <w:proofErr w:type="gramEnd"/>
      <w:r w:rsidRPr="000B2D20">
        <w:rPr>
          <w:rFonts w:ascii="Times New Roman" w:hAnsi="Times New Roman" w:cs="Times New Roman"/>
          <w:sz w:val="24"/>
          <w:szCs w:val="24"/>
        </w:rPr>
        <w:t xml:space="preserve">        мышление. Материал: крючок, шпингалет. Описание: Ребенку предлагается открыть и закрыть крючок, шпингалет.</w:t>
      </w:r>
    </w:p>
    <w:p w14:paraId="09DED37B" w14:textId="7DDC2936" w:rsidR="00980F5C" w:rsidRPr="000B2D20" w:rsidRDefault="00980F5C" w:rsidP="006C7D99">
      <w:pPr>
        <w:pStyle w:val="a4"/>
        <w:numPr>
          <w:ilvl w:val="1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sz w:val="24"/>
          <w:szCs w:val="24"/>
        </w:rPr>
        <w:t xml:space="preserve"> «Краса - длинная коса» </w:t>
      </w:r>
    </w:p>
    <w:p w14:paraId="4463D513" w14:textId="77777777" w:rsidR="00980F5C" w:rsidRPr="000B2D20" w:rsidRDefault="00980F5C" w:rsidP="00980F5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Цель</w:t>
      </w:r>
      <w:proofErr w:type="gramStart"/>
      <w:r w:rsidRPr="000B2D20">
        <w:rPr>
          <w:rFonts w:ascii="Times New Roman" w:hAnsi="Times New Roman" w:cs="Times New Roman"/>
          <w:sz w:val="24"/>
          <w:szCs w:val="24"/>
        </w:rPr>
        <w:t>: Совершенствовать</w:t>
      </w:r>
      <w:proofErr w:type="gramEnd"/>
      <w:r w:rsidRPr="000B2D20">
        <w:rPr>
          <w:rFonts w:ascii="Times New Roman" w:hAnsi="Times New Roman" w:cs="Times New Roman"/>
          <w:sz w:val="24"/>
          <w:szCs w:val="24"/>
        </w:rPr>
        <w:t xml:space="preserve"> мелкую моторику пальцев, развивать усидчивость, умение управлять своими движениями. Материал: шнурки Описание: Ребёнок заплетает различные косички</w:t>
      </w:r>
    </w:p>
    <w:p w14:paraId="44F20701" w14:textId="305A47E3" w:rsidR="00980F5C" w:rsidRPr="000B2D20" w:rsidRDefault="00980F5C" w:rsidP="006C7D99">
      <w:pPr>
        <w:pStyle w:val="a4"/>
        <w:numPr>
          <w:ilvl w:val="1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sz w:val="24"/>
          <w:szCs w:val="24"/>
        </w:rPr>
        <w:t>«Включи свет»</w:t>
      </w:r>
    </w:p>
    <w:p w14:paraId="140387AF" w14:textId="77777777" w:rsidR="00980F5C" w:rsidRPr="000B2D20" w:rsidRDefault="00980F5C" w:rsidP="00980F5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 Цель: способствовать развитию сенсорики и мелкой моторики рук. Материал: выключатели. Описание: Ребенку предлагается включить и выключить свет.</w:t>
      </w:r>
    </w:p>
    <w:p w14:paraId="667901A4" w14:textId="7C797A2B" w:rsidR="00980F5C" w:rsidRPr="000B2D20" w:rsidRDefault="00980F5C" w:rsidP="006C7D99">
      <w:pPr>
        <w:pStyle w:val="a4"/>
        <w:numPr>
          <w:ilvl w:val="1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sz w:val="24"/>
          <w:szCs w:val="24"/>
        </w:rPr>
        <w:t>«Веселые шестеренки»</w:t>
      </w:r>
    </w:p>
    <w:p w14:paraId="4B40CBD7" w14:textId="77777777" w:rsidR="00980F5C" w:rsidRPr="000B2D20" w:rsidRDefault="00980F5C" w:rsidP="00980F5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Цель: развивает мелкую моторику рук, пространственное воображение, мышление. Материал: шестеренки. Описание: Все дети любят возиться с разными </w:t>
      </w:r>
      <w:proofErr w:type="gramStart"/>
      <w:r w:rsidRPr="000B2D20">
        <w:rPr>
          <w:rFonts w:ascii="Times New Roman" w:hAnsi="Times New Roman" w:cs="Times New Roman"/>
          <w:sz w:val="24"/>
          <w:szCs w:val="24"/>
        </w:rPr>
        <w:t>фигурками ,крутить</w:t>
      </w:r>
      <w:proofErr w:type="gramEnd"/>
      <w:r w:rsidRPr="000B2D20">
        <w:rPr>
          <w:rFonts w:ascii="Times New Roman" w:hAnsi="Times New Roman" w:cs="Times New Roman"/>
          <w:sz w:val="24"/>
          <w:szCs w:val="24"/>
        </w:rPr>
        <w:t xml:space="preserve"> их.  Эта игра очень нравится нашим малышам.  Ребенку очень интересно узнать, как крутится шестеренка.</w:t>
      </w:r>
    </w:p>
    <w:p w14:paraId="0FD8DA17" w14:textId="7830B0FF" w:rsidR="00980F5C" w:rsidRPr="000B2D20" w:rsidRDefault="00980F5C" w:rsidP="006C7D99">
      <w:pPr>
        <w:pStyle w:val="a4"/>
        <w:numPr>
          <w:ilvl w:val="1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sz w:val="24"/>
          <w:szCs w:val="24"/>
        </w:rPr>
        <w:t xml:space="preserve"> «Включи фонарь» </w:t>
      </w:r>
    </w:p>
    <w:p w14:paraId="0D3355D0" w14:textId="2B25C905" w:rsidR="00980F5C" w:rsidRPr="000B2D20" w:rsidRDefault="00980F5C" w:rsidP="00980F5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Цель: закрепить представления о цветах, способствовать развитию памяти, сенсорики, мышления, логики и мелкой моторики рук. Материал: фонарь выключатель. Описание: Ребенку предлагается включить свет в фонарь.</w:t>
      </w:r>
    </w:p>
    <w:p w14:paraId="188F4F93" w14:textId="5BEB7BCF" w:rsidR="006C7D99" w:rsidRPr="000B2D20" w:rsidRDefault="00134F0D" w:rsidP="00134F0D">
      <w:pPr>
        <w:pStyle w:val="a4"/>
        <w:ind w:left="0" w:firstLine="142"/>
        <w:rPr>
          <w:rFonts w:ascii="Times New Roman" w:hAnsi="Times New Roman" w:cs="Times New Roman"/>
          <w:i/>
          <w:vanish/>
          <w:sz w:val="24"/>
          <w:szCs w:val="24"/>
        </w:rPr>
      </w:pPr>
      <w:r w:rsidRPr="000B2D20">
        <w:rPr>
          <w:rFonts w:ascii="Times New Roman" w:hAnsi="Times New Roman" w:cs="Times New Roman"/>
          <w:i/>
          <w:noProof/>
          <w:vanish/>
          <w:sz w:val="24"/>
          <w:szCs w:val="24"/>
        </w:rPr>
        <w:lastRenderedPageBreak/>
        <w:drawing>
          <wp:inline distT="0" distB="0" distL="0" distR="0" wp14:anchorId="73F993E1" wp14:editId="7278E9A4">
            <wp:extent cx="5940425" cy="26733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1030_0657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6637E" w14:textId="24457184" w:rsidR="00134F0D" w:rsidRPr="000B2D20" w:rsidRDefault="00134F0D" w:rsidP="00134F0D">
      <w:p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vanish/>
          <w:sz w:val="24"/>
          <w:szCs w:val="24"/>
        </w:rPr>
        <w:t xml:space="preserve">Рисунок </w:t>
      </w:r>
      <w:r w:rsidR="00AF0504" w:rsidRPr="000B2D20">
        <w:rPr>
          <w:rFonts w:ascii="Times New Roman" w:hAnsi="Times New Roman" w:cs="Times New Roman"/>
          <w:i/>
          <w:vanish/>
          <w:sz w:val="24"/>
          <w:szCs w:val="24"/>
        </w:rPr>
        <w:t>3</w:t>
      </w:r>
      <w:r w:rsidRPr="000B2D20">
        <w:rPr>
          <w:rFonts w:ascii="Times New Roman" w:hAnsi="Times New Roman" w:cs="Times New Roman"/>
          <w:i/>
          <w:vanish/>
          <w:sz w:val="24"/>
          <w:szCs w:val="24"/>
        </w:rPr>
        <w:t xml:space="preserve"> – </w:t>
      </w:r>
      <w:proofErr w:type="spellStart"/>
      <w:r w:rsidRPr="000B2D20">
        <w:rPr>
          <w:rFonts w:ascii="Times New Roman" w:hAnsi="Times New Roman" w:cs="Times New Roman"/>
          <w:i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i/>
          <w:sz w:val="24"/>
          <w:szCs w:val="24"/>
        </w:rPr>
        <w:t xml:space="preserve"> «Корова»</w:t>
      </w:r>
    </w:p>
    <w:p w14:paraId="3A461E76" w14:textId="77777777" w:rsidR="006C7D99" w:rsidRPr="000B2D20" w:rsidRDefault="006C7D99" w:rsidP="006C7D99">
      <w:pPr>
        <w:pStyle w:val="a4"/>
        <w:numPr>
          <w:ilvl w:val="0"/>
          <w:numId w:val="13"/>
        </w:numPr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0B2D20">
        <w:rPr>
          <w:rFonts w:ascii="Times New Roman" w:hAnsi="Times New Roman" w:cs="Times New Roman"/>
          <w:i/>
          <w:iCs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i/>
          <w:iCs/>
          <w:sz w:val="24"/>
          <w:szCs w:val="24"/>
        </w:rPr>
        <w:t xml:space="preserve"> «Лиса»</w:t>
      </w:r>
    </w:p>
    <w:p w14:paraId="2A7A9911" w14:textId="785C4F9F" w:rsidR="00980F5C" w:rsidRPr="000B2D20" w:rsidRDefault="00980F5C" w:rsidP="006C7D99">
      <w:pPr>
        <w:pStyle w:val="a4"/>
        <w:numPr>
          <w:ilvl w:val="1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sz w:val="24"/>
          <w:szCs w:val="24"/>
        </w:rPr>
        <w:t xml:space="preserve">«Колёсико» </w:t>
      </w:r>
    </w:p>
    <w:p w14:paraId="3C4EE549" w14:textId="77777777" w:rsidR="00980F5C" w:rsidRPr="000B2D20" w:rsidRDefault="00980F5C" w:rsidP="00980F5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Цель: способствовать развитию сенсорики и мелкой моторики рук. Материал: колёсики разного диаметра. Описание: Ребенку предлагается покрутить колёсики.</w:t>
      </w:r>
    </w:p>
    <w:p w14:paraId="39BEFFA1" w14:textId="30D3D55F" w:rsidR="00980F5C" w:rsidRPr="000B2D20" w:rsidRDefault="00980F5C" w:rsidP="006C7D99">
      <w:pPr>
        <w:pStyle w:val="a4"/>
        <w:numPr>
          <w:ilvl w:val="1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sz w:val="24"/>
          <w:szCs w:val="24"/>
        </w:rPr>
        <w:t>«Мастерская»</w:t>
      </w:r>
    </w:p>
    <w:p w14:paraId="6F61A2B8" w14:textId="77777777" w:rsidR="00980F5C" w:rsidRPr="000B2D20" w:rsidRDefault="00980F5C" w:rsidP="00980F5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Цель: развитие мелкой моторики, усидчивости. Материал: гаечки, шайбы Описание: Ребёнку предлагается прокрутить гаечку, шайбу от начала до конца винт</w:t>
      </w:r>
    </w:p>
    <w:p w14:paraId="0FAC67E1" w14:textId="777487BD" w:rsidR="00980F5C" w:rsidRPr="000B2D20" w:rsidRDefault="00980F5C" w:rsidP="006C7D99">
      <w:pPr>
        <w:pStyle w:val="a4"/>
        <w:numPr>
          <w:ilvl w:val="1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sz w:val="24"/>
          <w:szCs w:val="24"/>
        </w:rPr>
        <w:t xml:space="preserve">«Колёсико» </w:t>
      </w:r>
    </w:p>
    <w:p w14:paraId="6419E01A" w14:textId="77777777" w:rsidR="00980F5C" w:rsidRPr="000B2D20" w:rsidRDefault="00980F5C" w:rsidP="00980F5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Цель: способствовать развитию сенсорики и мелкой моторики рук. Материал: колёсики разного диаметра</w:t>
      </w:r>
    </w:p>
    <w:p w14:paraId="4FB73C95" w14:textId="71772E41" w:rsidR="00980F5C" w:rsidRPr="000B2D20" w:rsidRDefault="00980F5C" w:rsidP="006C7D99">
      <w:pPr>
        <w:pStyle w:val="a4"/>
        <w:numPr>
          <w:ilvl w:val="1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sz w:val="24"/>
          <w:szCs w:val="24"/>
        </w:rPr>
        <w:t>«Определи на ощупь»</w:t>
      </w:r>
    </w:p>
    <w:p w14:paraId="439BF2A0" w14:textId="77777777" w:rsidR="00980F5C" w:rsidRPr="000B2D20" w:rsidRDefault="00980F5C" w:rsidP="00980F5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 Цель: развитие речи, тактильных ощущений. Материал: Счёты Описание: 1 вариант – передвижение косточек. 2 вариант- Нужно определить на ощупь, сколько косточек предложил воспитатель.</w:t>
      </w:r>
    </w:p>
    <w:p w14:paraId="50B7BD70" w14:textId="103A5CD4" w:rsidR="00980F5C" w:rsidRPr="000B2D20" w:rsidRDefault="00980F5C" w:rsidP="006C7D99">
      <w:pPr>
        <w:pStyle w:val="a4"/>
        <w:numPr>
          <w:ilvl w:val="1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sz w:val="24"/>
          <w:szCs w:val="24"/>
        </w:rPr>
        <w:t xml:space="preserve"> «Много - мало»</w:t>
      </w:r>
    </w:p>
    <w:p w14:paraId="33EB5F4F" w14:textId="29DC022A" w:rsidR="00980F5C" w:rsidRPr="000B2D20" w:rsidRDefault="00980F5C" w:rsidP="00980F5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Цель: Помочь усвоить понятия «много», «мало», «один» Материал: счёты, </w:t>
      </w:r>
      <w:proofErr w:type="gramStart"/>
      <w:r w:rsidRPr="000B2D20">
        <w:rPr>
          <w:rFonts w:ascii="Times New Roman" w:hAnsi="Times New Roman" w:cs="Times New Roman"/>
          <w:sz w:val="24"/>
          <w:szCs w:val="24"/>
        </w:rPr>
        <w:t>замочки .Описание</w:t>
      </w:r>
      <w:proofErr w:type="gramEnd"/>
      <w:r w:rsidRPr="000B2D20">
        <w:rPr>
          <w:rFonts w:ascii="Times New Roman" w:hAnsi="Times New Roman" w:cs="Times New Roman"/>
          <w:sz w:val="24"/>
          <w:szCs w:val="24"/>
        </w:rPr>
        <w:t>: Ребенок находит количество замочков (косточек) по заданию воспитателя (один - много).</w:t>
      </w:r>
    </w:p>
    <w:p w14:paraId="784BDAF9" w14:textId="578A4D97" w:rsidR="00134F0D" w:rsidRPr="000B2D20" w:rsidRDefault="00134F0D" w:rsidP="00980F5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FCF8C91" wp14:editId="54A2834E">
            <wp:extent cx="5940425" cy="26733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1030_0657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47EA" w14:textId="597FEEB4" w:rsidR="00134F0D" w:rsidRPr="000B2D20" w:rsidRDefault="00134F0D" w:rsidP="00134F0D">
      <w:p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="00AF0504" w:rsidRPr="000B2D20">
        <w:rPr>
          <w:rFonts w:ascii="Times New Roman" w:hAnsi="Times New Roman" w:cs="Times New Roman"/>
          <w:i/>
          <w:sz w:val="24"/>
          <w:szCs w:val="24"/>
        </w:rPr>
        <w:t>4</w:t>
      </w:r>
      <w:r w:rsidRPr="000B2D20">
        <w:rPr>
          <w:rFonts w:ascii="Times New Roman" w:hAnsi="Times New Roman" w:cs="Times New Roman"/>
          <w:i/>
          <w:sz w:val="24"/>
          <w:szCs w:val="24"/>
        </w:rPr>
        <w:t xml:space="preserve"> - </w:t>
      </w:r>
      <w:proofErr w:type="spellStart"/>
      <w:r w:rsidRPr="000B2D20">
        <w:rPr>
          <w:rFonts w:ascii="Times New Roman" w:hAnsi="Times New Roman" w:cs="Times New Roman"/>
          <w:i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i/>
          <w:sz w:val="24"/>
          <w:szCs w:val="24"/>
        </w:rPr>
        <w:t xml:space="preserve"> «Лиса»</w:t>
      </w:r>
    </w:p>
    <w:p w14:paraId="67B42992" w14:textId="41211735" w:rsidR="00980F5C" w:rsidRPr="000B2D20" w:rsidRDefault="00980F5C" w:rsidP="001014ED">
      <w:pPr>
        <w:pStyle w:val="a4"/>
        <w:numPr>
          <w:ilvl w:val="0"/>
          <w:numId w:val="13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0B2D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B2D20">
        <w:rPr>
          <w:rFonts w:ascii="Times New Roman" w:hAnsi="Times New Roman" w:cs="Times New Roman"/>
          <w:i/>
          <w:iCs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272F9" w:rsidRPr="000B2D20">
        <w:rPr>
          <w:rFonts w:ascii="Times New Roman" w:hAnsi="Times New Roman" w:cs="Times New Roman"/>
          <w:i/>
          <w:iCs/>
          <w:sz w:val="24"/>
          <w:szCs w:val="24"/>
        </w:rPr>
        <w:t>«</w:t>
      </w:r>
      <w:proofErr w:type="gramStart"/>
      <w:r w:rsidR="00DE3EF6" w:rsidRPr="000B2D20">
        <w:rPr>
          <w:rFonts w:ascii="Times New Roman" w:hAnsi="Times New Roman" w:cs="Times New Roman"/>
          <w:i/>
          <w:iCs/>
          <w:sz w:val="24"/>
          <w:szCs w:val="24"/>
        </w:rPr>
        <w:t xml:space="preserve">Мастерская </w:t>
      </w:r>
      <w:r w:rsidRPr="000B2D20">
        <w:rPr>
          <w:rFonts w:ascii="Times New Roman" w:hAnsi="Times New Roman" w:cs="Times New Roman"/>
          <w:i/>
          <w:iCs/>
          <w:sz w:val="24"/>
          <w:szCs w:val="24"/>
        </w:rPr>
        <w:t>»</w:t>
      </w:r>
      <w:proofErr w:type="gramEnd"/>
      <w:r w:rsidR="00DE3EF6" w:rsidRPr="000B2D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DE3EF6" w:rsidRPr="000B2D20">
        <w:rPr>
          <w:rFonts w:ascii="Times New Roman" w:hAnsi="Times New Roman" w:cs="Times New Roman"/>
          <w:i/>
          <w:iCs/>
          <w:sz w:val="24"/>
          <w:szCs w:val="24"/>
        </w:rPr>
        <w:t>Бизиборд</w:t>
      </w:r>
      <w:proofErr w:type="spellEnd"/>
      <w:r w:rsidR="00DE3EF6" w:rsidRPr="000B2D20">
        <w:rPr>
          <w:rFonts w:ascii="Times New Roman" w:hAnsi="Times New Roman" w:cs="Times New Roman"/>
          <w:i/>
          <w:iCs/>
          <w:sz w:val="24"/>
          <w:szCs w:val="24"/>
        </w:rPr>
        <w:t xml:space="preserve"> сделанный папой ребенка.</w:t>
      </w:r>
    </w:p>
    <w:p w14:paraId="05ABB802" w14:textId="72DC0536" w:rsidR="00980F5C" w:rsidRPr="000B2D20" w:rsidRDefault="00980F5C" w:rsidP="001014ED">
      <w:pPr>
        <w:pStyle w:val="a4"/>
        <w:numPr>
          <w:ilvl w:val="1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sz w:val="24"/>
          <w:szCs w:val="24"/>
        </w:rPr>
        <w:t>«</w:t>
      </w:r>
      <w:r w:rsidR="00DE3EF6" w:rsidRPr="000B2D20">
        <w:rPr>
          <w:rFonts w:ascii="Times New Roman" w:hAnsi="Times New Roman" w:cs="Times New Roman"/>
          <w:i/>
          <w:sz w:val="24"/>
          <w:szCs w:val="24"/>
        </w:rPr>
        <w:t>Замок</w:t>
      </w:r>
      <w:r w:rsidRPr="000B2D20">
        <w:rPr>
          <w:rFonts w:ascii="Times New Roman" w:hAnsi="Times New Roman" w:cs="Times New Roman"/>
          <w:i/>
          <w:sz w:val="24"/>
          <w:szCs w:val="24"/>
        </w:rPr>
        <w:t>».</w:t>
      </w:r>
    </w:p>
    <w:p w14:paraId="27BEE2C5" w14:textId="7B0C2AEE" w:rsidR="00980F5C" w:rsidRPr="000B2D20" w:rsidRDefault="00980F5C" w:rsidP="00980F5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Игра </w:t>
      </w:r>
      <w:r w:rsidR="00DE3EF6" w:rsidRPr="000B2D20">
        <w:rPr>
          <w:rFonts w:ascii="Times New Roman" w:hAnsi="Times New Roman" w:cs="Times New Roman"/>
          <w:sz w:val="24"/>
          <w:szCs w:val="24"/>
        </w:rPr>
        <w:t>повесить замок</w:t>
      </w:r>
      <w:r w:rsidRPr="000B2D20">
        <w:rPr>
          <w:rFonts w:ascii="Times New Roman" w:hAnsi="Times New Roman" w:cs="Times New Roman"/>
          <w:sz w:val="24"/>
          <w:szCs w:val="24"/>
        </w:rPr>
        <w:t>, способствует развитию мелкой моторики, представлений</w:t>
      </w:r>
      <w:r w:rsidR="00DE3EF6" w:rsidRPr="000B2D20">
        <w:rPr>
          <w:rFonts w:ascii="Times New Roman" w:hAnsi="Times New Roman" w:cs="Times New Roman"/>
          <w:sz w:val="24"/>
          <w:szCs w:val="24"/>
        </w:rPr>
        <w:t xml:space="preserve"> о</w:t>
      </w:r>
      <w:r w:rsidRPr="000B2D20">
        <w:rPr>
          <w:rFonts w:ascii="Times New Roman" w:hAnsi="Times New Roman" w:cs="Times New Roman"/>
          <w:sz w:val="24"/>
          <w:szCs w:val="24"/>
        </w:rPr>
        <w:t xml:space="preserve"> форме и ориентировки в пространстве.</w:t>
      </w:r>
    </w:p>
    <w:p w14:paraId="610E6253" w14:textId="77353B37" w:rsidR="00980F5C" w:rsidRPr="000B2D20" w:rsidRDefault="00980F5C" w:rsidP="001014ED">
      <w:pPr>
        <w:pStyle w:val="a4"/>
        <w:numPr>
          <w:ilvl w:val="1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="00DE3EF6" w:rsidRPr="000B2D20">
        <w:rPr>
          <w:rFonts w:ascii="Times New Roman" w:hAnsi="Times New Roman" w:cs="Times New Roman"/>
          <w:i/>
          <w:sz w:val="24"/>
          <w:szCs w:val="24"/>
        </w:rPr>
        <w:t>Прищепки</w:t>
      </w:r>
      <w:r w:rsidRPr="000B2D20">
        <w:rPr>
          <w:rFonts w:ascii="Times New Roman" w:hAnsi="Times New Roman" w:cs="Times New Roman"/>
          <w:i/>
          <w:sz w:val="24"/>
          <w:szCs w:val="24"/>
        </w:rPr>
        <w:t>».</w:t>
      </w:r>
    </w:p>
    <w:p w14:paraId="7FDF0448" w14:textId="14FF9E9E" w:rsidR="00980F5C" w:rsidRPr="000B2D20" w:rsidRDefault="00980F5C" w:rsidP="00980F5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Собрали несколько </w:t>
      </w:r>
      <w:proofErr w:type="gramStart"/>
      <w:r w:rsidR="00DE3EF6" w:rsidRPr="000B2D20">
        <w:rPr>
          <w:rFonts w:ascii="Times New Roman" w:hAnsi="Times New Roman" w:cs="Times New Roman"/>
          <w:sz w:val="24"/>
          <w:szCs w:val="24"/>
        </w:rPr>
        <w:t>прищепок</w:t>
      </w:r>
      <w:r w:rsidRPr="000B2D2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14:paraId="29B44135" w14:textId="2F2175B5" w:rsidR="00980F5C" w:rsidRPr="000B2D20" w:rsidRDefault="00980F5C" w:rsidP="00980F5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Развиваем у детей мелкую моторику, учим аккуратно </w:t>
      </w:r>
      <w:r w:rsidR="00DE3EF6" w:rsidRPr="000B2D20">
        <w:rPr>
          <w:rFonts w:ascii="Times New Roman" w:hAnsi="Times New Roman" w:cs="Times New Roman"/>
          <w:sz w:val="24"/>
          <w:szCs w:val="24"/>
        </w:rPr>
        <w:t xml:space="preserve">повесить прищепки на веревку, при этом изучая цвета </w:t>
      </w:r>
      <w:proofErr w:type="gramStart"/>
      <w:r w:rsidR="00DE3EF6" w:rsidRPr="000B2D20">
        <w:rPr>
          <w:rFonts w:ascii="Times New Roman" w:hAnsi="Times New Roman" w:cs="Times New Roman"/>
          <w:sz w:val="24"/>
          <w:szCs w:val="24"/>
        </w:rPr>
        <w:t>( красный</w:t>
      </w:r>
      <w:proofErr w:type="gramEnd"/>
      <w:r w:rsidR="00DE3EF6" w:rsidRPr="000B2D20">
        <w:rPr>
          <w:rFonts w:ascii="Times New Roman" w:hAnsi="Times New Roman" w:cs="Times New Roman"/>
          <w:sz w:val="24"/>
          <w:szCs w:val="24"/>
        </w:rPr>
        <w:t>, синий)</w:t>
      </w:r>
      <w:r w:rsidRPr="000B2D20">
        <w:rPr>
          <w:rFonts w:ascii="Times New Roman" w:hAnsi="Times New Roman" w:cs="Times New Roman"/>
          <w:sz w:val="24"/>
          <w:szCs w:val="24"/>
        </w:rPr>
        <w:t>.</w:t>
      </w:r>
    </w:p>
    <w:p w14:paraId="03365C42" w14:textId="0038BD67" w:rsidR="00980F5C" w:rsidRPr="000B2D20" w:rsidRDefault="00980F5C" w:rsidP="001014ED">
      <w:pPr>
        <w:pStyle w:val="a4"/>
        <w:numPr>
          <w:ilvl w:val="1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sz w:val="24"/>
          <w:szCs w:val="24"/>
        </w:rPr>
        <w:t>«</w:t>
      </w:r>
      <w:r w:rsidR="00DE3EF6" w:rsidRPr="000B2D20">
        <w:rPr>
          <w:rFonts w:ascii="Times New Roman" w:hAnsi="Times New Roman" w:cs="Times New Roman"/>
          <w:i/>
          <w:sz w:val="24"/>
          <w:szCs w:val="24"/>
        </w:rPr>
        <w:t>Открой - закрой</w:t>
      </w:r>
      <w:r w:rsidRPr="000B2D20">
        <w:rPr>
          <w:rFonts w:ascii="Times New Roman" w:hAnsi="Times New Roman" w:cs="Times New Roman"/>
          <w:i/>
          <w:sz w:val="24"/>
          <w:szCs w:val="24"/>
        </w:rPr>
        <w:t>»</w:t>
      </w:r>
    </w:p>
    <w:p w14:paraId="577E06D3" w14:textId="77777777" w:rsidR="00980F5C" w:rsidRPr="000B2D20" w:rsidRDefault="00980F5C" w:rsidP="00980F5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Основная цель это развитие наглядно-образного мышления. Развитие мелкой моторики, воображения, памяти, дети учатся логически мыслить.</w:t>
      </w:r>
    </w:p>
    <w:p w14:paraId="18D8A4FF" w14:textId="48851116" w:rsidR="00980F5C" w:rsidRPr="000B2D20" w:rsidRDefault="00980F5C" w:rsidP="001014ED">
      <w:pPr>
        <w:pStyle w:val="a4"/>
        <w:numPr>
          <w:ilvl w:val="1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sz w:val="24"/>
          <w:szCs w:val="24"/>
        </w:rPr>
        <w:t>«</w:t>
      </w:r>
      <w:r w:rsidR="00DE3EF6" w:rsidRPr="000B2D20">
        <w:rPr>
          <w:rFonts w:ascii="Times New Roman" w:hAnsi="Times New Roman" w:cs="Times New Roman"/>
          <w:i/>
          <w:sz w:val="24"/>
          <w:szCs w:val="24"/>
        </w:rPr>
        <w:t>Цепочки</w:t>
      </w:r>
      <w:r w:rsidRPr="000B2D20">
        <w:rPr>
          <w:rFonts w:ascii="Times New Roman" w:hAnsi="Times New Roman" w:cs="Times New Roman"/>
          <w:i/>
          <w:sz w:val="24"/>
          <w:szCs w:val="24"/>
        </w:rPr>
        <w:t>»</w:t>
      </w:r>
    </w:p>
    <w:p w14:paraId="4A3E9B09" w14:textId="5DD471F3" w:rsidR="00980F5C" w:rsidRPr="000B2D20" w:rsidRDefault="00980F5C" w:rsidP="00980F5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B2D20">
        <w:rPr>
          <w:rFonts w:ascii="Times New Roman" w:hAnsi="Times New Roman" w:cs="Times New Roman"/>
          <w:sz w:val="24"/>
          <w:szCs w:val="24"/>
        </w:rPr>
        <w:t>Цель:.</w:t>
      </w:r>
      <w:proofErr w:type="gramEnd"/>
      <w:r w:rsidR="00DE3EF6" w:rsidRPr="000B2D20">
        <w:rPr>
          <w:rFonts w:ascii="Times New Roman" w:hAnsi="Times New Roman" w:cs="Times New Roman"/>
          <w:sz w:val="24"/>
          <w:szCs w:val="24"/>
        </w:rPr>
        <w:t xml:space="preserve"> способствовать развитию сенсорики и мелкой моторики рук.</w:t>
      </w:r>
    </w:p>
    <w:p w14:paraId="5ECE7E49" w14:textId="46ABC902" w:rsidR="00980F5C" w:rsidRPr="000B2D20" w:rsidRDefault="00980F5C" w:rsidP="001014ED">
      <w:pPr>
        <w:pStyle w:val="a4"/>
        <w:numPr>
          <w:ilvl w:val="1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sz w:val="24"/>
          <w:szCs w:val="24"/>
        </w:rPr>
        <w:t xml:space="preserve"> «Н</w:t>
      </w:r>
      <w:r w:rsidR="00DE3EF6" w:rsidRPr="000B2D20">
        <w:rPr>
          <w:rFonts w:ascii="Times New Roman" w:hAnsi="Times New Roman" w:cs="Times New Roman"/>
          <w:i/>
          <w:sz w:val="24"/>
          <w:szCs w:val="24"/>
        </w:rPr>
        <w:t>ажми на кнопк</w:t>
      </w:r>
      <w:r w:rsidRPr="000B2D20">
        <w:rPr>
          <w:rFonts w:ascii="Times New Roman" w:hAnsi="Times New Roman" w:cs="Times New Roman"/>
          <w:i/>
          <w:sz w:val="24"/>
          <w:szCs w:val="24"/>
        </w:rPr>
        <w:t>и».</w:t>
      </w:r>
    </w:p>
    <w:p w14:paraId="32CFA471" w14:textId="4615E185" w:rsidR="00980F5C" w:rsidRPr="000B2D20" w:rsidRDefault="00980F5C" w:rsidP="00980F5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>Цель</w:t>
      </w:r>
      <w:proofErr w:type="gramStart"/>
      <w:r w:rsidRPr="000B2D20">
        <w:rPr>
          <w:rFonts w:ascii="Times New Roman" w:hAnsi="Times New Roman" w:cs="Times New Roman"/>
          <w:sz w:val="24"/>
          <w:szCs w:val="24"/>
        </w:rPr>
        <w:t>: .</w:t>
      </w:r>
      <w:proofErr w:type="gramEnd"/>
      <w:r w:rsidR="00DE3EF6" w:rsidRPr="000B2D20">
        <w:rPr>
          <w:rFonts w:ascii="Times New Roman" w:hAnsi="Times New Roman" w:cs="Times New Roman"/>
          <w:sz w:val="24"/>
          <w:szCs w:val="24"/>
        </w:rPr>
        <w:t xml:space="preserve"> развитие точных движений пальцев рук</w:t>
      </w:r>
    </w:p>
    <w:p w14:paraId="62E4486F" w14:textId="5A79B0B6" w:rsidR="00980F5C" w:rsidRPr="000B2D20" w:rsidRDefault="00980F5C" w:rsidP="001014ED">
      <w:pPr>
        <w:pStyle w:val="a4"/>
        <w:numPr>
          <w:ilvl w:val="1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="00DE3EF6" w:rsidRPr="000B2D20">
        <w:rPr>
          <w:rFonts w:ascii="Times New Roman" w:hAnsi="Times New Roman" w:cs="Times New Roman"/>
          <w:i/>
          <w:sz w:val="24"/>
          <w:szCs w:val="24"/>
        </w:rPr>
        <w:t>Включи-выключ</w:t>
      </w:r>
      <w:r w:rsidRPr="000B2D20">
        <w:rPr>
          <w:rFonts w:ascii="Times New Roman" w:hAnsi="Times New Roman" w:cs="Times New Roman"/>
          <w:i/>
          <w:sz w:val="24"/>
          <w:szCs w:val="24"/>
        </w:rPr>
        <w:t>и</w:t>
      </w:r>
      <w:r w:rsidR="00DE3EF6" w:rsidRPr="000B2D20">
        <w:rPr>
          <w:rFonts w:ascii="Times New Roman" w:hAnsi="Times New Roman" w:cs="Times New Roman"/>
          <w:i/>
          <w:sz w:val="24"/>
          <w:szCs w:val="24"/>
        </w:rPr>
        <w:t>.</w:t>
      </w:r>
      <w:r w:rsidRPr="000B2D20">
        <w:rPr>
          <w:rFonts w:ascii="Times New Roman" w:hAnsi="Times New Roman" w:cs="Times New Roman"/>
          <w:i/>
          <w:sz w:val="24"/>
          <w:szCs w:val="24"/>
        </w:rPr>
        <w:t>»</w:t>
      </w:r>
    </w:p>
    <w:p w14:paraId="6ABBABCE" w14:textId="5A409817" w:rsidR="00980F5C" w:rsidRPr="000B2D20" w:rsidRDefault="00980F5C" w:rsidP="00980F5C">
      <w:pPr>
        <w:rPr>
          <w:rFonts w:ascii="Times New Roman" w:hAnsi="Times New Roman" w:cs="Times New Roman"/>
          <w:sz w:val="24"/>
          <w:szCs w:val="24"/>
        </w:rPr>
      </w:pPr>
      <w:r w:rsidRPr="000B2D20">
        <w:rPr>
          <w:rFonts w:ascii="Times New Roman" w:hAnsi="Times New Roman" w:cs="Times New Roman"/>
          <w:sz w:val="24"/>
          <w:szCs w:val="24"/>
        </w:rPr>
        <w:t xml:space="preserve">Цель: </w:t>
      </w:r>
      <w:r w:rsidR="00DE3EF6" w:rsidRPr="000B2D20">
        <w:rPr>
          <w:rFonts w:ascii="Times New Roman" w:hAnsi="Times New Roman" w:cs="Times New Roman"/>
          <w:sz w:val="24"/>
          <w:szCs w:val="24"/>
        </w:rPr>
        <w:t>Ребенку предлагается включить-выключить свет</w:t>
      </w:r>
    </w:p>
    <w:p w14:paraId="3029BAA4" w14:textId="77777777" w:rsidR="001014ED" w:rsidRPr="000B2D20" w:rsidRDefault="001014ED" w:rsidP="00980F5C">
      <w:pPr>
        <w:rPr>
          <w:rFonts w:ascii="Times New Roman" w:hAnsi="Times New Roman" w:cs="Times New Roman"/>
          <w:sz w:val="24"/>
          <w:szCs w:val="24"/>
        </w:rPr>
      </w:pPr>
    </w:p>
    <w:p w14:paraId="178C67D0" w14:textId="614E77B9" w:rsidR="00BE7B37" w:rsidRPr="000B2D20" w:rsidRDefault="00BE7B37" w:rsidP="00980F5C">
      <w:pPr>
        <w:pStyle w:val="a"/>
        <w:numPr>
          <w:ilvl w:val="0"/>
          <w:numId w:val="0"/>
        </w:numPr>
        <w:ind w:left="432" w:hanging="432"/>
        <w:rPr>
          <w:rFonts w:cs="Times New Roman"/>
          <w:b w:val="0"/>
          <w:szCs w:val="24"/>
        </w:rPr>
      </w:pPr>
      <w:r w:rsidRPr="000B2D20">
        <w:rPr>
          <w:rFonts w:cs="Times New Roman"/>
          <w:b w:val="0"/>
          <w:noProof/>
          <w:szCs w:val="24"/>
        </w:rPr>
        <w:lastRenderedPageBreak/>
        <w:drawing>
          <wp:inline distT="0" distB="0" distL="0" distR="0" wp14:anchorId="1A53DF0F" wp14:editId="1EC55342">
            <wp:extent cx="5940425" cy="49968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1026_0843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F8543" w14:textId="2FCA22C8" w:rsidR="00BE7B37" w:rsidRPr="000B2D20" w:rsidRDefault="003D1E0E" w:rsidP="00AF0504">
      <w:pPr>
        <w:rPr>
          <w:rFonts w:ascii="Times New Roman" w:hAnsi="Times New Roman" w:cs="Times New Roman"/>
          <w:i/>
          <w:sz w:val="24"/>
          <w:szCs w:val="24"/>
        </w:rPr>
      </w:pPr>
      <w:r w:rsidRPr="000B2D20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="00AF0504" w:rsidRPr="000B2D20">
        <w:rPr>
          <w:rFonts w:ascii="Times New Roman" w:hAnsi="Times New Roman" w:cs="Times New Roman"/>
          <w:i/>
          <w:sz w:val="24"/>
          <w:szCs w:val="24"/>
        </w:rPr>
        <w:t>5</w:t>
      </w:r>
      <w:r w:rsidRPr="000B2D20">
        <w:rPr>
          <w:rFonts w:ascii="Times New Roman" w:hAnsi="Times New Roman" w:cs="Times New Roman"/>
          <w:i/>
          <w:sz w:val="24"/>
          <w:szCs w:val="24"/>
        </w:rPr>
        <w:t xml:space="preserve"> - </w:t>
      </w:r>
      <w:proofErr w:type="spellStart"/>
      <w:r w:rsidRPr="000B2D20">
        <w:rPr>
          <w:rFonts w:ascii="Times New Roman" w:hAnsi="Times New Roman" w:cs="Times New Roman"/>
          <w:i/>
          <w:sz w:val="24"/>
          <w:szCs w:val="24"/>
        </w:rPr>
        <w:t>Бизиборд</w:t>
      </w:r>
      <w:proofErr w:type="spellEnd"/>
      <w:r w:rsidRPr="000B2D20">
        <w:rPr>
          <w:rFonts w:ascii="Times New Roman" w:hAnsi="Times New Roman" w:cs="Times New Roman"/>
          <w:i/>
          <w:sz w:val="24"/>
          <w:szCs w:val="24"/>
        </w:rPr>
        <w:t xml:space="preserve"> «Мастерская»</w:t>
      </w:r>
    </w:p>
    <w:p w14:paraId="150E4A7B" w14:textId="1D437FA4" w:rsidR="00BE7B37" w:rsidRPr="000B2D20" w:rsidRDefault="00BE7B37" w:rsidP="00980F5C">
      <w:pPr>
        <w:pStyle w:val="a"/>
        <w:numPr>
          <w:ilvl w:val="0"/>
          <w:numId w:val="0"/>
        </w:numPr>
        <w:ind w:left="432" w:hanging="432"/>
        <w:rPr>
          <w:rFonts w:cs="Times New Roman"/>
          <w:b w:val="0"/>
          <w:szCs w:val="24"/>
        </w:rPr>
      </w:pPr>
    </w:p>
    <w:p w14:paraId="468E19CE" w14:textId="366E56F9" w:rsidR="00BE7B37" w:rsidRDefault="00BE7B37" w:rsidP="00980F5C">
      <w:pPr>
        <w:pStyle w:val="a"/>
        <w:numPr>
          <w:ilvl w:val="0"/>
          <w:numId w:val="0"/>
        </w:numPr>
        <w:ind w:left="432" w:hanging="432"/>
        <w:rPr>
          <w:b w:val="0"/>
        </w:rPr>
      </w:pPr>
    </w:p>
    <w:p w14:paraId="420B65D3" w14:textId="204C360C" w:rsidR="00BE7B37" w:rsidRDefault="00BE7B37" w:rsidP="00980F5C">
      <w:pPr>
        <w:pStyle w:val="a"/>
        <w:numPr>
          <w:ilvl w:val="0"/>
          <w:numId w:val="0"/>
        </w:numPr>
        <w:ind w:left="432" w:hanging="432"/>
        <w:rPr>
          <w:b w:val="0"/>
        </w:rPr>
      </w:pPr>
    </w:p>
    <w:p w14:paraId="3269E628" w14:textId="77777777" w:rsidR="00BE7B37" w:rsidRDefault="00BE7B37" w:rsidP="00980F5C">
      <w:pPr>
        <w:pStyle w:val="a"/>
        <w:numPr>
          <w:ilvl w:val="0"/>
          <w:numId w:val="0"/>
        </w:numPr>
        <w:ind w:left="432" w:hanging="432"/>
        <w:rPr>
          <w:b w:val="0"/>
        </w:rPr>
      </w:pPr>
    </w:p>
    <w:sectPr w:rsidR="00BE7B37" w:rsidSect="00E824AE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742E5C" w14:textId="77777777" w:rsidR="00A05DF5" w:rsidRDefault="00A05DF5" w:rsidP="00E824AE">
      <w:pPr>
        <w:spacing w:after="0" w:line="240" w:lineRule="auto"/>
      </w:pPr>
      <w:r>
        <w:separator/>
      </w:r>
    </w:p>
  </w:endnote>
  <w:endnote w:type="continuationSeparator" w:id="0">
    <w:p w14:paraId="41FFAC3E" w14:textId="77777777" w:rsidR="00A05DF5" w:rsidRDefault="00A05DF5" w:rsidP="00E82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36302407"/>
      <w:docPartObj>
        <w:docPartGallery w:val="Page Numbers (Bottom of Page)"/>
        <w:docPartUnique/>
      </w:docPartObj>
    </w:sdtPr>
    <w:sdtContent>
      <w:p w14:paraId="76ED4BFD" w14:textId="77777777" w:rsidR="004F2B70" w:rsidRDefault="004F2B70" w:rsidP="00E824A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891B41" w14:textId="77777777" w:rsidR="004F2B70" w:rsidRDefault="004F2B7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F038E" w14:textId="77777777" w:rsidR="00A05DF5" w:rsidRDefault="00A05DF5" w:rsidP="00E824AE">
      <w:pPr>
        <w:spacing w:after="0" w:line="240" w:lineRule="auto"/>
      </w:pPr>
      <w:r>
        <w:separator/>
      </w:r>
    </w:p>
  </w:footnote>
  <w:footnote w:type="continuationSeparator" w:id="0">
    <w:p w14:paraId="671534AA" w14:textId="77777777" w:rsidR="00A05DF5" w:rsidRDefault="00A05DF5" w:rsidP="00E82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D7AC4"/>
    <w:multiLevelType w:val="multilevel"/>
    <w:tmpl w:val="259C546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1" w15:restartNumberingAfterBreak="0">
    <w:nsid w:val="0BE338BD"/>
    <w:multiLevelType w:val="multilevel"/>
    <w:tmpl w:val="010EE2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B874E71"/>
    <w:multiLevelType w:val="multilevel"/>
    <w:tmpl w:val="70FCD030"/>
    <w:lvl w:ilvl="0">
      <w:start w:val="1"/>
      <w:numFmt w:val="decimal"/>
      <w:pStyle w:val="a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8B82545"/>
    <w:multiLevelType w:val="multilevel"/>
    <w:tmpl w:val="A1C81F8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CBA68BE"/>
    <w:multiLevelType w:val="multilevel"/>
    <w:tmpl w:val="259C546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5" w15:restartNumberingAfterBreak="0">
    <w:nsid w:val="43D7438F"/>
    <w:multiLevelType w:val="multilevel"/>
    <w:tmpl w:val="DA1C111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312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8A361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3B60A77"/>
    <w:multiLevelType w:val="multilevel"/>
    <w:tmpl w:val="010EE2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73F55D38"/>
    <w:multiLevelType w:val="hybridMultilevel"/>
    <w:tmpl w:val="CB621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6949DE"/>
    <w:multiLevelType w:val="hybridMultilevel"/>
    <w:tmpl w:val="560461EE"/>
    <w:lvl w:ilvl="0" w:tplc="D7A6A5C0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1" w:hanging="360"/>
      </w:pPr>
    </w:lvl>
    <w:lvl w:ilvl="2" w:tplc="0419001B" w:tentative="1">
      <w:start w:val="1"/>
      <w:numFmt w:val="lowerRoman"/>
      <w:lvlText w:val="%3."/>
      <w:lvlJc w:val="right"/>
      <w:pPr>
        <w:ind w:left="1841" w:hanging="180"/>
      </w:pPr>
    </w:lvl>
    <w:lvl w:ilvl="3" w:tplc="0419000F" w:tentative="1">
      <w:start w:val="1"/>
      <w:numFmt w:val="decimal"/>
      <w:lvlText w:val="%4."/>
      <w:lvlJc w:val="left"/>
      <w:pPr>
        <w:ind w:left="2561" w:hanging="360"/>
      </w:pPr>
    </w:lvl>
    <w:lvl w:ilvl="4" w:tplc="04190019" w:tentative="1">
      <w:start w:val="1"/>
      <w:numFmt w:val="lowerLetter"/>
      <w:lvlText w:val="%5."/>
      <w:lvlJc w:val="left"/>
      <w:pPr>
        <w:ind w:left="3281" w:hanging="360"/>
      </w:pPr>
    </w:lvl>
    <w:lvl w:ilvl="5" w:tplc="0419001B" w:tentative="1">
      <w:start w:val="1"/>
      <w:numFmt w:val="lowerRoman"/>
      <w:lvlText w:val="%6."/>
      <w:lvlJc w:val="right"/>
      <w:pPr>
        <w:ind w:left="4001" w:hanging="180"/>
      </w:pPr>
    </w:lvl>
    <w:lvl w:ilvl="6" w:tplc="0419000F" w:tentative="1">
      <w:start w:val="1"/>
      <w:numFmt w:val="decimal"/>
      <w:lvlText w:val="%7."/>
      <w:lvlJc w:val="left"/>
      <w:pPr>
        <w:ind w:left="4721" w:hanging="360"/>
      </w:pPr>
    </w:lvl>
    <w:lvl w:ilvl="7" w:tplc="04190019" w:tentative="1">
      <w:start w:val="1"/>
      <w:numFmt w:val="lowerLetter"/>
      <w:lvlText w:val="%8."/>
      <w:lvlJc w:val="left"/>
      <w:pPr>
        <w:ind w:left="5441" w:hanging="360"/>
      </w:pPr>
    </w:lvl>
    <w:lvl w:ilvl="8" w:tplc="041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10" w15:restartNumberingAfterBreak="0">
    <w:nsid w:val="78664069"/>
    <w:multiLevelType w:val="multilevel"/>
    <w:tmpl w:val="A1C81F8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7B890C64"/>
    <w:multiLevelType w:val="hybridMultilevel"/>
    <w:tmpl w:val="F20EB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2"/>
  </w:num>
  <w:num w:numId="5">
    <w:abstractNumId w:val="2"/>
  </w:num>
  <w:num w:numId="6">
    <w:abstractNumId w:val="2"/>
  </w:num>
  <w:num w:numId="7">
    <w:abstractNumId w:val="9"/>
  </w:num>
  <w:num w:numId="8">
    <w:abstractNumId w:val="0"/>
  </w:num>
  <w:num w:numId="9">
    <w:abstractNumId w:val="11"/>
  </w:num>
  <w:num w:numId="10">
    <w:abstractNumId w:val="4"/>
  </w:num>
  <w:num w:numId="11">
    <w:abstractNumId w:val="5"/>
  </w:num>
  <w:num w:numId="12">
    <w:abstractNumId w:val="7"/>
  </w:num>
  <w:num w:numId="13">
    <w:abstractNumId w:val="3"/>
  </w:num>
  <w:num w:numId="14">
    <w:abstractNumId w:val="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03D"/>
    <w:rsid w:val="000021CC"/>
    <w:rsid w:val="0003352F"/>
    <w:rsid w:val="00034478"/>
    <w:rsid w:val="00036E5D"/>
    <w:rsid w:val="00037FE6"/>
    <w:rsid w:val="000569CA"/>
    <w:rsid w:val="000706DE"/>
    <w:rsid w:val="0008019B"/>
    <w:rsid w:val="00093304"/>
    <w:rsid w:val="000B2CB9"/>
    <w:rsid w:val="000B2D20"/>
    <w:rsid w:val="000B2F4B"/>
    <w:rsid w:val="000B5467"/>
    <w:rsid w:val="000C47AC"/>
    <w:rsid w:val="000C6222"/>
    <w:rsid w:val="000E367A"/>
    <w:rsid w:val="000E47B0"/>
    <w:rsid w:val="000F404E"/>
    <w:rsid w:val="000F7B97"/>
    <w:rsid w:val="001014ED"/>
    <w:rsid w:val="001218F4"/>
    <w:rsid w:val="00127F5B"/>
    <w:rsid w:val="00134F0D"/>
    <w:rsid w:val="00136648"/>
    <w:rsid w:val="0015084A"/>
    <w:rsid w:val="00154EBA"/>
    <w:rsid w:val="00155789"/>
    <w:rsid w:val="00157849"/>
    <w:rsid w:val="00160389"/>
    <w:rsid w:val="0019303D"/>
    <w:rsid w:val="001957E2"/>
    <w:rsid w:val="001A689F"/>
    <w:rsid w:val="001A7564"/>
    <w:rsid w:val="001A7867"/>
    <w:rsid w:val="001B1999"/>
    <w:rsid w:val="001B2FF8"/>
    <w:rsid w:val="001B7E54"/>
    <w:rsid w:val="001C6DF1"/>
    <w:rsid w:val="001D129B"/>
    <w:rsid w:val="001F36E9"/>
    <w:rsid w:val="0020626E"/>
    <w:rsid w:val="00222AF1"/>
    <w:rsid w:val="002309B9"/>
    <w:rsid w:val="0026427B"/>
    <w:rsid w:val="0027396F"/>
    <w:rsid w:val="002847A1"/>
    <w:rsid w:val="00291252"/>
    <w:rsid w:val="002B232B"/>
    <w:rsid w:val="002B240F"/>
    <w:rsid w:val="002B780D"/>
    <w:rsid w:val="002D3316"/>
    <w:rsid w:val="002E7441"/>
    <w:rsid w:val="00300125"/>
    <w:rsid w:val="00300EC9"/>
    <w:rsid w:val="00302DD0"/>
    <w:rsid w:val="00322741"/>
    <w:rsid w:val="00324883"/>
    <w:rsid w:val="003272F9"/>
    <w:rsid w:val="003305AA"/>
    <w:rsid w:val="003A79A5"/>
    <w:rsid w:val="003D1E0E"/>
    <w:rsid w:val="003D2798"/>
    <w:rsid w:val="003E33A8"/>
    <w:rsid w:val="00427617"/>
    <w:rsid w:val="00434ACF"/>
    <w:rsid w:val="0045253C"/>
    <w:rsid w:val="004533F3"/>
    <w:rsid w:val="00467E38"/>
    <w:rsid w:val="004722C0"/>
    <w:rsid w:val="004812EB"/>
    <w:rsid w:val="00493ADF"/>
    <w:rsid w:val="004A2A62"/>
    <w:rsid w:val="004A4F28"/>
    <w:rsid w:val="004D620B"/>
    <w:rsid w:val="004D7C1B"/>
    <w:rsid w:val="004E5C0A"/>
    <w:rsid w:val="004E789F"/>
    <w:rsid w:val="004F2B70"/>
    <w:rsid w:val="00511172"/>
    <w:rsid w:val="00524E61"/>
    <w:rsid w:val="00544592"/>
    <w:rsid w:val="005B5DEE"/>
    <w:rsid w:val="005C6638"/>
    <w:rsid w:val="005D17BC"/>
    <w:rsid w:val="006019E8"/>
    <w:rsid w:val="0062672A"/>
    <w:rsid w:val="00633786"/>
    <w:rsid w:val="0065402A"/>
    <w:rsid w:val="006566C3"/>
    <w:rsid w:val="00691B00"/>
    <w:rsid w:val="006B072C"/>
    <w:rsid w:val="006C205C"/>
    <w:rsid w:val="006C7D99"/>
    <w:rsid w:val="006D7CAB"/>
    <w:rsid w:val="006E3748"/>
    <w:rsid w:val="006E7671"/>
    <w:rsid w:val="006F0179"/>
    <w:rsid w:val="00703325"/>
    <w:rsid w:val="00730E76"/>
    <w:rsid w:val="00742B75"/>
    <w:rsid w:val="00782D65"/>
    <w:rsid w:val="007A3609"/>
    <w:rsid w:val="007E6DE1"/>
    <w:rsid w:val="007F0703"/>
    <w:rsid w:val="007F38E7"/>
    <w:rsid w:val="00803EAB"/>
    <w:rsid w:val="00807A0A"/>
    <w:rsid w:val="008418E8"/>
    <w:rsid w:val="00851EE3"/>
    <w:rsid w:val="008A1040"/>
    <w:rsid w:val="008A23D5"/>
    <w:rsid w:val="008D3858"/>
    <w:rsid w:val="00906AAD"/>
    <w:rsid w:val="00907963"/>
    <w:rsid w:val="0092276E"/>
    <w:rsid w:val="00980F5C"/>
    <w:rsid w:val="009866DA"/>
    <w:rsid w:val="00995699"/>
    <w:rsid w:val="009A2703"/>
    <w:rsid w:val="009A47F9"/>
    <w:rsid w:val="009D46C1"/>
    <w:rsid w:val="009D4ED8"/>
    <w:rsid w:val="009F2A79"/>
    <w:rsid w:val="009F4B8C"/>
    <w:rsid w:val="009F6741"/>
    <w:rsid w:val="00A05DF5"/>
    <w:rsid w:val="00A350C6"/>
    <w:rsid w:val="00A50318"/>
    <w:rsid w:val="00A5675B"/>
    <w:rsid w:val="00A70A8A"/>
    <w:rsid w:val="00A85883"/>
    <w:rsid w:val="00A92703"/>
    <w:rsid w:val="00AF0504"/>
    <w:rsid w:val="00AF4779"/>
    <w:rsid w:val="00B03EE8"/>
    <w:rsid w:val="00B04718"/>
    <w:rsid w:val="00B23389"/>
    <w:rsid w:val="00B3283E"/>
    <w:rsid w:val="00B43589"/>
    <w:rsid w:val="00B437C8"/>
    <w:rsid w:val="00B6247E"/>
    <w:rsid w:val="00B70F29"/>
    <w:rsid w:val="00B7437A"/>
    <w:rsid w:val="00B808EA"/>
    <w:rsid w:val="00BC7964"/>
    <w:rsid w:val="00BD03B1"/>
    <w:rsid w:val="00BE0484"/>
    <w:rsid w:val="00BE7B37"/>
    <w:rsid w:val="00BF4EC7"/>
    <w:rsid w:val="00C1278A"/>
    <w:rsid w:val="00C13486"/>
    <w:rsid w:val="00C27387"/>
    <w:rsid w:val="00C567FE"/>
    <w:rsid w:val="00C902D3"/>
    <w:rsid w:val="00CD6447"/>
    <w:rsid w:val="00CD654C"/>
    <w:rsid w:val="00D02F3E"/>
    <w:rsid w:val="00D264F2"/>
    <w:rsid w:val="00D36A30"/>
    <w:rsid w:val="00D70C62"/>
    <w:rsid w:val="00D819AB"/>
    <w:rsid w:val="00D87CDE"/>
    <w:rsid w:val="00DA4EF0"/>
    <w:rsid w:val="00DC3749"/>
    <w:rsid w:val="00DE1C7F"/>
    <w:rsid w:val="00DE3EF6"/>
    <w:rsid w:val="00E02AF6"/>
    <w:rsid w:val="00E47E6C"/>
    <w:rsid w:val="00E76E3B"/>
    <w:rsid w:val="00E824AE"/>
    <w:rsid w:val="00EA600D"/>
    <w:rsid w:val="00EC395D"/>
    <w:rsid w:val="00ED2D06"/>
    <w:rsid w:val="00F00201"/>
    <w:rsid w:val="00F0647C"/>
    <w:rsid w:val="00F21226"/>
    <w:rsid w:val="00F26FE7"/>
    <w:rsid w:val="00F3543A"/>
    <w:rsid w:val="00F44BA3"/>
    <w:rsid w:val="00F44DB5"/>
    <w:rsid w:val="00F6798E"/>
    <w:rsid w:val="00F82EF5"/>
    <w:rsid w:val="00FA4FA5"/>
    <w:rsid w:val="00FE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68783"/>
  <w15:chartTrackingRefBased/>
  <w15:docId w15:val="{D30D6A5E-B1A9-44FA-9B4D-AB98D03ED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0B2CB9"/>
    <w:pPr>
      <w:keepNext/>
      <w:keepLines/>
      <w:numPr>
        <w:numId w:val="1"/>
      </w:numPr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0B2CB9"/>
    <w:pPr>
      <w:keepNext/>
      <w:keepLines/>
      <w:numPr>
        <w:ilvl w:val="1"/>
        <w:numId w:val="1"/>
      </w:numPr>
      <w:spacing w:before="40" w:after="0"/>
      <w:ind w:left="576"/>
      <w:outlineLvl w:val="1"/>
    </w:pPr>
    <w:rPr>
      <w:rFonts w:ascii="Times New Roman" w:eastAsiaTheme="majorEastAsia" w:hAnsi="Times New Roman" w:cstheme="majorBidi"/>
      <w:i/>
      <w:sz w:val="28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B2CB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0B2CB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0B2CB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0B2CB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0B2CB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0B2CB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B2CB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B2CB9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1"/>
    <w:link w:val="2"/>
    <w:uiPriority w:val="9"/>
    <w:rsid w:val="000B2CB9"/>
    <w:rPr>
      <w:rFonts w:ascii="Times New Roman" w:eastAsiaTheme="majorEastAsia" w:hAnsi="Times New Roman" w:cstheme="majorBidi"/>
      <w:i/>
      <w:sz w:val="28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0B2C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0B2C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0B2CB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0B2CB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0B2CB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0B2CB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0B2CB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4">
    <w:name w:val="List Paragraph"/>
    <w:basedOn w:val="a0"/>
    <w:uiPriority w:val="34"/>
    <w:qFormat/>
    <w:rsid w:val="000B2CB9"/>
    <w:pPr>
      <w:ind w:left="720"/>
      <w:contextualSpacing/>
    </w:pPr>
  </w:style>
  <w:style w:type="paragraph" w:styleId="a5">
    <w:name w:val="header"/>
    <w:basedOn w:val="a0"/>
    <w:link w:val="a6"/>
    <w:uiPriority w:val="99"/>
    <w:unhideWhenUsed/>
    <w:rsid w:val="00E82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E824AE"/>
  </w:style>
  <w:style w:type="paragraph" w:styleId="a7">
    <w:name w:val="footer"/>
    <w:basedOn w:val="a0"/>
    <w:link w:val="a8"/>
    <w:uiPriority w:val="99"/>
    <w:unhideWhenUsed/>
    <w:rsid w:val="00E82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E824AE"/>
  </w:style>
  <w:style w:type="paragraph" w:styleId="a9">
    <w:name w:val="Normal (Web)"/>
    <w:basedOn w:val="a0"/>
    <w:uiPriority w:val="99"/>
    <w:semiHidden/>
    <w:unhideWhenUsed/>
    <w:rsid w:val="004A4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Литература"/>
    <w:basedOn w:val="aa"/>
    <w:link w:val="ab"/>
    <w:qFormat/>
    <w:rsid w:val="004E789F"/>
    <w:pPr>
      <w:numPr>
        <w:numId w:val="4"/>
      </w:numPr>
    </w:pPr>
    <w:rPr>
      <w:rFonts w:ascii="Times New Roman" w:hAnsi="Times New Roman"/>
      <w:b/>
      <w:sz w:val="24"/>
    </w:rPr>
  </w:style>
  <w:style w:type="paragraph" w:styleId="ac">
    <w:name w:val="TOC Heading"/>
    <w:basedOn w:val="1"/>
    <w:next w:val="a0"/>
    <w:uiPriority w:val="39"/>
    <w:unhideWhenUsed/>
    <w:qFormat/>
    <w:rsid w:val="004E789F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character" w:customStyle="1" w:styleId="ab">
    <w:name w:val="Литература Знак"/>
    <w:basedOn w:val="10"/>
    <w:link w:val="a"/>
    <w:rsid w:val="004E789F"/>
    <w:rPr>
      <w:rFonts w:ascii="Times New Roman" w:eastAsiaTheme="majorEastAsia" w:hAnsi="Times New Roman" w:cstheme="majorBidi"/>
      <w:b/>
      <w:sz w:val="24"/>
      <w:szCs w:val="32"/>
    </w:rPr>
  </w:style>
  <w:style w:type="paragraph" w:styleId="11">
    <w:name w:val="toc 1"/>
    <w:basedOn w:val="a0"/>
    <w:next w:val="a0"/>
    <w:autoRedefine/>
    <w:uiPriority w:val="39"/>
    <w:unhideWhenUsed/>
    <w:rsid w:val="004E789F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4E789F"/>
    <w:pPr>
      <w:spacing w:after="100"/>
      <w:ind w:left="220"/>
    </w:pPr>
  </w:style>
  <w:style w:type="character" w:styleId="ad">
    <w:name w:val="Hyperlink"/>
    <w:basedOn w:val="a1"/>
    <w:uiPriority w:val="99"/>
    <w:unhideWhenUsed/>
    <w:rsid w:val="004E789F"/>
    <w:rPr>
      <w:color w:val="0563C1" w:themeColor="hyperlink"/>
      <w:u w:val="single"/>
    </w:rPr>
  </w:style>
  <w:style w:type="character" w:styleId="ae">
    <w:name w:val="Strong"/>
    <w:uiPriority w:val="22"/>
    <w:qFormat/>
    <w:rsid w:val="00EC395D"/>
    <w:rPr>
      <w:b/>
      <w:bCs/>
    </w:rPr>
  </w:style>
  <w:style w:type="paragraph" w:styleId="aa">
    <w:name w:val="Bibliography"/>
    <w:basedOn w:val="a0"/>
    <w:next w:val="a0"/>
    <w:uiPriority w:val="37"/>
    <w:semiHidden/>
    <w:unhideWhenUsed/>
    <w:rsid w:val="004E789F"/>
  </w:style>
  <w:style w:type="character" w:styleId="af">
    <w:name w:val="Unresolved Mention"/>
    <w:basedOn w:val="a1"/>
    <w:uiPriority w:val="99"/>
    <w:semiHidden/>
    <w:unhideWhenUsed/>
    <w:rsid w:val="0027396F"/>
    <w:rPr>
      <w:color w:val="605E5C"/>
      <w:shd w:val="clear" w:color="auto" w:fill="E1DFDD"/>
    </w:rPr>
  </w:style>
  <w:style w:type="table" w:styleId="af0">
    <w:name w:val="Table Grid"/>
    <w:basedOn w:val="a2"/>
    <w:uiPriority w:val="39"/>
    <w:rsid w:val="00A56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 Spacing"/>
    <w:basedOn w:val="a0"/>
    <w:uiPriority w:val="1"/>
    <w:qFormat/>
    <w:rsid w:val="00A56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1"/>
    <w:rsid w:val="00E76E3B"/>
  </w:style>
  <w:style w:type="character" w:customStyle="1" w:styleId="c5">
    <w:name w:val="c5"/>
    <w:basedOn w:val="a1"/>
    <w:rsid w:val="00E76E3B"/>
  </w:style>
  <w:style w:type="paragraph" w:styleId="af2">
    <w:name w:val="Balloon Text"/>
    <w:basedOn w:val="a0"/>
    <w:link w:val="af3"/>
    <w:uiPriority w:val="99"/>
    <w:semiHidden/>
    <w:unhideWhenUsed/>
    <w:rsid w:val="00807A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1"/>
    <w:link w:val="af2"/>
    <w:uiPriority w:val="99"/>
    <w:semiHidden/>
    <w:rsid w:val="00807A0A"/>
    <w:rPr>
      <w:rFonts w:ascii="Segoe UI" w:hAnsi="Segoe UI" w:cs="Segoe UI"/>
      <w:sz w:val="18"/>
      <w:szCs w:val="18"/>
    </w:rPr>
  </w:style>
  <w:style w:type="paragraph" w:styleId="af4">
    <w:name w:val="Title"/>
    <w:basedOn w:val="a0"/>
    <w:next w:val="a0"/>
    <w:link w:val="af5"/>
    <w:uiPriority w:val="10"/>
    <w:qFormat/>
    <w:rsid w:val="00980F5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Заголовок Знак"/>
    <w:basedOn w:val="a1"/>
    <w:link w:val="af4"/>
    <w:uiPriority w:val="10"/>
    <w:rsid w:val="00980F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6">
    <w:name w:val="Приложение"/>
    <w:basedOn w:val="1"/>
    <w:next w:val="a0"/>
    <w:link w:val="af7"/>
    <w:qFormat/>
    <w:rsid w:val="00980F5C"/>
  </w:style>
  <w:style w:type="character" w:customStyle="1" w:styleId="af7">
    <w:name w:val="Приложение Знак"/>
    <w:basedOn w:val="10"/>
    <w:link w:val="af6"/>
    <w:rsid w:val="00980F5C"/>
    <w:rPr>
      <w:rFonts w:ascii="Times New Roman" w:eastAsiaTheme="majorEastAsia" w:hAnsi="Times New Roman" w:cstheme="majorBidi"/>
      <w:b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157.eduarkh.ru/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fourok.ru/metodicheskaya-razrabotka-tema-razvivayushaya-doska-bizibord-dlya-detej-mladshego-doshkolnogo-vozrasta-4301767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hurnalpedagog.ru/servisy/publik/publ?id=858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A61C5-EE24-4472-84EA-B79C34278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15</Pages>
  <Words>3505</Words>
  <Characters>19985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</dc:creator>
  <cp:keywords/>
  <dc:description/>
  <cp:lastModifiedBy>Федотов</cp:lastModifiedBy>
  <cp:revision>32</cp:revision>
  <cp:lastPrinted>2023-01-27T04:46:00Z</cp:lastPrinted>
  <dcterms:created xsi:type="dcterms:W3CDTF">2023-01-17T14:31:00Z</dcterms:created>
  <dcterms:modified xsi:type="dcterms:W3CDTF">2023-11-06T07:35:00Z</dcterms:modified>
</cp:coreProperties>
</file>