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00" w:rsidRPr="001D7324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32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224900" w:rsidRPr="001D7324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324">
        <w:rPr>
          <w:rFonts w:ascii="Times New Roman" w:hAnsi="Times New Roman" w:cs="Times New Roman"/>
          <w:sz w:val="28"/>
          <w:szCs w:val="28"/>
        </w:rPr>
        <w:t>«Детский сад №167»</w:t>
      </w:r>
    </w:p>
    <w:p w:rsidR="001D7324" w:rsidRPr="001D7324" w:rsidRDefault="001D7324" w:rsidP="00224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24" w:rsidRDefault="001D7324" w:rsidP="00224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324" w:rsidRPr="00B110B6" w:rsidRDefault="001D7324" w:rsidP="001D732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0B6">
        <w:rPr>
          <w:rFonts w:ascii="Times New Roman" w:hAnsi="Times New Roman"/>
          <w:b/>
          <w:sz w:val="28"/>
          <w:szCs w:val="28"/>
        </w:rPr>
        <w:t xml:space="preserve">КОНСПЕКТ ОБРАЗОВАТЕЛЬНОЙ ДЕЯТЕЛЬНОСТИ </w:t>
      </w:r>
    </w:p>
    <w:p w:rsidR="001D7324" w:rsidRPr="00B110B6" w:rsidRDefault="001D7324" w:rsidP="001D732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324" w:rsidRPr="00B110B6" w:rsidRDefault="001D7324" w:rsidP="001D732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10B6">
        <w:rPr>
          <w:rFonts w:ascii="Times New Roman" w:hAnsi="Times New Roman"/>
          <w:b/>
          <w:caps/>
          <w:sz w:val="28"/>
          <w:szCs w:val="28"/>
        </w:rPr>
        <w:t>тЕМА: «</w:t>
      </w:r>
      <w:r>
        <w:rPr>
          <w:rFonts w:ascii="Times New Roman" w:hAnsi="Times New Roman"/>
          <w:b/>
          <w:caps/>
          <w:sz w:val="28"/>
          <w:szCs w:val="28"/>
        </w:rPr>
        <w:t>Доброе сердце</w:t>
      </w:r>
      <w:r w:rsidRPr="00B110B6">
        <w:rPr>
          <w:rFonts w:ascii="Times New Roman" w:hAnsi="Times New Roman"/>
          <w:b/>
          <w:caps/>
          <w:sz w:val="28"/>
          <w:szCs w:val="28"/>
        </w:rPr>
        <w:t>»</w:t>
      </w:r>
    </w:p>
    <w:p w:rsidR="001D7324" w:rsidRPr="00B110B6" w:rsidRDefault="001D7324" w:rsidP="001D732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7324" w:rsidRPr="00B110B6" w:rsidRDefault="001D7324" w:rsidP="001D732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B110B6">
        <w:rPr>
          <w:rFonts w:ascii="Times New Roman" w:hAnsi="Times New Roman"/>
          <w:b/>
          <w:caps/>
          <w:color w:val="000000"/>
          <w:sz w:val="28"/>
          <w:szCs w:val="28"/>
        </w:rPr>
        <w:t xml:space="preserve">образовательная область  </w:t>
      </w:r>
    </w:p>
    <w:p w:rsidR="001D7324" w:rsidRPr="00B110B6" w:rsidRDefault="001D7324" w:rsidP="001D732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D7324" w:rsidRPr="00B110B6" w:rsidRDefault="001D7324" w:rsidP="001D732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музыкальное</w:t>
      </w:r>
      <w:r w:rsidRPr="00B110B6">
        <w:rPr>
          <w:rFonts w:ascii="Times New Roman" w:hAnsi="Times New Roman"/>
          <w:b/>
          <w:caps/>
          <w:color w:val="000000"/>
          <w:sz w:val="28"/>
          <w:szCs w:val="28"/>
        </w:rPr>
        <w:t xml:space="preserve"> развитие</w:t>
      </w:r>
    </w:p>
    <w:p w:rsidR="001D7324" w:rsidRPr="00B110B6" w:rsidRDefault="001D7324" w:rsidP="001D7324">
      <w:pPr>
        <w:tabs>
          <w:tab w:val="left" w:pos="6450"/>
        </w:tabs>
        <w:rPr>
          <w:rFonts w:ascii="Times New Roman" w:hAnsi="Times New Roman"/>
          <w:b/>
          <w:sz w:val="28"/>
          <w:szCs w:val="28"/>
        </w:rPr>
      </w:pPr>
    </w:p>
    <w:p w:rsidR="00224900" w:rsidRDefault="00224900" w:rsidP="00224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1D7324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118745</wp:posOffset>
            </wp:positionV>
            <wp:extent cx="4055110" cy="2705100"/>
            <wp:effectExtent l="19050" t="0" r="2540" b="0"/>
            <wp:wrapTopAndBottom/>
            <wp:docPr id="1" name="Рисунок 1" descr="Красивые картинки о доброте для детей (30 картин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картинки о доброте для детей (30 картинок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A0"/>
      </w:tblPr>
      <w:tblGrid>
        <w:gridCol w:w="3827"/>
      </w:tblGrid>
      <w:tr w:rsidR="001D7324" w:rsidRPr="001D7324" w:rsidTr="009C142D">
        <w:trPr>
          <w:jc w:val="right"/>
        </w:trPr>
        <w:tc>
          <w:tcPr>
            <w:tcW w:w="3827" w:type="dxa"/>
          </w:tcPr>
          <w:p w:rsidR="001D7324" w:rsidRPr="001D7324" w:rsidRDefault="001D7324" w:rsidP="009C142D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324">
              <w:rPr>
                <w:rFonts w:ascii="Times New Roman" w:hAnsi="Times New Roman"/>
                <w:b/>
                <w:sz w:val="24"/>
                <w:szCs w:val="24"/>
              </w:rPr>
              <w:t>Выполнила: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Ивушкина Ирина Алексеевна музыкальный руководитель</w:t>
            </w:r>
            <w:r w:rsidRPr="001D7324">
              <w:rPr>
                <w:rFonts w:ascii="Times New Roman" w:hAnsi="Times New Roman"/>
                <w:b/>
                <w:sz w:val="24"/>
                <w:szCs w:val="24"/>
              </w:rPr>
              <w:t xml:space="preserve"> первой квалификационной категории  </w:t>
            </w:r>
          </w:p>
        </w:tc>
      </w:tr>
      <w:tr w:rsidR="001D7324" w:rsidTr="009C142D">
        <w:trPr>
          <w:jc w:val="right"/>
        </w:trPr>
        <w:tc>
          <w:tcPr>
            <w:tcW w:w="3827" w:type="dxa"/>
          </w:tcPr>
          <w:p w:rsidR="001D7324" w:rsidRDefault="001D7324" w:rsidP="009C142D">
            <w:r w:rsidRPr="00A7556A">
              <w:rPr>
                <w:rFonts w:ascii="Times New Roman" w:hAnsi="Times New Roman"/>
                <w:b/>
                <w:sz w:val="28"/>
                <w:szCs w:val="28"/>
              </w:rPr>
              <w:t>г. Оренбург, 2022</w:t>
            </w:r>
          </w:p>
        </w:tc>
      </w:tr>
    </w:tbl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1D7324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1E20B3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20B3">
        <w:rPr>
          <w:rFonts w:ascii="Times New Roman" w:hAnsi="Times New Roman" w:cs="Times New Roman"/>
          <w:sz w:val="24"/>
          <w:szCs w:val="24"/>
        </w:rPr>
        <w:t xml:space="preserve"> у детей духовно-нравственных качеств </w:t>
      </w:r>
      <w:r>
        <w:rPr>
          <w:rFonts w:ascii="Times New Roman" w:hAnsi="Times New Roman" w:cs="Times New Roman"/>
          <w:sz w:val="24"/>
          <w:szCs w:val="24"/>
        </w:rPr>
        <w:t>личности в отношениях с родными.</w:t>
      </w:r>
    </w:p>
    <w:p w:rsidR="001D7324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E20B3">
        <w:rPr>
          <w:rFonts w:ascii="Times New Roman" w:hAnsi="Times New Roman" w:cs="Times New Roman"/>
          <w:sz w:val="24"/>
          <w:szCs w:val="24"/>
        </w:rPr>
        <w:t xml:space="preserve"> расширять и углублять представления о проявлениях таких нравственных качеств, как доброта, милосердие, любовь. Воспитывать желание быть добрым и совершать добрые поступки.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20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20B3">
        <w:rPr>
          <w:rFonts w:ascii="Times New Roman" w:hAnsi="Times New Roman" w:cs="Times New Roman"/>
          <w:sz w:val="24"/>
          <w:szCs w:val="24"/>
        </w:rPr>
        <w:t>Используя выразительные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20B3">
        <w:rPr>
          <w:rFonts w:ascii="Times New Roman" w:hAnsi="Times New Roman" w:cs="Times New Roman"/>
          <w:sz w:val="24"/>
          <w:szCs w:val="24"/>
        </w:rPr>
        <w:t xml:space="preserve"> языка, произведения устного народного творчества (пословицы и поговорки, музыкальные произведения, поэзию и прозу приобщать детей к духовной культуре.</w:t>
      </w:r>
      <w:proofErr w:type="gramEnd"/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20B3">
        <w:rPr>
          <w:rFonts w:ascii="Times New Roman" w:hAnsi="Times New Roman" w:cs="Times New Roman"/>
          <w:sz w:val="24"/>
          <w:szCs w:val="24"/>
        </w:rPr>
        <w:t>. Продолжать учить откликаться на музыкальные произведения, высказываться, выражая свои переживания словами, 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B3">
        <w:rPr>
          <w:rFonts w:ascii="Times New Roman" w:hAnsi="Times New Roman" w:cs="Times New Roman"/>
          <w:sz w:val="24"/>
          <w:szCs w:val="24"/>
        </w:rPr>
        <w:t>выразительно знакомую песню.</w:t>
      </w: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  <w:r w:rsidRPr="001E20B3">
        <w:rPr>
          <w:rFonts w:ascii="Times New Roman" w:hAnsi="Times New Roman" w:cs="Times New Roman"/>
          <w:sz w:val="24"/>
          <w:szCs w:val="24"/>
        </w:rPr>
        <w:t xml:space="preserve"> Ребята, сегодня у нас необычное занятие. Я вам прочитаю рассказ, который называется «Брат и сестра». Послушайте.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Ира и Боря – брат и сестра. Ира играла с Борей и нечаянно оторвала у его лошади хвост. Боря очень рассердился. Он весь покраснел, крепко сжал кулаки и хотел наброситься на сестрёнку.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Вот я сейчас! Я сейчас тебе задам!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Ирочка вся сжалась от испуга. Внутри у неё что-то задрожало, а на глазах выступили слёзы.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Я, я, я нечаянно. Прости меня, пожалуйста, Боренька. Я тебя поцелую.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Боря остановился. Лицо его прояснилось. Глаза заблестели, кулаки сами собой разжались. Он крепко обнял свою сестрёнку, поцеловал её в щёчку, и дети снова стали играть.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После небольшой паузы повторное чтение рассказа.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Ребята, что произошло между братом и сестрой?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Расскажите словами, как себя чувствовала сестрёнка? (испуганно, страшно, ей хотелось плакать, она дрожала от страха).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Ребята, вы знаете, что музыка тоже может передавать настроение, чувства человека. Как вы думаете, о чём нам рассказывает вот эта музыка?</w:t>
      </w: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900">
        <w:rPr>
          <w:rFonts w:ascii="Times New Roman" w:hAnsi="Times New Roman" w:cs="Times New Roman"/>
          <w:i/>
          <w:sz w:val="24"/>
          <w:szCs w:val="24"/>
        </w:rPr>
        <w:t>Слушание пьесы «Первая утрата», музыка Р. Шумана из «Альбома для юношества».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Выслушать высказывания детей. Подвести итог.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Музыка тихая, грустная. Рассказывает о переживаниях девочки. Слышны всхлипывания, вздохи. Мне представляются глаза девочки, наполненные слезами. И, кажется, она думает, о том, что нужно сделать, чтобы брат не сердился.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Что значит «чувствовать»?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Что можно чувствовать языком?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Что можно чувствовать пальцами?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Всем телом?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А что можно чувствовать сердцем?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Как вы думаете, что же задрожало у Ирочки внутри? (сердце, душа).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Отчего вам, иногда хочется плакать? (от боли, от обиды).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Да, бывает, что мы причиняем друг другу боль не только телесную, но и душевную. Телесную боль можно вылечить таблеткой, мазью, каким-нибудь лекарством. Подумайте, а чем можно вылечить душевную боль?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Душевную боль лечит доброе слово, доброе расположение, прощение, дружба и, конечно, любовь. Брат очень любил сестру и смог быстро простить её. Боре и самому стало легко и хорошо, что он быстро простил сестру. - А теперь поговорим о Боре. И попробуем рассказать словами, как себя чувствовал Боря, когда хотел наброситься с кулаками на сестру? Каким он был в тот момент? (злым, страшным, агрессивным, гневным).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Вот таким.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D7324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324">
        <w:rPr>
          <w:rFonts w:ascii="Times New Roman" w:hAnsi="Times New Roman" w:cs="Times New Roman"/>
          <w:b/>
          <w:i/>
          <w:sz w:val="24"/>
          <w:szCs w:val="24"/>
        </w:rPr>
        <w:t xml:space="preserve">Слушание пьесы «Марш </w:t>
      </w:r>
      <w:proofErr w:type="spellStart"/>
      <w:r w:rsidRPr="001D7324">
        <w:rPr>
          <w:rFonts w:ascii="Times New Roman" w:hAnsi="Times New Roman" w:cs="Times New Roman"/>
          <w:b/>
          <w:i/>
          <w:sz w:val="24"/>
          <w:szCs w:val="24"/>
        </w:rPr>
        <w:t>Бармалея</w:t>
      </w:r>
      <w:proofErr w:type="spellEnd"/>
      <w:r w:rsidRPr="001D7324">
        <w:rPr>
          <w:rFonts w:ascii="Times New Roman" w:hAnsi="Times New Roman" w:cs="Times New Roman"/>
          <w:b/>
          <w:i/>
          <w:sz w:val="24"/>
          <w:szCs w:val="24"/>
        </w:rPr>
        <w:t>», музыка С. Слонимского, «Детские пьесы» (небольшой фрагмент).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Выслушать высказывания детей. Подвести итог.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О Борином настроении рассказывает музыка совсем другого характера. Она звучит громче и напористее. Боря сжал кулаки и наступает на сестрёнку, грозя ими. Глаза сердитые, брови сдвинуты, волосы взлохмачены. Он прямо – таки страшен в гневе. Брат, то подходит к сестрёнке поближе, то отходит назад, не решаясь ударить девочку. Ударил ли Боря сестру? Почему нет?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Что сделала сестрёнка?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Какую песню вам хочется спеть для Бори?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«Песню о доброте», музыка Т. </w:t>
      </w:r>
      <w:proofErr w:type="spellStart"/>
      <w:r w:rsidRPr="00224900">
        <w:rPr>
          <w:rFonts w:ascii="Times New Roman" w:hAnsi="Times New Roman" w:cs="Times New Roman"/>
          <w:b/>
          <w:i/>
          <w:sz w:val="24"/>
          <w:szCs w:val="24"/>
        </w:rPr>
        <w:t>Мухаметшиной</w:t>
      </w:r>
      <w:proofErr w:type="spellEnd"/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Какое сердце у Бори? (доброе).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Что такое доброта?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Легко ли быть добрым?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У кого из ваших родных самое доброе и любящее сердце?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20B3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1E20B3">
        <w:rPr>
          <w:rFonts w:ascii="Times New Roman" w:hAnsi="Times New Roman" w:cs="Times New Roman"/>
          <w:sz w:val="24"/>
          <w:szCs w:val="24"/>
        </w:rPr>
        <w:t>итают</w:t>
      </w:r>
      <w:r>
        <w:rPr>
          <w:rFonts w:ascii="Times New Roman" w:hAnsi="Times New Roman" w:cs="Times New Roman"/>
          <w:sz w:val="24"/>
          <w:szCs w:val="24"/>
        </w:rPr>
        <w:t xml:space="preserve"> стихи о доброте</w:t>
      </w: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i/>
          <w:sz w:val="24"/>
          <w:szCs w:val="24"/>
        </w:rPr>
        <w:t>1 ребенок:</w:t>
      </w:r>
      <w:r w:rsidRPr="001E20B3">
        <w:rPr>
          <w:rFonts w:ascii="Times New Roman" w:hAnsi="Times New Roman" w:cs="Times New Roman"/>
          <w:sz w:val="24"/>
          <w:szCs w:val="24"/>
        </w:rPr>
        <w:t xml:space="preserve"> Доброта нужна всем людям,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20B3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1E20B3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1E20B3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20B3">
        <w:rPr>
          <w:rFonts w:ascii="Times New Roman" w:hAnsi="Times New Roman" w:cs="Times New Roman"/>
          <w:sz w:val="24"/>
          <w:szCs w:val="24"/>
        </w:rPr>
        <w:t>Говорят не зря при встрече:</w:t>
      </w:r>
    </w:p>
    <w:p w:rsidR="001D7324" w:rsidRPr="001E20B3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Пожеланье «В добрый час».</w:t>
      </w: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D7324" w:rsidRPr="001E20B3" w:rsidRDefault="001D7324" w:rsidP="001D73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1D7324" w:rsidRPr="00224900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i/>
          <w:sz w:val="24"/>
          <w:szCs w:val="24"/>
        </w:rPr>
        <w:t>2 ребенок:</w:t>
      </w:r>
      <w:r w:rsidRPr="001E20B3">
        <w:rPr>
          <w:rFonts w:ascii="Times New Roman" w:hAnsi="Times New Roman" w:cs="Times New Roman"/>
          <w:sz w:val="24"/>
          <w:szCs w:val="24"/>
        </w:rPr>
        <w:t xml:space="preserve"> Добрым быть совсем, совсем не просто.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Не зависит доброта от роста,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Не зависит доброта от цвета,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Доброта — не пряник, не конфета.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i/>
          <w:sz w:val="24"/>
          <w:szCs w:val="24"/>
        </w:rPr>
        <w:t>3 ребенок:</w:t>
      </w:r>
      <w:r w:rsidRPr="001E20B3">
        <w:rPr>
          <w:rFonts w:ascii="Times New Roman" w:hAnsi="Times New Roman" w:cs="Times New Roman"/>
          <w:sz w:val="24"/>
          <w:szCs w:val="24"/>
        </w:rPr>
        <w:t xml:space="preserve"> Только надо, надо добрым быть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И в беде друг друга не забыть.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И завертится земля быстрей,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Если будем мы с тобой добрей.</w:t>
      </w: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i/>
          <w:sz w:val="24"/>
          <w:szCs w:val="24"/>
        </w:rPr>
        <w:t>4 ребенок:</w:t>
      </w:r>
      <w:r w:rsidRPr="001E20B3">
        <w:rPr>
          <w:rFonts w:ascii="Times New Roman" w:hAnsi="Times New Roman" w:cs="Times New Roman"/>
          <w:sz w:val="24"/>
          <w:szCs w:val="24"/>
        </w:rPr>
        <w:t xml:space="preserve"> — Добрый день! — тебе сказали,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— Добрый день! — ответил ты.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224900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>Дети исполняют танец «Дружные ребята».</w:t>
      </w: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4C" w:rsidRPr="001E20B3" w:rsidRDefault="00A9274C" w:rsidP="00A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Ребята, доброту люди всегда ценили. И придумали много пословиц. Назовите, какие вы знаете пословицы о доброте.</w:t>
      </w: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00" w:rsidRDefault="00224900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A0"/>
      </w:tblPr>
      <w:tblGrid>
        <w:gridCol w:w="1701"/>
      </w:tblGrid>
      <w:tr w:rsidR="001D7324" w:rsidRPr="00B110B6" w:rsidTr="009C142D">
        <w:trPr>
          <w:jc w:val="right"/>
        </w:trPr>
        <w:tc>
          <w:tcPr>
            <w:tcW w:w="1701" w:type="dxa"/>
          </w:tcPr>
          <w:p w:rsidR="001D7324" w:rsidRPr="00B110B6" w:rsidRDefault="001D7324" w:rsidP="009C142D">
            <w:pPr>
              <w:pStyle w:val="a3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-Доброе слово лечит, злое калечит.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-Торопись на доброе дело, худое само приспеет.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-Добрая слава лежит, а худая бежит.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-Не одежда красит человека, а его добрые дела.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-Добрые слова дороже богатства.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-Не хвались серебром, а хвались добром.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-Кто добро творит, тому Бог отплатит.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-За добрые дела добром платят.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-Злой плачет от зависти, а добры</w:t>
      </w:r>
      <w:proofErr w:type="gramStart"/>
      <w:r w:rsidRPr="001E20B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E20B3">
        <w:rPr>
          <w:rFonts w:ascii="Times New Roman" w:hAnsi="Times New Roman" w:cs="Times New Roman"/>
          <w:sz w:val="24"/>
          <w:szCs w:val="24"/>
        </w:rPr>
        <w:t xml:space="preserve"> от радости.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Ребята, а что нам помогает выражать свои чувства?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- Как вы определяете, в каком настроении ваш друг, мама? (выражение лица, слова, интонация голоса, жесты).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224900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>Проводится игра «</w:t>
      </w:r>
      <w:r w:rsidR="00FA4B34">
        <w:rPr>
          <w:rFonts w:ascii="Times New Roman" w:hAnsi="Times New Roman" w:cs="Times New Roman"/>
          <w:b/>
          <w:i/>
          <w:sz w:val="24"/>
          <w:szCs w:val="24"/>
        </w:rPr>
        <w:t>Комплименты</w:t>
      </w:r>
      <w:r w:rsidRPr="00224900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9D" w:rsidRPr="001E20B3" w:rsidRDefault="00FA4B34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в кругу, участники берутся за руки. Глядя в глаза соседу, надо сказать ему несколько добрых слов, за что-то похвалить. Принимающий кивает головой и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«Спасибо. Мне очень приятно!» Затем он дарит комплимент своему соседу.</w:t>
      </w:r>
    </w:p>
    <w:p w:rsidR="002B3B9D" w:rsidRPr="00224900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0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  <w:r w:rsidRPr="001E20B3">
        <w:rPr>
          <w:rFonts w:ascii="Times New Roman" w:hAnsi="Times New Roman" w:cs="Times New Roman"/>
          <w:sz w:val="24"/>
          <w:szCs w:val="24"/>
        </w:rPr>
        <w:t xml:space="preserve"> Молодцы, я вижу, вы знаете и умеете делать добрые дела и хочу подарить вам сердечки, наденьте их, как медальоны, пусть ваши сердца всегда будут добрыми.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Чем больше в мире доброты —</w:t>
      </w:r>
    </w:p>
    <w:p w:rsidR="002B3B9D" w:rsidRPr="001E20B3" w:rsidRDefault="002B3B9D" w:rsidP="001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Счастливей будете все вы.</w:t>
      </w:r>
    </w:p>
    <w:p w:rsidR="001D7324" w:rsidRDefault="001D7324" w:rsidP="001D7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Вот такими стихами я хочу закончить наше занятие сегодня. Всего вам доброго! До свидания!</w:t>
      </w:r>
    </w:p>
    <w:sectPr w:rsidR="001D7324" w:rsidSect="00BC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73"/>
    <w:rsid w:val="001C6073"/>
    <w:rsid w:val="001D7324"/>
    <w:rsid w:val="001E20B3"/>
    <w:rsid w:val="00224900"/>
    <w:rsid w:val="002B3B9D"/>
    <w:rsid w:val="009640EF"/>
    <w:rsid w:val="00A9274C"/>
    <w:rsid w:val="00BC6311"/>
    <w:rsid w:val="00E8143A"/>
    <w:rsid w:val="00FA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3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Суслова</dc:creator>
  <cp:keywords/>
  <dc:description/>
  <cp:lastModifiedBy>Admin</cp:lastModifiedBy>
  <cp:revision>6</cp:revision>
  <dcterms:created xsi:type="dcterms:W3CDTF">2022-11-21T06:39:00Z</dcterms:created>
  <dcterms:modified xsi:type="dcterms:W3CDTF">2022-11-25T07:15:00Z</dcterms:modified>
</cp:coreProperties>
</file>