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4C" w:rsidRDefault="005E354C" w:rsidP="00416CC2">
      <w:pPr>
        <w:rPr>
          <w:rFonts w:ascii="Times New Roman" w:hAnsi="Times New Roman" w:cs="Times New Roman"/>
          <w:b/>
          <w:sz w:val="24"/>
          <w:szCs w:val="24"/>
        </w:rPr>
      </w:pPr>
    </w:p>
    <w:p w:rsidR="00416CC2" w:rsidRDefault="00416CC2" w:rsidP="00416CC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МУНИЦИПАЛЬНОЕ КАЗЁННОЕ ДОШКОЛЬНОЕ  ОБРАЗОВАТЕЛЬНОЕ УЧРЕЖДЕНИЕ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ИСКИТИМСКОГО РАЙОНА НОВОСИБИРСКОЙ ОБЛАСТИ </w:t>
      </w:r>
    </w:p>
    <w:p w:rsidR="00416CC2" w:rsidRDefault="00416CC2" w:rsidP="00416CC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ДЕТСКИЙ САД  «РОДНИЧОК» С. ЛЕБЕДЕВКА</w:t>
      </w:r>
    </w:p>
    <w:p w:rsidR="00416CC2" w:rsidRDefault="00416CC2" w:rsidP="00416CC2">
      <w:pPr>
        <w:pBdr>
          <w:bottom w:val="double" w:sz="6" w:space="1" w:color="auto"/>
        </w:pBdr>
        <w:rPr>
          <w:sz w:val="20"/>
          <w:szCs w:val="20"/>
        </w:rPr>
      </w:pPr>
    </w:p>
    <w:p w:rsidR="00416CC2" w:rsidRDefault="00416CC2" w:rsidP="00416CC2">
      <w:pPr>
        <w:jc w:val="center"/>
        <w:rPr>
          <w:b/>
          <w:sz w:val="20"/>
          <w:szCs w:val="20"/>
        </w:rPr>
      </w:pPr>
    </w:p>
    <w:p w:rsidR="00416CC2" w:rsidRDefault="00416CC2" w:rsidP="00416CC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8"/>
        <w:gridCol w:w="4371"/>
      </w:tblGrid>
      <w:tr w:rsidR="00416CC2" w:rsidRPr="00847B4E" w:rsidTr="0050451D">
        <w:trPr>
          <w:trHeight w:val="1809"/>
        </w:trPr>
        <w:tc>
          <w:tcPr>
            <w:tcW w:w="4668" w:type="dxa"/>
            <w:shd w:val="clear" w:color="auto" w:fill="auto"/>
          </w:tcPr>
          <w:p w:rsidR="0050451D" w:rsidRDefault="00416CC2" w:rsidP="005045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451D"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  <w:proofErr w:type="gramEnd"/>
            <w:r w:rsidRPr="0050451D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педагогического совета</w:t>
            </w:r>
            <w:r w:rsidR="00504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6CC2" w:rsidRPr="0050451D" w:rsidRDefault="00416CC2" w:rsidP="005045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451D"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416CC2" w:rsidRPr="00847B4E" w:rsidRDefault="00416CC2" w:rsidP="00154E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28.08.2017</w:t>
            </w:r>
            <w:r w:rsidRPr="00847B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416CC2" w:rsidRPr="00847B4E" w:rsidRDefault="00416CC2" w:rsidP="00154E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71" w:type="dxa"/>
            <w:shd w:val="clear" w:color="auto" w:fill="auto"/>
          </w:tcPr>
          <w:p w:rsidR="00416CC2" w:rsidRPr="00847B4E" w:rsidRDefault="00416CC2" w:rsidP="00154E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7B4E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</w:t>
            </w:r>
          </w:p>
          <w:p w:rsidR="00416CC2" w:rsidRPr="00847B4E" w:rsidRDefault="00416CC2" w:rsidP="00154E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7B4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416CC2" w:rsidRPr="00847B4E" w:rsidRDefault="00416CC2" w:rsidP="00154E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7B4E">
              <w:rPr>
                <w:rFonts w:ascii="Times New Roman" w:hAnsi="Times New Roman" w:cs="Times New Roman"/>
                <w:sz w:val="28"/>
                <w:szCs w:val="28"/>
              </w:rPr>
              <w:t>Полякова  Г.И.______</w:t>
            </w:r>
          </w:p>
          <w:p w:rsidR="00416CC2" w:rsidRPr="00847B4E" w:rsidRDefault="00416CC2" w:rsidP="00154E63">
            <w:pPr>
              <w:jc w:val="right"/>
              <w:rPr>
                <w:rFonts w:ascii="Times New Roman" w:hAnsi="Times New Roman"/>
                <w:i/>
                <w:lang w:eastAsia="en-US"/>
              </w:rPr>
            </w:pPr>
          </w:p>
        </w:tc>
      </w:tr>
    </w:tbl>
    <w:p w:rsidR="00416CC2" w:rsidRDefault="00416CC2" w:rsidP="00416C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CC2" w:rsidRDefault="00416CC2" w:rsidP="00416CC2">
      <w:pPr>
        <w:jc w:val="right"/>
        <w:rPr>
          <w:rFonts w:ascii="Times New Roman" w:hAnsi="Times New Roman" w:cs="Times New Roman"/>
        </w:rPr>
      </w:pPr>
    </w:p>
    <w:p w:rsidR="00416CC2" w:rsidRPr="00416CC2" w:rsidRDefault="00416CC2" w:rsidP="00416CC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>Программа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416CC2" w:rsidRDefault="00416CC2" w:rsidP="00C72FA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6CC2" w:rsidRPr="00416CC2" w:rsidRDefault="00416CC2" w:rsidP="00416CC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6CC2">
        <w:rPr>
          <w:rFonts w:ascii="Times New Roman" w:hAnsi="Times New Roman" w:cs="Times New Roman"/>
          <w:b/>
          <w:sz w:val="32"/>
          <w:szCs w:val="32"/>
        </w:rPr>
        <w:t>Формирование инженерного мышления у детей дошкольного возраста посредством технического и художественного конструирования</w:t>
      </w:r>
    </w:p>
    <w:p w:rsidR="00416CC2" w:rsidRDefault="00416CC2" w:rsidP="00C72FA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6CC2" w:rsidRDefault="00416CC2" w:rsidP="00C72FA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6CC2" w:rsidRDefault="00416CC2" w:rsidP="00416CC2">
      <w:pPr>
        <w:pStyle w:val="a3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416CC2" w:rsidRDefault="00416CC2" w:rsidP="00C72FA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6CC2" w:rsidRDefault="00416CC2" w:rsidP="00416CC2">
      <w:pPr>
        <w:pStyle w:val="a3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416CC2" w:rsidRDefault="00416CC2" w:rsidP="00416CC2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16CC2" w:rsidRPr="00416CC2" w:rsidRDefault="00416CC2" w:rsidP="00416CC2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416CC2">
        <w:rPr>
          <w:rFonts w:ascii="Times New Roman" w:hAnsi="Times New Roman" w:cs="Times New Roman"/>
          <w:b/>
          <w:sz w:val="32"/>
          <w:szCs w:val="32"/>
        </w:rPr>
        <w:t xml:space="preserve">Автор: </w:t>
      </w:r>
    </w:p>
    <w:p w:rsidR="00416CC2" w:rsidRPr="00416CC2" w:rsidRDefault="00416CC2" w:rsidP="00416CC2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16CC2">
        <w:rPr>
          <w:rFonts w:ascii="Times New Roman" w:hAnsi="Times New Roman" w:cs="Times New Roman"/>
          <w:b/>
          <w:sz w:val="32"/>
          <w:szCs w:val="32"/>
        </w:rPr>
        <w:t>Сахновкая</w:t>
      </w:r>
      <w:proofErr w:type="spellEnd"/>
      <w:r w:rsidRPr="00416CC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16CC2" w:rsidRPr="00416CC2" w:rsidRDefault="00416CC2" w:rsidP="00416CC2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416CC2">
        <w:rPr>
          <w:rFonts w:ascii="Times New Roman" w:hAnsi="Times New Roman" w:cs="Times New Roman"/>
          <w:b/>
          <w:sz w:val="32"/>
          <w:szCs w:val="32"/>
        </w:rPr>
        <w:t>Анна Борисовна</w:t>
      </w:r>
    </w:p>
    <w:p w:rsidR="00416CC2" w:rsidRDefault="00416CC2" w:rsidP="00C72FA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6CC2" w:rsidRDefault="00416CC2" w:rsidP="00416CC2">
      <w:pPr>
        <w:pStyle w:val="a3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416CC2" w:rsidRDefault="00416CC2" w:rsidP="00C72FA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6CC2" w:rsidRPr="006B2C9B" w:rsidRDefault="00416CC2" w:rsidP="006B2C9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CC2">
        <w:rPr>
          <w:rFonts w:ascii="Times New Roman" w:hAnsi="Times New Roman" w:cs="Times New Roman"/>
          <w:b/>
          <w:sz w:val="28"/>
          <w:szCs w:val="28"/>
        </w:rPr>
        <w:t>2017г.</w:t>
      </w:r>
    </w:p>
    <w:p w:rsidR="0019018E" w:rsidRPr="0019018E" w:rsidRDefault="0019018E" w:rsidP="00C72FA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018E">
        <w:rPr>
          <w:rFonts w:ascii="Times New Roman" w:hAnsi="Times New Roman" w:cs="Times New Roman"/>
          <w:b/>
          <w:sz w:val="32"/>
          <w:szCs w:val="32"/>
        </w:rPr>
        <w:lastRenderedPageBreak/>
        <w:t>Целевой раздел</w:t>
      </w:r>
    </w:p>
    <w:p w:rsidR="0019018E" w:rsidRPr="0019018E" w:rsidRDefault="0019018E" w:rsidP="00C72FA9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018E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19018E" w:rsidRDefault="0019018E" w:rsidP="00C72FA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9D1" w:rsidRDefault="00FA49D1" w:rsidP="007B5FB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FA49D1" w:rsidRDefault="00FA49D1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9D1">
        <w:rPr>
          <w:rFonts w:ascii="Times New Roman" w:hAnsi="Times New Roman" w:cs="Times New Roman"/>
          <w:sz w:val="28"/>
          <w:szCs w:val="28"/>
        </w:rPr>
        <w:t xml:space="preserve">Современный мир, </w:t>
      </w:r>
      <w:r>
        <w:rPr>
          <w:rFonts w:ascii="Times New Roman" w:hAnsi="Times New Roman" w:cs="Times New Roman"/>
          <w:sz w:val="28"/>
          <w:szCs w:val="28"/>
        </w:rPr>
        <w:t>мир стремительных технических изменений. Не все сферы деятельности человека успевают соответствовать темпу технического прогресса.</w:t>
      </w:r>
    </w:p>
    <w:p w:rsidR="00BB7A00" w:rsidRDefault="00FA49D1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Государство уже сегодня </w:t>
      </w:r>
      <w:r w:rsidR="00DE7F0B">
        <w:rPr>
          <w:rFonts w:ascii="Times New Roman" w:hAnsi="Times New Roman" w:cs="Times New Roman"/>
          <w:sz w:val="28"/>
          <w:szCs w:val="28"/>
        </w:rPr>
        <w:t xml:space="preserve">испытывает </w:t>
      </w:r>
      <w:r>
        <w:rPr>
          <w:rFonts w:ascii="Times New Roman" w:hAnsi="Times New Roman" w:cs="Times New Roman"/>
          <w:sz w:val="28"/>
          <w:szCs w:val="28"/>
        </w:rPr>
        <w:t xml:space="preserve">острую необходимость в квалифицированных </w:t>
      </w:r>
      <w:r w:rsidR="00BB7A00">
        <w:rPr>
          <w:rFonts w:ascii="Times New Roman" w:hAnsi="Times New Roman" w:cs="Times New Roman"/>
          <w:sz w:val="28"/>
          <w:szCs w:val="28"/>
        </w:rPr>
        <w:t xml:space="preserve">инженерно – технических кадрах, обладающих высокоинтеллектуальными возможностями, </w:t>
      </w:r>
      <w:r w:rsidR="00300A0A">
        <w:rPr>
          <w:rFonts w:ascii="Times New Roman" w:hAnsi="Times New Roman" w:cs="Times New Roman"/>
          <w:sz w:val="28"/>
          <w:szCs w:val="28"/>
        </w:rPr>
        <w:t xml:space="preserve">и в тоже время </w:t>
      </w:r>
      <w:r w:rsidR="002E5E82">
        <w:rPr>
          <w:rFonts w:ascii="Times New Roman" w:hAnsi="Times New Roman" w:cs="Times New Roman"/>
          <w:sz w:val="28"/>
          <w:szCs w:val="28"/>
        </w:rPr>
        <w:t>творческими способностями.</w:t>
      </w:r>
    </w:p>
    <w:p w:rsidR="002E5E82" w:rsidRDefault="002E5E82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Повлиять на самоопределение, осознанный выбор профессии, социальную успешность молодого человека</w:t>
      </w:r>
      <w:r w:rsidR="005C78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задачи </w:t>
      </w:r>
      <w:r w:rsidR="005C78D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дошкольного обучения и воспитания в рамках преемственнос</w:t>
      </w:r>
      <w:r w:rsidR="005C78DC">
        <w:rPr>
          <w:rFonts w:ascii="Times New Roman" w:hAnsi="Times New Roman" w:cs="Times New Roman"/>
          <w:sz w:val="28"/>
          <w:szCs w:val="28"/>
        </w:rPr>
        <w:t>ти основного общего образования.</w:t>
      </w:r>
    </w:p>
    <w:p w:rsidR="00A17A72" w:rsidRDefault="00300A0A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Конструирование, как вид детской деятельности  закладывает у ребёнка  основы </w:t>
      </w:r>
      <w:r w:rsidR="00DE7F0B">
        <w:rPr>
          <w:rFonts w:ascii="Times New Roman" w:hAnsi="Times New Roman" w:cs="Times New Roman"/>
          <w:sz w:val="28"/>
          <w:szCs w:val="28"/>
        </w:rPr>
        <w:t xml:space="preserve">инженерного мышления, </w:t>
      </w:r>
      <w:r w:rsidR="005957E8">
        <w:rPr>
          <w:rFonts w:ascii="Times New Roman" w:hAnsi="Times New Roman" w:cs="Times New Roman"/>
          <w:sz w:val="28"/>
          <w:szCs w:val="28"/>
        </w:rPr>
        <w:t xml:space="preserve">познавательную активность в изучении закономерностей в окружающем предметном мире, даёт широкие возможности в ознакомлении с профессиями: архитектор, инженер, дизайнер и т.д. </w:t>
      </w:r>
    </w:p>
    <w:p w:rsidR="00014036" w:rsidRDefault="00014036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Техническое конструирование обеспечивает </w:t>
      </w:r>
      <w:r w:rsidR="00FB0001">
        <w:rPr>
          <w:rFonts w:ascii="Times New Roman" w:hAnsi="Times New Roman" w:cs="Times New Roman"/>
          <w:sz w:val="28"/>
          <w:szCs w:val="28"/>
        </w:rPr>
        <w:t xml:space="preserve"> развитие рационализаторских и изобретательских</w:t>
      </w:r>
      <w:r>
        <w:rPr>
          <w:rFonts w:ascii="Times New Roman" w:hAnsi="Times New Roman" w:cs="Times New Roman"/>
          <w:sz w:val="28"/>
          <w:szCs w:val="28"/>
        </w:rPr>
        <w:t xml:space="preserve">, математических </w:t>
      </w:r>
      <w:r w:rsidR="00FB0001">
        <w:rPr>
          <w:rFonts w:ascii="Times New Roman" w:hAnsi="Times New Roman" w:cs="Times New Roman"/>
          <w:sz w:val="28"/>
          <w:szCs w:val="28"/>
        </w:rPr>
        <w:t xml:space="preserve"> способностей,   точного восприятия формы, размерных и пространственных </w:t>
      </w:r>
      <w:r>
        <w:rPr>
          <w:rFonts w:ascii="Times New Roman" w:hAnsi="Times New Roman" w:cs="Times New Roman"/>
          <w:sz w:val="28"/>
          <w:szCs w:val="28"/>
        </w:rPr>
        <w:t>отношений</w:t>
      </w:r>
      <w:r w:rsidR="005957E8">
        <w:rPr>
          <w:rFonts w:ascii="Times New Roman" w:hAnsi="Times New Roman" w:cs="Times New Roman"/>
          <w:sz w:val="28"/>
          <w:szCs w:val="28"/>
        </w:rPr>
        <w:t>, мотивации на моделирование объектов собственных замыслов.</w:t>
      </w:r>
    </w:p>
    <w:p w:rsidR="00FB0001" w:rsidRDefault="00014036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Художественное конструирование, как продуктивная, орудийная,  </w:t>
      </w:r>
      <w:r w:rsidR="00300A0A">
        <w:rPr>
          <w:rFonts w:ascii="Times New Roman" w:hAnsi="Times New Roman" w:cs="Times New Roman"/>
          <w:sz w:val="28"/>
          <w:szCs w:val="28"/>
        </w:rPr>
        <w:t>свободная, универсальная  деятельность позволяет развивать у ребёнка гармоничную согласованно</w:t>
      </w:r>
      <w:r w:rsidR="00DE7F0B">
        <w:rPr>
          <w:rFonts w:ascii="Times New Roman" w:hAnsi="Times New Roman" w:cs="Times New Roman"/>
          <w:sz w:val="28"/>
          <w:szCs w:val="28"/>
        </w:rPr>
        <w:t>сть красоты и пользы.</w:t>
      </w:r>
    </w:p>
    <w:p w:rsidR="00A17A72" w:rsidRDefault="00A17A72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A17A72">
        <w:rPr>
          <w:rFonts w:ascii="Times New Roman" w:hAnsi="Times New Roman" w:cs="Times New Roman"/>
          <w:sz w:val="28"/>
          <w:szCs w:val="28"/>
          <w:shd w:val="clear" w:color="auto" w:fill="F6F6F6"/>
        </w:rPr>
        <w:t>Инженерное мышление объединяет различные виды мышления: логическое, творческое, наглядно-образное, практическое, теоретическое, техническое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.</w:t>
      </w:r>
    </w:p>
    <w:p w:rsidR="00A17A72" w:rsidRPr="00A17A72" w:rsidRDefault="00A17A72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и</w:t>
      </w:r>
      <w:r w:rsidRPr="00A17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художественное конструирование в совокупности обеспечивают развитие у дошкольника все</w:t>
      </w:r>
      <w:r w:rsidR="000D1F0C">
        <w:rPr>
          <w:rFonts w:ascii="Times New Roman" w:hAnsi="Times New Roman" w:cs="Times New Roman"/>
          <w:sz w:val="28"/>
          <w:szCs w:val="28"/>
        </w:rPr>
        <w:t xml:space="preserve">х вышеперечисленных видов </w:t>
      </w:r>
      <w:r>
        <w:rPr>
          <w:rFonts w:ascii="Times New Roman" w:hAnsi="Times New Roman" w:cs="Times New Roman"/>
          <w:sz w:val="28"/>
          <w:szCs w:val="28"/>
        </w:rPr>
        <w:t xml:space="preserve">мышления. </w:t>
      </w:r>
    </w:p>
    <w:p w:rsidR="00BB7A00" w:rsidRPr="00BB7A00" w:rsidRDefault="004E76FC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рабочей программе «</w:t>
      </w:r>
      <w:r w:rsidR="00302E6F" w:rsidRPr="00302E6F">
        <w:rPr>
          <w:rFonts w:ascii="Times New Roman" w:hAnsi="Times New Roman" w:cs="Times New Roman"/>
          <w:sz w:val="28"/>
          <w:szCs w:val="28"/>
        </w:rPr>
        <w:t xml:space="preserve">Техническое и художественное конструирование в </w:t>
      </w:r>
      <w:r w:rsidR="00302E6F">
        <w:rPr>
          <w:rFonts w:ascii="Times New Roman" w:hAnsi="Times New Roman" w:cs="Times New Roman"/>
          <w:sz w:val="28"/>
          <w:szCs w:val="28"/>
        </w:rPr>
        <w:t xml:space="preserve">развитии </w:t>
      </w:r>
      <w:r w:rsidR="00302E6F" w:rsidRPr="00FA49D1">
        <w:rPr>
          <w:rFonts w:ascii="Times New Roman" w:hAnsi="Times New Roman" w:cs="Times New Roman"/>
          <w:sz w:val="28"/>
          <w:szCs w:val="28"/>
        </w:rPr>
        <w:t xml:space="preserve">инженерного мышления </w:t>
      </w:r>
      <w:r w:rsidR="00302E6F">
        <w:rPr>
          <w:rFonts w:ascii="Times New Roman" w:hAnsi="Times New Roman" w:cs="Times New Roman"/>
          <w:sz w:val="28"/>
          <w:szCs w:val="28"/>
        </w:rPr>
        <w:t>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430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скоординирована работа с детьми от 3 до 7 лет</w:t>
      </w:r>
      <w:r w:rsidR="007E33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FA49D1" w:rsidRPr="00BB7A00" w:rsidRDefault="00FA49D1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A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0EA" w:rsidRPr="00FA49D1" w:rsidRDefault="000E00EA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F0C" w:rsidRDefault="000D1F0C" w:rsidP="00C72FA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361" w:rsidRDefault="00035361" w:rsidP="00C72FA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182" w:rsidRDefault="00035361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="008D0182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8D0182" w:rsidRPr="00FA49D1">
        <w:rPr>
          <w:rFonts w:ascii="Times New Roman" w:hAnsi="Times New Roman" w:cs="Times New Roman"/>
          <w:sz w:val="28"/>
          <w:szCs w:val="28"/>
        </w:rPr>
        <w:t xml:space="preserve">инженерного мышления </w:t>
      </w:r>
      <w:r w:rsidR="008D0182">
        <w:rPr>
          <w:rFonts w:ascii="Times New Roman" w:hAnsi="Times New Roman" w:cs="Times New Roman"/>
          <w:sz w:val="28"/>
          <w:szCs w:val="28"/>
        </w:rPr>
        <w:t>у детей дошкольного возраста посредством технического и художественного конструирования</w:t>
      </w:r>
    </w:p>
    <w:p w:rsidR="00BC3FCB" w:rsidRDefault="008D0182" w:rsidP="00C72FA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182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53188" w:rsidRDefault="00BC3FCB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A79B0">
        <w:rPr>
          <w:rFonts w:ascii="Times New Roman" w:hAnsi="Times New Roman" w:cs="Times New Roman"/>
          <w:sz w:val="28"/>
          <w:szCs w:val="28"/>
        </w:rPr>
        <w:t>чить мыслить</w:t>
      </w:r>
      <w:r w:rsidR="00453188">
        <w:rPr>
          <w:rFonts w:ascii="Times New Roman" w:hAnsi="Times New Roman" w:cs="Times New Roman"/>
          <w:sz w:val="28"/>
          <w:szCs w:val="28"/>
        </w:rPr>
        <w:t xml:space="preserve"> и в плоскости и в пространстве, читать простейшую графическую информацию, </w:t>
      </w:r>
      <w:r w:rsidR="00F33AD0">
        <w:rPr>
          <w:rFonts w:ascii="Times New Roman" w:hAnsi="Times New Roman" w:cs="Times New Roman"/>
          <w:sz w:val="28"/>
          <w:szCs w:val="28"/>
        </w:rPr>
        <w:t>соотносить её с пространственным</w:t>
      </w:r>
      <w:r w:rsidR="00453188">
        <w:rPr>
          <w:rFonts w:ascii="Times New Roman" w:hAnsi="Times New Roman" w:cs="Times New Roman"/>
          <w:sz w:val="28"/>
          <w:szCs w:val="28"/>
        </w:rPr>
        <w:t xml:space="preserve"> </w:t>
      </w:r>
      <w:r w:rsidR="00F33AD0">
        <w:rPr>
          <w:rFonts w:ascii="Times New Roman" w:hAnsi="Times New Roman" w:cs="Times New Roman"/>
          <w:sz w:val="28"/>
          <w:szCs w:val="28"/>
        </w:rPr>
        <w:t>объектом</w:t>
      </w:r>
      <w:r w:rsidR="00453188">
        <w:rPr>
          <w:rFonts w:ascii="Times New Roman" w:hAnsi="Times New Roman" w:cs="Times New Roman"/>
          <w:sz w:val="28"/>
          <w:szCs w:val="28"/>
        </w:rPr>
        <w:t>.</w:t>
      </w:r>
    </w:p>
    <w:p w:rsidR="00F33AD0" w:rsidRDefault="00F33AD0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создавать разные модели по рисунку, по словесной инструкции воспитателя, планировать собственный  продукт</w:t>
      </w:r>
      <w:r w:rsidR="00290786">
        <w:rPr>
          <w:rFonts w:ascii="Times New Roman" w:hAnsi="Times New Roman" w:cs="Times New Roman"/>
          <w:sz w:val="28"/>
          <w:szCs w:val="28"/>
        </w:rPr>
        <w:t>, используя творческий потенциал, ориентируясь на сенсорные эталоны.</w:t>
      </w:r>
    </w:p>
    <w:p w:rsidR="005A79B0" w:rsidRDefault="00453188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умение </w:t>
      </w:r>
      <w:r w:rsidR="00BC3FCB">
        <w:rPr>
          <w:rFonts w:ascii="Times New Roman" w:hAnsi="Times New Roman" w:cs="Times New Roman"/>
          <w:sz w:val="28"/>
          <w:szCs w:val="28"/>
        </w:rPr>
        <w:t xml:space="preserve">устанавливать причинно - следственные связи на основе физических характеристик </w:t>
      </w:r>
      <w:r w:rsidR="005A79B0">
        <w:rPr>
          <w:rFonts w:ascii="Times New Roman" w:hAnsi="Times New Roman" w:cs="Times New Roman"/>
          <w:sz w:val="28"/>
          <w:szCs w:val="28"/>
        </w:rPr>
        <w:t>проектируемых изделий</w:t>
      </w:r>
      <w:r w:rsidR="006D5C39">
        <w:rPr>
          <w:rFonts w:ascii="Times New Roman" w:hAnsi="Times New Roman" w:cs="Times New Roman"/>
          <w:sz w:val="28"/>
          <w:szCs w:val="28"/>
        </w:rPr>
        <w:t>, в том числе 3Д моделей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7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основе анализа находить конструктивные решения</w:t>
      </w:r>
    </w:p>
    <w:p w:rsidR="002E5BBB" w:rsidRDefault="002E5BBB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Закладывать основы логического и проектного мышления.</w:t>
      </w:r>
    </w:p>
    <w:p w:rsidR="00F33AD0" w:rsidRPr="008D0182" w:rsidRDefault="00F33AD0" w:rsidP="00C72FA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использовать свои конструктивно – технические  навыки и умения в различных видах деятельности и коммуникациях</w:t>
      </w:r>
    </w:p>
    <w:p w:rsidR="004512EC" w:rsidRDefault="005A79B0" w:rsidP="00C72FA9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E44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ормировать </w:t>
      </w:r>
      <w:r w:rsidR="00F3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волевые качества, </w:t>
      </w:r>
      <w:r w:rsidRPr="00E4446D">
        <w:rPr>
          <w:rFonts w:ascii="Times New Roman" w:hAnsi="Times New Roman" w:cs="Times New Roman"/>
          <w:color w:val="000000" w:themeColor="text1"/>
          <w:sz w:val="28"/>
          <w:szCs w:val="28"/>
        </w:rPr>
        <w:t>уверенность в своих силах и ощущение эффективности работы в команде</w:t>
      </w:r>
      <w:r w:rsidR="00451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воспитывать товарищеское, дружелюбное отношение ко всем её участникам </w:t>
      </w:r>
    </w:p>
    <w:p w:rsidR="000C6C7B" w:rsidRDefault="000C6C7B" w:rsidP="00C72FA9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Формировать </w:t>
      </w:r>
      <w:r w:rsidR="00E80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основы безопасного поведения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работе с острыми, горячими предметами </w:t>
      </w:r>
    </w:p>
    <w:p w:rsidR="0019018E" w:rsidRPr="00763396" w:rsidRDefault="0019018E" w:rsidP="00C72FA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396">
        <w:rPr>
          <w:rFonts w:ascii="Times New Roman" w:hAnsi="Times New Roman" w:cs="Times New Roman"/>
          <w:b/>
          <w:sz w:val="28"/>
          <w:szCs w:val="28"/>
        </w:rPr>
        <w:t>Принципы формирования программы:</w:t>
      </w:r>
    </w:p>
    <w:p w:rsidR="0019018E" w:rsidRPr="00763396" w:rsidRDefault="0019018E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396">
        <w:rPr>
          <w:rFonts w:ascii="Times New Roman" w:hAnsi="Times New Roman" w:cs="Times New Roman"/>
          <w:sz w:val="28"/>
          <w:szCs w:val="28"/>
        </w:rPr>
        <w:t>Принцип поддержки инициативы детей в различных видах деятельности</w:t>
      </w:r>
    </w:p>
    <w:p w:rsidR="0019018E" w:rsidRPr="00763396" w:rsidRDefault="0019018E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396">
        <w:rPr>
          <w:rFonts w:ascii="Times New Roman" w:hAnsi="Times New Roman" w:cs="Times New Roman"/>
          <w:sz w:val="28"/>
          <w:szCs w:val="28"/>
        </w:rPr>
        <w:t xml:space="preserve">Принцип индивидуального подхода </w:t>
      </w:r>
    </w:p>
    <w:p w:rsidR="0019018E" w:rsidRPr="00763396" w:rsidRDefault="0019018E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396">
        <w:rPr>
          <w:rFonts w:ascii="Times New Roman" w:hAnsi="Times New Roman" w:cs="Times New Roman"/>
          <w:sz w:val="28"/>
          <w:szCs w:val="28"/>
        </w:rPr>
        <w:t>Принцип динамичности (обновление развивающей среды)</w:t>
      </w:r>
    </w:p>
    <w:p w:rsidR="0019018E" w:rsidRDefault="0019018E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A8">
        <w:rPr>
          <w:rFonts w:ascii="Times New Roman" w:hAnsi="Times New Roman" w:cs="Times New Roman"/>
          <w:bCs/>
          <w:sz w:val="28"/>
          <w:szCs w:val="28"/>
        </w:rPr>
        <w:t>Принцип сист</w:t>
      </w:r>
      <w:r>
        <w:rPr>
          <w:rFonts w:ascii="Times New Roman" w:hAnsi="Times New Roman" w:cs="Times New Roman"/>
          <w:bCs/>
          <w:sz w:val="28"/>
          <w:szCs w:val="28"/>
        </w:rPr>
        <w:t>ематичности и последовательности</w:t>
      </w:r>
    </w:p>
    <w:p w:rsidR="0019018E" w:rsidRDefault="0019018E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A8">
        <w:rPr>
          <w:rFonts w:ascii="Times New Roman" w:hAnsi="Times New Roman" w:cs="Times New Roman"/>
          <w:bCs/>
          <w:sz w:val="28"/>
          <w:szCs w:val="28"/>
        </w:rPr>
        <w:t>Принцип наглядности</w:t>
      </w:r>
      <w:r w:rsidRPr="00AD0AA8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19018E" w:rsidRPr="00763396" w:rsidRDefault="0019018E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396">
        <w:rPr>
          <w:rFonts w:ascii="Times New Roman" w:hAnsi="Times New Roman" w:cs="Times New Roman"/>
          <w:sz w:val="28"/>
          <w:szCs w:val="28"/>
        </w:rPr>
        <w:t>Принцип связи с семьей</w:t>
      </w:r>
    </w:p>
    <w:p w:rsidR="00DF19F1" w:rsidRDefault="00DF19F1" w:rsidP="00C72FA9">
      <w:pPr>
        <w:pStyle w:val="11"/>
        <w:spacing w:line="276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F19F1" w:rsidRDefault="00DF19F1" w:rsidP="007B5FB8">
      <w:pPr>
        <w:pStyle w:val="11"/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9F1">
        <w:rPr>
          <w:rFonts w:ascii="Times New Roman" w:hAnsi="Times New Roman" w:cs="Times New Roman"/>
          <w:b/>
          <w:sz w:val="28"/>
          <w:szCs w:val="28"/>
        </w:rPr>
        <w:t>Возрастные особенности</w:t>
      </w:r>
    </w:p>
    <w:p w:rsidR="00DF19F1" w:rsidRDefault="00DF19F1" w:rsidP="00C72FA9">
      <w:pPr>
        <w:pStyle w:val="11"/>
        <w:spacing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B9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Дошкольный возраст (от трех до семи лет). </w:t>
      </w:r>
      <w:r w:rsidRPr="00AD0B98">
        <w:rPr>
          <w:rFonts w:ascii="Times New Roman" w:eastAsia="Times New Roman" w:hAnsi="Times New Roman" w:cs="Times New Roman"/>
          <w:sz w:val="28"/>
          <w:szCs w:val="28"/>
        </w:rPr>
        <w:t>Центральной линией</w:t>
      </w:r>
      <w:r w:rsidRPr="00AD0B9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AD0B98">
        <w:rPr>
          <w:rFonts w:ascii="Times New Roman" w:eastAsia="Times New Roman" w:hAnsi="Times New Roman" w:cs="Times New Roman"/>
          <w:sz w:val="28"/>
          <w:szCs w:val="28"/>
        </w:rPr>
        <w:t xml:space="preserve">психического развития ребенка дошкольного возраста является формирование произвольности психических процессов и поведения, формирование регуляторных основ психики. В дошкольном возрасте закладываются основы успешной социализации, коммуникации, основы развития личности. Ведущим познавательным процессом в дошкольном возрасте является память и воображение. Мышление ребенка опирается на способность оперировать образами и представлениями, которые есть в памяти. За счет возможностей образного мышления, ребенок может представлять и думать о том, чего нет здесь и сейчас, преодолевается ситуативность. Все виды деятельности ребенка, включая игру, рисование, </w:t>
      </w:r>
      <w:r w:rsidRPr="00AD0B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конструирование, лепку представляют собой формы наглядного моделирования действительности. В продуктивных видах деятельности ребенок моделирует предметы и явления окружающего мира, что способствует формированию первой целостной картины мира, схематического мышления, элементов логического мышления и творческих способностей. </w:t>
      </w:r>
    </w:p>
    <w:p w:rsidR="00DF19F1" w:rsidRDefault="00DF19F1" w:rsidP="00C72FA9">
      <w:pPr>
        <w:pStyle w:val="11"/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19F1" w:rsidRDefault="00DF19F1" w:rsidP="00C72FA9">
      <w:pPr>
        <w:pStyle w:val="11"/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926">
        <w:rPr>
          <w:rFonts w:ascii="Times New Roman" w:hAnsi="Times New Roman" w:cs="Times New Roman"/>
          <w:b/>
          <w:sz w:val="28"/>
          <w:szCs w:val="28"/>
        </w:rPr>
        <w:t>Целевые ориентиры на этапе завершения дошкольного образования</w:t>
      </w:r>
    </w:p>
    <w:p w:rsidR="004512EC" w:rsidRDefault="00DF19F1" w:rsidP="00C72FA9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9F1">
        <w:rPr>
          <w:rFonts w:ascii="Times New Roman" w:hAnsi="Times New Roman" w:cs="Times New Roman"/>
          <w:sz w:val="28"/>
          <w:szCs w:val="28"/>
        </w:rPr>
        <w:t>Доброжелательное отношение и активное взаимодействие со сверстниками и взрослыми в процессе коллективного взаимодействия</w:t>
      </w:r>
      <w:r w:rsidR="004512EC">
        <w:rPr>
          <w:rFonts w:ascii="Times New Roman" w:hAnsi="Times New Roman" w:cs="Times New Roman"/>
          <w:color w:val="000000" w:themeColor="text1"/>
          <w:sz w:val="28"/>
          <w:szCs w:val="28"/>
        </w:rPr>
        <w:t>, сформированная  культура</w:t>
      </w:r>
      <w:r w:rsidR="004512EC" w:rsidRPr="00E44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дискуссии</w:t>
      </w:r>
      <w:r w:rsidR="004512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0786" w:rsidRDefault="004512EC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9F1">
        <w:rPr>
          <w:rFonts w:ascii="Times New Roman" w:hAnsi="Times New Roman" w:cs="Times New Roman"/>
          <w:sz w:val="28"/>
          <w:szCs w:val="28"/>
        </w:rPr>
        <w:t>Умение рационально оценивать полученную информацию,  ставить цели делать оптимальные выводы и принимать адекватные решения</w:t>
      </w:r>
      <w:r w:rsidR="00290786">
        <w:rPr>
          <w:rFonts w:ascii="Times New Roman" w:hAnsi="Times New Roman" w:cs="Times New Roman"/>
          <w:sz w:val="28"/>
          <w:szCs w:val="28"/>
        </w:rPr>
        <w:t>.</w:t>
      </w:r>
    </w:p>
    <w:p w:rsidR="00802712" w:rsidRPr="004512EC" w:rsidRDefault="00290786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02712">
        <w:rPr>
          <w:rFonts w:ascii="Times New Roman" w:hAnsi="Times New Roman" w:cs="Times New Roman"/>
          <w:sz w:val="28"/>
          <w:szCs w:val="28"/>
        </w:rPr>
        <w:t xml:space="preserve">онимание </w:t>
      </w:r>
      <w:r w:rsidR="008027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модели</w:t>
      </w:r>
      <w:r w:rsidR="00802712" w:rsidRPr="004512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количественных отношений</w:t>
      </w:r>
      <w:r w:rsidR="008027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  модели</w:t>
      </w:r>
      <w:r w:rsidR="00802712" w:rsidRPr="004512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отношения части и целого </w:t>
      </w:r>
      <w:r w:rsidR="00802712" w:rsidRPr="00451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712" w:rsidRDefault="004512EC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9F1">
        <w:rPr>
          <w:rFonts w:ascii="Times New Roman" w:hAnsi="Times New Roman" w:cs="Times New Roman"/>
          <w:sz w:val="28"/>
          <w:szCs w:val="28"/>
        </w:rPr>
        <w:t>Умение излагать мысли в чёткой логической последовательности</w:t>
      </w:r>
      <w:r w:rsidR="00802712">
        <w:rPr>
          <w:rFonts w:ascii="Times New Roman" w:hAnsi="Times New Roman" w:cs="Times New Roman"/>
          <w:sz w:val="28"/>
          <w:szCs w:val="28"/>
        </w:rPr>
        <w:t>, на основе</w:t>
      </w:r>
      <w:r w:rsidR="00802712" w:rsidRPr="00802712">
        <w:rPr>
          <w:rFonts w:ascii="Times New Roman" w:hAnsi="Times New Roman" w:cs="Times New Roman"/>
          <w:sz w:val="28"/>
          <w:szCs w:val="28"/>
        </w:rPr>
        <w:t xml:space="preserve"> </w:t>
      </w:r>
      <w:r w:rsidR="00802712">
        <w:rPr>
          <w:rFonts w:ascii="Times New Roman" w:hAnsi="Times New Roman" w:cs="Times New Roman"/>
          <w:sz w:val="28"/>
          <w:szCs w:val="28"/>
        </w:rPr>
        <w:t>анализа находить новые конструктивные решения, реализовывать собственные замыслы</w:t>
      </w:r>
    </w:p>
    <w:p w:rsidR="00802712" w:rsidRDefault="00DF19F1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9F1">
        <w:rPr>
          <w:rFonts w:ascii="Times New Roman" w:hAnsi="Times New Roman" w:cs="Times New Roman"/>
          <w:sz w:val="28"/>
          <w:szCs w:val="28"/>
        </w:rPr>
        <w:t xml:space="preserve">Умение читать простейшую графическую информацию, </w:t>
      </w:r>
      <w:r w:rsidR="00802712">
        <w:rPr>
          <w:rFonts w:ascii="Times New Roman" w:hAnsi="Times New Roman" w:cs="Times New Roman"/>
          <w:sz w:val="28"/>
          <w:szCs w:val="28"/>
        </w:rPr>
        <w:t xml:space="preserve">переходить от </w:t>
      </w:r>
      <w:r w:rsidR="00802712" w:rsidRPr="008027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плоскостного моделирования к конструированию из самых разнообразных материалов</w:t>
      </w:r>
      <w:r w:rsidR="00802712" w:rsidRPr="00802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9F1" w:rsidRPr="00DF19F1" w:rsidRDefault="00DF19F1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9F1">
        <w:rPr>
          <w:rFonts w:ascii="Times New Roman" w:hAnsi="Times New Roman" w:cs="Times New Roman"/>
          <w:sz w:val="28"/>
          <w:szCs w:val="28"/>
        </w:rPr>
        <w:t>Способность использовать свои конструктивно – технические  навыки и умения в различных видах деятельности и коммуникациях</w:t>
      </w:r>
    </w:p>
    <w:p w:rsidR="00DF19F1" w:rsidRDefault="00DF19F1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9F1">
        <w:rPr>
          <w:rFonts w:ascii="Times New Roman" w:hAnsi="Times New Roman" w:cs="Times New Roman"/>
          <w:sz w:val="28"/>
          <w:szCs w:val="28"/>
        </w:rPr>
        <w:t>Контроль своих движений, управление крупной и мелкой моторикой</w:t>
      </w:r>
    </w:p>
    <w:p w:rsidR="00D97AB3" w:rsidRDefault="00D97AB3" w:rsidP="00C72FA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AB3" w:rsidRDefault="00D97AB3" w:rsidP="007B5FB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Подходы к педагогической диагностике достижения планируемых результатов</w:t>
      </w:r>
    </w:p>
    <w:p w:rsidR="00D97AB3" w:rsidRPr="00C643AA" w:rsidRDefault="00D97AB3" w:rsidP="00C72FA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643AA">
        <w:rPr>
          <w:rFonts w:ascii="Times New Roman" w:eastAsia="Times New Roman" w:hAnsi="Times New Roman" w:cs="Times New Roman"/>
          <w:sz w:val="28"/>
          <w:szCs w:val="28"/>
        </w:rPr>
        <w:t xml:space="preserve">процессе наблюдения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Программой предполагается использование следующих</w:t>
      </w:r>
      <w:r w:rsidRPr="00C643AA">
        <w:rPr>
          <w:rFonts w:ascii="Times New Roman" w:eastAsia="Times New Roman" w:hAnsi="Times New Roman" w:cs="Times New Roman"/>
          <w:sz w:val="28"/>
          <w:szCs w:val="28"/>
        </w:rPr>
        <w:t xml:space="preserve"> критерии анализа наблюдаемых явлений:</w:t>
      </w:r>
    </w:p>
    <w:p w:rsidR="00D97AB3" w:rsidRPr="00C643AA" w:rsidRDefault="00D97AB3" w:rsidP="00C72FA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3AA">
        <w:rPr>
          <w:rFonts w:ascii="MS Mincho" w:eastAsia="MS Mincho" w:hAnsi="MS Mincho" w:cs="MS Mincho" w:hint="eastAsia"/>
          <w:sz w:val="28"/>
          <w:szCs w:val="28"/>
          <w:vertAlign w:val="superscript"/>
        </w:rPr>
        <w:t>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частота</w:t>
      </w:r>
      <w:proofErr w:type="gramEnd"/>
      <w:r w:rsidRPr="00C643AA">
        <w:rPr>
          <w:rFonts w:ascii="Times New Roman" w:eastAsia="Times New Roman" w:hAnsi="Times New Roman" w:cs="Times New Roman"/>
          <w:sz w:val="28"/>
          <w:szCs w:val="28"/>
        </w:rPr>
        <w:t xml:space="preserve"> проявления каждого показателя; </w:t>
      </w:r>
      <w:r w:rsidRPr="00C643AA">
        <w:rPr>
          <w:rFonts w:ascii="MS Mincho" w:eastAsia="MS Mincho" w:hAnsi="MS Mincho" w:cs="MS Mincho" w:hint="eastAsia"/>
          <w:sz w:val="28"/>
          <w:szCs w:val="28"/>
          <w:vertAlign w:val="superscript"/>
        </w:rPr>
        <w:t>✓</w:t>
      </w:r>
      <w:r w:rsidRPr="00C643AA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самостоятельность его выполнения; </w:t>
      </w:r>
      <w:r w:rsidRPr="00C643AA">
        <w:rPr>
          <w:rFonts w:ascii="MS Mincho" w:eastAsia="MS Mincho" w:hAnsi="MS Mincho" w:cs="MS Mincho" w:hint="eastAsia"/>
          <w:sz w:val="28"/>
          <w:szCs w:val="28"/>
          <w:vertAlign w:val="superscript"/>
        </w:rPr>
        <w:t>✓</w:t>
      </w:r>
      <w:r w:rsidRPr="00C643AA">
        <w:rPr>
          <w:rFonts w:ascii="Times New Roman" w:eastAsia="Times New Roman" w:hAnsi="Times New Roman" w:cs="Times New Roman"/>
          <w:sz w:val="28"/>
          <w:szCs w:val="28"/>
        </w:rPr>
        <w:t xml:space="preserve"> инициативность ребенка в деятельности.</w:t>
      </w:r>
    </w:p>
    <w:p w:rsidR="00D97AB3" w:rsidRPr="00C643AA" w:rsidRDefault="00D97AB3" w:rsidP="00C72FA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3AA">
        <w:rPr>
          <w:rFonts w:ascii="Times New Roman" w:eastAsia="Times New Roman" w:hAnsi="Times New Roman" w:cs="Times New Roman"/>
          <w:sz w:val="28"/>
          <w:szCs w:val="28"/>
        </w:rPr>
        <w:t xml:space="preserve">Частота проявления указывает на периодичность и степень устойчивости показателя. Самостоятельность выполнения действия позволяет определить зону актуального и ближайшего развития ребенка. Если действие выполняется ребенком самостоятельно, без помощи взрослого, то это свидетельствует о зоне его актуального развития. Если же ребенок выполняет действие только с помощью взрослого, то это указывает на перспективные задачи его развития, обозначает зону его ближайшего </w:t>
      </w:r>
      <w:r w:rsidRPr="00C643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развития. Инициативность свидетельствует о проявлении </w:t>
      </w:r>
      <w:proofErr w:type="spellStart"/>
      <w:r w:rsidRPr="00C643AA">
        <w:rPr>
          <w:rFonts w:ascii="Times New Roman" w:eastAsia="Times New Roman" w:hAnsi="Times New Roman" w:cs="Times New Roman"/>
          <w:sz w:val="28"/>
          <w:szCs w:val="28"/>
        </w:rPr>
        <w:t>субъектности</w:t>
      </w:r>
      <w:proofErr w:type="spellEnd"/>
      <w:r w:rsidRPr="00C643AA">
        <w:rPr>
          <w:rFonts w:ascii="Times New Roman" w:eastAsia="Times New Roman" w:hAnsi="Times New Roman" w:cs="Times New Roman"/>
          <w:sz w:val="28"/>
          <w:szCs w:val="28"/>
        </w:rPr>
        <w:t xml:space="preserve"> ребенка в деятельности и взаимодействии.</w:t>
      </w:r>
    </w:p>
    <w:p w:rsidR="00D97AB3" w:rsidRDefault="00D97AB3" w:rsidP="00C72FA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3AA">
        <w:rPr>
          <w:rFonts w:ascii="Times New Roman" w:eastAsia="Times New Roman" w:hAnsi="Times New Roman" w:cs="Times New Roman"/>
          <w:sz w:val="28"/>
          <w:szCs w:val="28"/>
        </w:rPr>
        <w:t xml:space="preserve">Оптимальной формой для фиксации результатов наблюдения является карта наблюдения с включенными показателями и критериями их анализа. </w:t>
      </w:r>
    </w:p>
    <w:p w:rsidR="00D97AB3" w:rsidRPr="00DF19F1" w:rsidRDefault="00D97AB3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520"/>
        <w:gridCol w:w="300"/>
        <w:gridCol w:w="1640"/>
        <w:gridCol w:w="2020"/>
        <w:gridCol w:w="1760"/>
        <w:gridCol w:w="1820"/>
        <w:gridCol w:w="30"/>
      </w:tblGrid>
      <w:tr w:rsidR="00BB3EA7" w:rsidRPr="00C643AA" w:rsidTr="003C2DA9">
        <w:trPr>
          <w:trHeight w:val="26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A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20" w:type="dxa"/>
            <w:tcBorders>
              <w:top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A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A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анализа показателей возрастного развития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30" w:type="dxa"/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EA7" w:rsidRPr="00C643AA" w:rsidTr="003C2DA9">
        <w:trPr>
          <w:trHeight w:val="38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43A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43A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20" w:type="dxa"/>
            <w:vMerge w:val="restart"/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AA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возрастного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EA7" w:rsidRPr="00C643AA" w:rsidTr="003C2DA9">
        <w:trPr>
          <w:trHeight w:val="244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A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A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Самостоятельность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AA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Инициативность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EA7" w:rsidRPr="00C643AA" w:rsidTr="003C2DA9">
        <w:trPr>
          <w:trHeight w:val="29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A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A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проявления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AA">
              <w:rPr>
                <w:rFonts w:ascii="Times New Roman" w:eastAsia="Times New Roman" w:hAnsi="Times New Roman" w:cs="Times New Roman"/>
                <w:sz w:val="24"/>
                <w:szCs w:val="24"/>
              </w:rPr>
              <w:t>в выполнении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EA7" w:rsidRPr="00C643AA" w:rsidTr="003C2DA9">
        <w:trPr>
          <w:trHeight w:val="3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EA7" w:rsidRPr="00C643AA" w:rsidTr="003C2DA9">
        <w:trPr>
          <w:trHeight w:val="28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0" w:type="dxa"/>
            <w:gridSpan w:val="4"/>
            <w:tcBorders>
              <w:bottom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 xml:space="preserve">Вторая младшая группа 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EA7" w:rsidRPr="00C643AA" w:rsidTr="003C2DA9">
        <w:trPr>
          <w:trHeight w:val="24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A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0" w:type="dxa"/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создавать целостную конструкцию из двух дополняющих друг друга частей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EA7" w:rsidRPr="00C643AA" w:rsidTr="003C2DA9">
        <w:trPr>
          <w:trHeight w:val="3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EA7" w:rsidRPr="00C643AA" w:rsidTr="003C2DA9">
        <w:trPr>
          <w:trHeight w:val="24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0" w:type="dxa"/>
            <w:vAlign w:val="bottom"/>
          </w:tcPr>
          <w:p w:rsidR="00BB3EA7" w:rsidRPr="00BB3EA7" w:rsidRDefault="006772EA" w:rsidP="00C72FA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Логичное р</w:t>
            </w:r>
            <w:r w:rsidR="00BB3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азмещение деталей 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EA7" w:rsidRPr="00C643AA" w:rsidTr="003C2DA9">
        <w:trPr>
          <w:trHeight w:val="3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BB3EA7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Воспроизведение по образцу</w:t>
            </w:r>
          </w:p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EA7" w:rsidRPr="00C643AA" w:rsidTr="003C2DA9">
        <w:trPr>
          <w:trHeight w:val="24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BB3EA7" w:rsidRPr="00C643AA" w:rsidRDefault="006772EA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объекта 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EA7" w:rsidRPr="00C643AA" w:rsidTr="003C2DA9">
        <w:trPr>
          <w:trHeight w:val="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6772EA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BB3EA7" w:rsidRPr="00C643AA" w:rsidRDefault="006772EA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5F2" w:rsidRPr="00C643AA" w:rsidTr="003C2DA9">
        <w:trPr>
          <w:trHeight w:val="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5F2" w:rsidRDefault="00FA45F2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FA45F2" w:rsidRDefault="00FA45F2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объектов из природных гибких материалов 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5F2" w:rsidRPr="00C643AA" w:rsidRDefault="00FA45F2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5F2" w:rsidRPr="00C643AA" w:rsidRDefault="00FA45F2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5F2" w:rsidRPr="00C643AA" w:rsidRDefault="00FA45F2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5F2" w:rsidRPr="00C643AA" w:rsidRDefault="00FA45F2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5F2" w:rsidRPr="00C643AA" w:rsidRDefault="00FA45F2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A45F2" w:rsidRPr="00C643AA" w:rsidRDefault="00FA45F2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EA7" w:rsidRPr="00C643AA" w:rsidTr="003C2DA9">
        <w:trPr>
          <w:trHeight w:val="242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3"/>
            <w:vAlign w:val="bottom"/>
          </w:tcPr>
          <w:p w:rsidR="00BB3EA7" w:rsidRPr="00C643AA" w:rsidRDefault="006772EA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EA7" w:rsidRPr="00C643AA" w:rsidTr="003C2DA9">
        <w:trPr>
          <w:trHeight w:val="3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EA7" w:rsidRPr="00C643AA" w:rsidTr="003C2DA9">
        <w:trPr>
          <w:trHeight w:val="24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6772EA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0" w:type="dxa"/>
            <w:vAlign w:val="bottom"/>
          </w:tcPr>
          <w:p w:rsidR="00BB3EA7" w:rsidRPr="00C643AA" w:rsidRDefault="006772EA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Узнавание деталей по чертежу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EA7" w:rsidRPr="00C643AA" w:rsidTr="003C2DA9">
        <w:trPr>
          <w:trHeight w:val="3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EA7" w:rsidRPr="00C643AA" w:rsidTr="003C2DA9">
        <w:trPr>
          <w:trHeight w:val="24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BB3EA7" w:rsidRPr="00C643AA" w:rsidRDefault="00E350F5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Воспроизведение простых конструкций графической модели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EA7" w:rsidRPr="00C643AA" w:rsidTr="003C2DA9">
        <w:trPr>
          <w:trHeight w:val="3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EA7" w:rsidRPr="00C643AA" w:rsidTr="003C2DA9">
        <w:trPr>
          <w:trHeight w:val="24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6772EA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0" w:type="dxa"/>
            <w:vAlign w:val="bottom"/>
          </w:tcPr>
          <w:p w:rsidR="00BB3EA7" w:rsidRPr="00C643AA" w:rsidRDefault="006772EA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по готовой графической модели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EA7" w:rsidRPr="00C643AA" w:rsidTr="003C2DA9">
        <w:trPr>
          <w:trHeight w:val="3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6772EA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BB3EA7" w:rsidRPr="00C643AA" w:rsidRDefault="006772EA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5F2" w:rsidRPr="00C643AA" w:rsidTr="003C2DA9">
        <w:trPr>
          <w:trHeight w:val="3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5F2" w:rsidRDefault="00FA45F2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FA45F2" w:rsidRDefault="00FA45F2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Сцепление деталей разных видов конструктора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5F2" w:rsidRPr="00C643AA" w:rsidRDefault="00FA45F2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5F2" w:rsidRPr="00C643AA" w:rsidRDefault="00FA45F2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5F2" w:rsidRPr="00C643AA" w:rsidRDefault="00FA45F2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5F2" w:rsidRPr="00C643AA" w:rsidRDefault="00FA45F2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5F2" w:rsidRPr="00C643AA" w:rsidRDefault="00FA45F2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A45F2" w:rsidRPr="00C643AA" w:rsidRDefault="00FA45F2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5F2" w:rsidRPr="00C643AA" w:rsidTr="003C2DA9">
        <w:trPr>
          <w:trHeight w:val="3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5F2" w:rsidRDefault="00FA45F2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FA45F2" w:rsidRDefault="00FA45F2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дополнительными средствами – отвёртка, гаечный ключ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5F2" w:rsidRPr="00C643AA" w:rsidRDefault="00FA45F2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5F2" w:rsidRPr="00C643AA" w:rsidRDefault="00FA45F2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5F2" w:rsidRPr="00C643AA" w:rsidRDefault="00FA45F2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5F2" w:rsidRPr="00C643AA" w:rsidRDefault="00FA45F2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5F2" w:rsidRPr="00C643AA" w:rsidRDefault="00FA45F2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A45F2" w:rsidRPr="00C643AA" w:rsidRDefault="00FA45F2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5F2" w:rsidRPr="00C643AA" w:rsidTr="003C2DA9">
        <w:trPr>
          <w:trHeight w:val="3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5F2" w:rsidRDefault="00FA45F2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FA45F2" w:rsidRDefault="00FA45F2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объектов из природных гибких материалов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5F2" w:rsidRPr="00C643AA" w:rsidRDefault="00FA45F2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5F2" w:rsidRPr="00C643AA" w:rsidRDefault="00FA45F2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5F2" w:rsidRPr="00C643AA" w:rsidRDefault="00FA45F2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5F2" w:rsidRPr="00C643AA" w:rsidRDefault="00FA45F2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5F2" w:rsidRPr="00C643AA" w:rsidRDefault="00FA45F2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A45F2" w:rsidRPr="00C643AA" w:rsidRDefault="00FA45F2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EA7" w:rsidRPr="00C643AA" w:rsidTr="003C2DA9">
        <w:trPr>
          <w:trHeight w:val="242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3"/>
            <w:vAlign w:val="bottom"/>
          </w:tcPr>
          <w:p w:rsidR="00BB3EA7" w:rsidRPr="00C643AA" w:rsidRDefault="006772EA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EA7" w:rsidRPr="00C643AA" w:rsidTr="003C2DA9">
        <w:trPr>
          <w:trHeight w:val="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EA7" w:rsidRPr="00C643AA" w:rsidTr="003C2DA9">
        <w:trPr>
          <w:trHeight w:val="24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6772EA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0" w:type="dxa"/>
            <w:vAlign w:val="bottom"/>
          </w:tcPr>
          <w:p w:rsidR="00BB3EA7" w:rsidRPr="00C643AA" w:rsidRDefault="006772EA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Узнавание деталей по чертежу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EA7" w:rsidRPr="00C643AA" w:rsidTr="003C2DA9">
        <w:trPr>
          <w:trHeight w:val="3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EA7" w:rsidRPr="00C643AA" w:rsidTr="003C2DA9">
        <w:trPr>
          <w:trHeight w:val="24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3C2DA9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0" w:type="dxa"/>
            <w:vAlign w:val="bottom"/>
          </w:tcPr>
          <w:p w:rsidR="00BB3EA7" w:rsidRPr="00C643AA" w:rsidRDefault="00E350F5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Воспроизведение продукта по схематическому изображению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EA7" w:rsidRPr="00C643AA" w:rsidTr="003C2DA9">
        <w:trPr>
          <w:trHeight w:val="3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EA7" w:rsidRPr="00C643AA" w:rsidTr="003C2DA9">
        <w:trPr>
          <w:trHeight w:val="24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BB3EA7" w:rsidRPr="00C643AA" w:rsidRDefault="003C2DA9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Конструирование по готовой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графической модели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EA7" w:rsidRPr="00C643AA" w:rsidTr="003C2DA9">
        <w:trPr>
          <w:trHeight w:val="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3C2DA9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BB3EA7" w:rsidRPr="00C643AA" w:rsidRDefault="003C2DA9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5F2" w:rsidRPr="00C643AA" w:rsidTr="003C2DA9">
        <w:trPr>
          <w:trHeight w:val="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5F2" w:rsidRDefault="00FA45F2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FA45F2" w:rsidRDefault="00FA45F2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дополнительными средствами – отвёртка, гаечный ключ ,3Д ручкой 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5F2" w:rsidRPr="00C643AA" w:rsidRDefault="00FA45F2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5F2" w:rsidRPr="00C643AA" w:rsidRDefault="00FA45F2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5F2" w:rsidRPr="00C643AA" w:rsidRDefault="00FA45F2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5F2" w:rsidRPr="00C643AA" w:rsidRDefault="00FA45F2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5F2" w:rsidRPr="00C643AA" w:rsidRDefault="00FA45F2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A45F2" w:rsidRPr="00C643AA" w:rsidRDefault="00FA45F2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EA7" w:rsidRPr="00C643AA" w:rsidTr="003C2DA9">
        <w:trPr>
          <w:trHeight w:val="242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0" w:type="dxa"/>
            <w:gridSpan w:val="4"/>
            <w:vAlign w:val="bottom"/>
          </w:tcPr>
          <w:p w:rsidR="00BB3EA7" w:rsidRPr="00C643AA" w:rsidRDefault="003C2DA9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Подготовительная группа 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EA7" w:rsidRPr="00C643AA" w:rsidTr="003C2DA9">
        <w:trPr>
          <w:trHeight w:val="3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EA7" w:rsidRPr="00C643AA" w:rsidTr="003C2DA9">
        <w:trPr>
          <w:trHeight w:val="24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3C2DA9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0" w:type="dxa"/>
            <w:vAlign w:val="bottom"/>
          </w:tcPr>
          <w:p w:rsidR="00BB3EA7" w:rsidRPr="00C643AA" w:rsidRDefault="003C2DA9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Узнавание деталей по их изображению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EA7" w:rsidRPr="00C643AA" w:rsidTr="003C2DA9">
        <w:trPr>
          <w:trHeight w:val="3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EA7" w:rsidRPr="00C643AA" w:rsidTr="003C2DA9">
        <w:trPr>
          <w:trHeight w:val="24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BB3EA7" w:rsidRPr="00C643AA" w:rsidRDefault="003C2DA9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Воспроизведение конструкций по схеме - развёртке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EA7" w:rsidRPr="00C643AA" w:rsidTr="003C2DA9">
        <w:trPr>
          <w:trHeight w:val="3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3C2DA9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BB3EA7" w:rsidRPr="00C643AA" w:rsidRDefault="003C2DA9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схем предметов с разных позиций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5F2" w:rsidRPr="00C643AA" w:rsidTr="003C2DA9">
        <w:trPr>
          <w:trHeight w:val="3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5F2" w:rsidRDefault="00FA45F2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FA45F2" w:rsidRDefault="0085234F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Модификация построек   с разным сцеплением деталей 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5F2" w:rsidRPr="00C643AA" w:rsidRDefault="00FA45F2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5F2" w:rsidRPr="00C643AA" w:rsidRDefault="00FA45F2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5F2" w:rsidRPr="00C643AA" w:rsidRDefault="00FA45F2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5F2" w:rsidRPr="00C643AA" w:rsidRDefault="00FA45F2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5F2" w:rsidRPr="00C643AA" w:rsidRDefault="00FA45F2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A45F2" w:rsidRPr="00C643AA" w:rsidRDefault="00FA45F2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34F" w:rsidRPr="00C643AA" w:rsidTr="003C2DA9">
        <w:trPr>
          <w:trHeight w:val="3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34F" w:rsidRDefault="0085234F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85234F" w:rsidRDefault="0085234F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3Д моделей  3Д ручкой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34F" w:rsidRPr="00C643AA" w:rsidRDefault="0085234F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34F" w:rsidRPr="00C643AA" w:rsidRDefault="0085234F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34F" w:rsidRPr="00C643AA" w:rsidRDefault="0085234F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34F" w:rsidRPr="00C643AA" w:rsidRDefault="0085234F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34F" w:rsidRPr="00C643AA" w:rsidRDefault="0085234F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5234F" w:rsidRPr="00C643AA" w:rsidRDefault="0085234F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EA7" w:rsidRPr="00C643AA" w:rsidTr="003C2DA9">
        <w:trPr>
          <w:trHeight w:val="24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85234F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20" w:type="dxa"/>
            <w:vAlign w:val="bottom"/>
          </w:tcPr>
          <w:p w:rsidR="00BB3EA7" w:rsidRPr="00C643AA" w:rsidRDefault="003C2DA9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EA7" w:rsidRPr="00C643AA" w:rsidTr="003C2DA9">
        <w:trPr>
          <w:trHeight w:val="3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3EA7" w:rsidRPr="00C643AA" w:rsidRDefault="00BB3EA7" w:rsidP="00C72F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9F1" w:rsidRDefault="00DF19F1" w:rsidP="00C72FA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FCB" w:rsidRDefault="00BC3FCB" w:rsidP="00C72FA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CC7" w:rsidRDefault="00BC0CC7" w:rsidP="00C72FA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0CC7" w:rsidRDefault="00BC0CC7" w:rsidP="00C72FA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3FCB" w:rsidRPr="0019018E" w:rsidRDefault="0019018E" w:rsidP="00C72FA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018E">
        <w:rPr>
          <w:rFonts w:ascii="Times New Roman" w:hAnsi="Times New Roman" w:cs="Times New Roman"/>
          <w:b/>
          <w:sz w:val="32"/>
          <w:szCs w:val="32"/>
        </w:rPr>
        <w:lastRenderedPageBreak/>
        <w:t>Содержательный раздел</w:t>
      </w:r>
    </w:p>
    <w:p w:rsidR="000C6C7B" w:rsidRDefault="000C6C7B" w:rsidP="00C72FA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D0D" w:rsidRPr="00FA49D1" w:rsidRDefault="006C4FB5" w:rsidP="00C72FA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="00CC5E4E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9B2D0D" w:rsidRPr="009B2D0D">
        <w:rPr>
          <w:rFonts w:ascii="Times New Roman" w:hAnsi="Times New Roman" w:cs="Times New Roman"/>
          <w:sz w:val="28"/>
          <w:szCs w:val="28"/>
        </w:rPr>
        <w:t xml:space="preserve"> </w:t>
      </w:r>
      <w:r w:rsidR="00CC5E4E">
        <w:rPr>
          <w:rFonts w:ascii="Times New Roman" w:hAnsi="Times New Roman" w:cs="Times New Roman"/>
          <w:b/>
          <w:sz w:val="28"/>
          <w:szCs w:val="28"/>
        </w:rPr>
        <w:t>т</w:t>
      </w:r>
      <w:r w:rsidR="009B2D0D" w:rsidRPr="00CC5E4E">
        <w:rPr>
          <w:rFonts w:ascii="Times New Roman" w:hAnsi="Times New Roman" w:cs="Times New Roman"/>
          <w:b/>
          <w:sz w:val="28"/>
          <w:szCs w:val="28"/>
        </w:rPr>
        <w:t>ехническое конструирование</w:t>
      </w:r>
    </w:p>
    <w:p w:rsidR="00CF5336" w:rsidRPr="00D057A0" w:rsidRDefault="00EB0196" w:rsidP="00C72FA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7A0">
        <w:rPr>
          <w:rFonts w:ascii="Times New Roman" w:hAnsi="Times New Roman" w:cs="Times New Roman"/>
          <w:b/>
          <w:sz w:val="24"/>
          <w:szCs w:val="24"/>
        </w:rPr>
        <w:t>Образовательные модули:</w:t>
      </w:r>
    </w:p>
    <w:p w:rsidR="009B2D0D" w:rsidRPr="009B2D0D" w:rsidRDefault="009B2D0D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0B">
        <w:rPr>
          <w:rFonts w:ascii="Times New Roman" w:hAnsi="Times New Roman" w:cs="Times New Roman"/>
          <w:b/>
          <w:i/>
          <w:sz w:val="28"/>
          <w:szCs w:val="28"/>
          <w:u w:val="single"/>
        </w:rPr>
        <w:t>Конструирование из строительных материалов</w:t>
      </w:r>
      <w:r w:rsidR="0057580B" w:rsidRPr="0057580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мягких модулей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B2D0D">
        <w:rPr>
          <w:rFonts w:ascii="Times New Roman" w:hAnsi="Times New Roman" w:cs="Times New Roman"/>
          <w:sz w:val="28"/>
          <w:szCs w:val="28"/>
        </w:rPr>
        <w:t>риентировано на умение:</w:t>
      </w:r>
    </w:p>
    <w:p w:rsidR="009B2D0D" w:rsidRDefault="009B2D0D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D0D">
        <w:rPr>
          <w:rFonts w:ascii="Times New Roman" w:hAnsi="Times New Roman" w:cs="Times New Roman"/>
          <w:sz w:val="28"/>
          <w:szCs w:val="28"/>
        </w:rPr>
        <w:t>планировать процесс возведения постройки</w:t>
      </w:r>
      <w:r>
        <w:rPr>
          <w:rFonts w:ascii="Times New Roman" w:hAnsi="Times New Roman" w:cs="Times New Roman"/>
          <w:sz w:val="28"/>
          <w:szCs w:val="28"/>
        </w:rPr>
        <w:t xml:space="preserve">; соотносить </w:t>
      </w:r>
      <w:r w:rsidRPr="009B2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эталонные образцы </w:t>
      </w:r>
      <w:r w:rsidR="006C4FB5">
        <w:rPr>
          <w:rFonts w:ascii="Times New Roman" w:hAnsi="Times New Roman" w:cs="Times New Roman"/>
          <w:sz w:val="28"/>
          <w:szCs w:val="28"/>
        </w:rPr>
        <w:t xml:space="preserve">с реальными объектами; устанавливать зависимость от существующих свойств; осуществлять графическое и предметное пространственное  моделирование </w:t>
      </w:r>
    </w:p>
    <w:p w:rsidR="0057580B" w:rsidRDefault="0057580B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Способствует развитию интереса к анализу рисунка в целях дальнейшего освоения трёхмерных объектов</w:t>
      </w:r>
    </w:p>
    <w:p w:rsidR="00EB0196" w:rsidRDefault="00CF5336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40FD">
        <w:rPr>
          <w:rFonts w:ascii="Times New Roman" w:hAnsi="Times New Roman" w:cs="Times New Roman"/>
          <w:b/>
          <w:i/>
          <w:sz w:val="28"/>
          <w:szCs w:val="28"/>
          <w:u w:val="single"/>
        </w:rPr>
        <w:t>Лего</w:t>
      </w:r>
      <w:proofErr w:type="spellEnd"/>
      <w:r w:rsidRPr="00A940F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конструирование</w:t>
      </w:r>
      <w:r w:rsidR="006C4FB5">
        <w:rPr>
          <w:rFonts w:ascii="Times New Roman" w:hAnsi="Times New Roman" w:cs="Times New Roman"/>
          <w:sz w:val="28"/>
          <w:szCs w:val="28"/>
        </w:rPr>
        <w:t xml:space="preserve">  о</w:t>
      </w:r>
      <w:r w:rsidRPr="00FA49D1">
        <w:rPr>
          <w:rFonts w:ascii="Times New Roman" w:hAnsi="Times New Roman" w:cs="Times New Roman"/>
          <w:sz w:val="28"/>
          <w:szCs w:val="28"/>
        </w:rPr>
        <w:t xml:space="preserve">собое значение имеет для совершенствования остроты зрения, точности </w:t>
      </w:r>
      <w:proofErr w:type="spellStart"/>
      <w:r w:rsidRPr="00FA49D1">
        <w:rPr>
          <w:rFonts w:ascii="Times New Roman" w:hAnsi="Times New Roman" w:cs="Times New Roman"/>
          <w:sz w:val="28"/>
          <w:szCs w:val="28"/>
        </w:rPr>
        <w:t>цветовосприятия</w:t>
      </w:r>
      <w:proofErr w:type="spellEnd"/>
      <w:r w:rsidRPr="00FA49D1">
        <w:rPr>
          <w:rFonts w:ascii="Times New Roman" w:hAnsi="Times New Roman" w:cs="Times New Roman"/>
          <w:sz w:val="28"/>
          <w:szCs w:val="28"/>
        </w:rPr>
        <w:t>, тактильных качеств, развития мелкой моторики рук, восприятия формы и размеров объекта, пространства</w:t>
      </w:r>
      <w:r w:rsidR="00EB0196" w:rsidRPr="00FA4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361" w:rsidRPr="00035361" w:rsidRDefault="00035361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35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сзади, слева, справа, вверху, внизу, </w:t>
      </w:r>
      <w:proofErr w:type="gramStart"/>
      <w:r w:rsidRPr="00035361">
        <w:rPr>
          <w:rFonts w:ascii="Times New Roman" w:hAnsi="Times New Roman" w:cs="Times New Roman"/>
          <w:color w:val="000000" w:themeColor="text1"/>
          <w:sz w:val="28"/>
          <w:szCs w:val="28"/>
        </w:rPr>
        <w:t>между</w:t>
      </w:r>
      <w:proofErr w:type="gramEnd"/>
      <w:r w:rsidRPr="00035361">
        <w:rPr>
          <w:rFonts w:ascii="Times New Roman" w:hAnsi="Times New Roman" w:cs="Times New Roman"/>
          <w:color w:val="000000" w:themeColor="text1"/>
          <w:sz w:val="28"/>
          <w:szCs w:val="28"/>
        </w:rPr>
        <w:t>, близко, далеко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B3758E" w:rsidRDefault="00B3758E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дополнительных деталей таких, как колёса, окна, дверные проёмы, дают детям дополнительные возможности в проектировании</w:t>
      </w:r>
      <w:r w:rsidR="00035361">
        <w:rPr>
          <w:rFonts w:ascii="Times New Roman" w:hAnsi="Times New Roman" w:cs="Times New Roman"/>
          <w:sz w:val="28"/>
          <w:szCs w:val="28"/>
        </w:rPr>
        <w:t xml:space="preserve"> (ориентируют на соблюдение пропорций, масштабности) </w:t>
      </w:r>
      <w:r>
        <w:rPr>
          <w:rFonts w:ascii="Times New Roman" w:hAnsi="Times New Roman" w:cs="Times New Roman"/>
          <w:sz w:val="28"/>
          <w:szCs w:val="28"/>
        </w:rPr>
        <w:t xml:space="preserve"> и создании техники, жилых домов, </w:t>
      </w:r>
      <w:r w:rsidR="00035361">
        <w:rPr>
          <w:rFonts w:ascii="Times New Roman" w:hAnsi="Times New Roman" w:cs="Times New Roman"/>
          <w:sz w:val="28"/>
          <w:szCs w:val="28"/>
        </w:rPr>
        <w:t xml:space="preserve">административных зданий и т. д., </w:t>
      </w:r>
    </w:p>
    <w:p w:rsidR="00B1447A" w:rsidRDefault="00A940FD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0FD">
        <w:rPr>
          <w:rFonts w:ascii="Times New Roman" w:hAnsi="Times New Roman" w:cs="Times New Roman"/>
          <w:b/>
          <w:i/>
          <w:sz w:val="28"/>
          <w:szCs w:val="28"/>
          <w:u w:val="single"/>
        </w:rPr>
        <w:t>Конструирование из металлического конструктора</w:t>
      </w:r>
      <w:r w:rsidR="0051145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современных пластиковых конструкторов с болтами, гаечными ключами и отвёртками </w:t>
      </w:r>
      <w:r w:rsidRPr="00A940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47A" w:rsidRDefault="00A940FD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самых ярких видов конструктивной деятельности, позволяющих развивать у детей инженерное мышление. </w:t>
      </w:r>
    </w:p>
    <w:p w:rsidR="00B1447A" w:rsidRPr="00A940FD" w:rsidRDefault="00B1447A" w:rsidP="00C72FA9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перевода плоскостного схематического изображения в объёмный предмет,  в процессе  сборки объекта, у ребёнка  развиваются аналитические способности. </w:t>
      </w:r>
    </w:p>
    <w:p w:rsidR="003B37AA" w:rsidRDefault="00A940FD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AA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ластины, уголки, скобы, колёса, диски, оси, винты… позволяют детям собирать объекты </w:t>
      </w:r>
      <w:r w:rsidR="00B1447A">
        <w:rPr>
          <w:rFonts w:ascii="Times New Roman" w:hAnsi="Times New Roman" w:cs="Times New Roman"/>
          <w:sz w:val="28"/>
          <w:szCs w:val="28"/>
        </w:rPr>
        <w:t xml:space="preserve">различной </w:t>
      </w:r>
      <w:r>
        <w:rPr>
          <w:rFonts w:ascii="Times New Roman" w:hAnsi="Times New Roman" w:cs="Times New Roman"/>
          <w:sz w:val="28"/>
          <w:szCs w:val="28"/>
        </w:rPr>
        <w:t>техники.</w:t>
      </w:r>
      <w:r w:rsidR="00B1447A">
        <w:rPr>
          <w:rFonts w:ascii="Times New Roman" w:hAnsi="Times New Roman" w:cs="Times New Roman"/>
          <w:sz w:val="28"/>
          <w:szCs w:val="28"/>
        </w:rPr>
        <w:t xml:space="preserve"> </w:t>
      </w:r>
      <w:r w:rsidR="003B37AA">
        <w:rPr>
          <w:rFonts w:ascii="Times New Roman" w:hAnsi="Times New Roman" w:cs="Times New Roman"/>
          <w:sz w:val="28"/>
          <w:szCs w:val="28"/>
        </w:rPr>
        <w:t>Кроме того, в рекомендации к конструкторам представлен целый ряд моделей, подчёркивающие все их инженерные особенности.</w:t>
      </w:r>
    </w:p>
    <w:p w:rsidR="00440026" w:rsidRDefault="003B37AA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Добиваясь результата в совпадении схемы и продукта собственной деятельности, ребёнок тактильно осваивает трёхмерное пространство.</w:t>
      </w:r>
    </w:p>
    <w:p w:rsidR="00E80E7B" w:rsidRDefault="00D35113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0BA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 xml:space="preserve">Технологии технического конструирования  </w:t>
      </w:r>
      <w:r w:rsidRPr="009060BA">
        <w:rPr>
          <w:rFonts w:ascii="Times New Roman" w:hAnsi="Times New Roman" w:cs="Times New Roman"/>
          <w:i/>
          <w:sz w:val="28"/>
          <w:szCs w:val="28"/>
          <w:u w:val="single"/>
        </w:rPr>
        <w:t xml:space="preserve">Палочки </w:t>
      </w:r>
      <w:proofErr w:type="spellStart"/>
      <w:r w:rsidRPr="009060BA">
        <w:rPr>
          <w:rFonts w:ascii="Times New Roman" w:hAnsi="Times New Roman" w:cs="Times New Roman"/>
          <w:i/>
          <w:sz w:val="28"/>
          <w:szCs w:val="28"/>
          <w:u w:val="single"/>
        </w:rPr>
        <w:t>Кюизенера</w:t>
      </w:r>
      <w:proofErr w:type="spellEnd"/>
      <w:r w:rsidRPr="009060B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, </w:t>
      </w:r>
      <w:r w:rsidRPr="009060BA">
        <w:rPr>
          <w:rFonts w:ascii="Times New Roman" w:hAnsi="Times New Roman" w:cs="Times New Roman"/>
          <w:i/>
          <w:sz w:val="28"/>
          <w:szCs w:val="28"/>
          <w:u w:val="single"/>
        </w:rPr>
        <w:t>Игр</w:t>
      </w:r>
      <w:proofErr w:type="gramStart"/>
      <w:r w:rsidRPr="009060BA">
        <w:rPr>
          <w:rFonts w:ascii="Times New Roman" w:hAnsi="Times New Roman" w:cs="Times New Roman"/>
          <w:i/>
          <w:sz w:val="28"/>
          <w:szCs w:val="28"/>
          <w:u w:val="single"/>
        </w:rPr>
        <w:t>ы-</w:t>
      </w:r>
      <w:proofErr w:type="gramEnd"/>
      <w:r w:rsidRPr="009060BA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головоломки </w:t>
      </w:r>
      <w:proofErr w:type="spellStart"/>
      <w:r w:rsidRPr="009060BA">
        <w:rPr>
          <w:rFonts w:ascii="Times New Roman" w:hAnsi="Times New Roman" w:cs="Times New Roman"/>
          <w:sz w:val="28"/>
          <w:szCs w:val="28"/>
          <w:u w:val="single"/>
        </w:rPr>
        <w:t>Танграм</w:t>
      </w:r>
      <w:proofErr w:type="spellEnd"/>
      <w:r w:rsidRPr="009060BA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9060BA">
        <w:rPr>
          <w:rFonts w:ascii="Times New Roman" w:hAnsi="Times New Roman" w:cs="Times New Roman"/>
          <w:i/>
          <w:sz w:val="28"/>
          <w:szCs w:val="28"/>
          <w:u w:val="single"/>
        </w:rPr>
        <w:t xml:space="preserve">Логические блоки </w:t>
      </w:r>
      <w:proofErr w:type="spellStart"/>
      <w:r w:rsidRPr="009060BA">
        <w:rPr>
          <w:rFonts w:ascii="Times New Roman" w:hAnsi="Times New Roman" w:cs="Times New Roman"/>
          <w:i/>
          <w:sz w:val="28"/>
          <w:szCs w:val="28"/>
          <w:u w:val="single"/>
        </w:rPr>
        <w:t>Дьёнеша</w:t>
      </w:r>
      <w:proofErr w:type="spellEnd"/>
      <w:r w:rsidRPr="009060BA">
        <w:rPr>
          <w:rFonts w:ascii="Times New Roman" w:hAnsi="Times New Roman" w:cs="Times New Roman"/>
          <w:i/>
          <w:sz w:val="28"/>
          <w:szCs w:val="28"/>
          <w:u w:val="single"/>
        </w:rPr>
        <w:t xml:space="preserve">, игровой набор </w:t>
      </w:r>
      <w:proofErr w:type="spellStart"/>
      <w:r w:rsidRPr="009060BA">
        <w:rPr>
          <w:rFonts w:ascii="Times New Roman" w:hAnsi="Times New Roman" w:cs="Times New Roman"/>
          <w:i/>
          <w:sz w:val="28"/>
          <w:szCs w:val="28"/>
          <w:u w:val="single"/>
        </w:rPr>
        <w:t>Тико</w:t>
      </w:r>
      <w:proofErr w:type="spellEnd"/>
      <w:r w:rsidRPr="009060BA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60BA">
        <w:rPr>
          <w:rFonts w:ascii="Times New Roman" w:hAnsi="Times New Roman" w:cs="Times New Roman"/>
          <w:i/>
          <w:sz w:val="28"/>
          <w:szCs w:val="28"/>
          <w:u w:val="single"/>
        </w:rPr>
        <w:t>кирпичики Никитиных</w:t>
      </w:r>
      <w:r w:rsidRPr="00D35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</w:t>
      </w:r>
      <w:r w:rsidRPr="00440026">
        <w:rPr>
          <w:rFonts w:ascii="Times New Roman" w:hAnsi="Times New Roman" w:cs="Times New Roman"/>
          <w:sz w:val="28"/>
          <w:szCs w:val="28"/>
        </w:rPr>
        <w:t>т анализировать простые изображения, выделять в них ге</w:t>
      </w:r>
      <w:r>
        <w:rPr>
          <w:rFonts w:ascii="Times New Roman" w:hAnsi="Times New Roman" w:cs="Times New Roman"/>
          <w:sz w:val="28"/>
          <w:szCs w:val="28"/>
        </w:rPr>
        <w:t>ометрические фигуры. Способствую</w:t>
      </w:r>
      <w:r w:rsidRPr="00440026">
        <w:rPr>
          <w:rFonts w:ascii="Times New Roman" w:hAnsi="Times New Roman" w:cs="Times New Roman"/>
          <w:sz w:val="28"/>
          <w:szCs w:val="28"/>
        </w:rPr>
        <w:t xml:space="preserve">т   развитию </w:t>
      </w:r>
      <w:r w:rsidRPr="00440026">
        <w:rPr>
          <w:rFonts w:ascii="Times New Roman" w:hAnsi="Times New Roman" w:cs="Times New Roman"/>
          <w:sz w:val="28"/>
          <w:szCs w:val="28"/>
        </w:rPr>
        <w:lastRenderedPageBreak/>
        <w:t xml:space="preserve">внимания, </w:t>
      </w:r>
      <w:r>
        <w:rPr>
          <w:rFonts w:ascii="Times New Roman" w:hAnsi="Times New Roman" w:cs="Times New Roman"/>
          <w:sz w:val="28"/>
          <w:szCs w:val="28"/>
        </w:rPr>
        <w:t xml:space="preserve">логики, аналитического мышления, </w:t>
      </w:r>
      <w:r w:rsidRPr="00440026"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позволяют научить детей различать цвет, сравнивать предметы по количеству и величине, ориентироваться на плоскости</w:t>
      </w:r>
      <w:r w:rsidR="00E80E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440026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</w:t>
      </w:r>
      <w:r w:rsidR="00E80E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ть со схемой накладывая палочки, кубики, квадраты </w:t>
      </w:r>
      <w:r w:rsidRPr="00440026">
        <w:rPr>
          <w:rFonts w:ascii="Times New Roman" w:hAnsi="Times New Roman" w:cs="Times New Roman"/>
          <w:sz w:val="28"/>
          <w:szCs w:val="28"/>
          <w:shd w:val="clear" w:color="auto" w:fill="FFFFFF"/>
        </w:rPr>
        <w:t>на изображение</w:t>
      </w:r>
      <w:r w:rsidR="00E80E7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80E7B" w:rsidRPr="00E80E7B">
        <w:rPr>
          <w:rFonts w:ascii="Times New Roman" w:hAnsi="Times New Roman" w:cs="Times New Roman"/>
          <w:sz w:val="28"/>
          <w:szCs w:val="28"/>
        </w:rPr>
        <w:t xml:space="preserve"> </w:t>
      </w:r>
      <w:r w:rsidR="00290786">
        <w:rPr>
          <w:rFonts w:ascii="Times New Roman" w:hAnsi="Times New Roman" w:cs="Times New Roman"/>
          <w:sz w:val="28"/>
          <w:szCs w:val="28"/>
        </w:rPr>
        <w:t xml:space="preserve">составлять собственные схемы, </w:t>
      </w:r>
      <w:r w:rsidR="00E80E7B">
        <w:rPr>
          <w:rFonts w:ascii="Times New Roman" w:hAnsi="Times New Roman" w:cs="Times New Roman"/>
          <w:sz w:val="28"/>
          <w:szCs w:val="28"/>
        </w:rPr>
        <w:t xml:space="preserve">группировать </w:t>
      </w:r>
      <w:r w:rsidR="00E80E7B" w:rsidRPr="00440026">
        <w:rPr>
          <w:rFonts w:ascii="Times New Roman" w:hAnsi="Times New Roman" w:cs="Times New Roman"/>
          <w:sz w:val="28"/>
          <w:szCs w:val="28"/>
        </w:rPr>
        <w:t xml:space="preserve"> п</w:t>
      </w:r>
      <w:r w:rsidR="00E80E7B">
        <w:rPr>
          <w:rFonts w:ascii="Times New Roman" w:hAnsi="Times New Roman" w:cs="Times New Roman"/>
          <w:sz w:val="28"/>
          <w:szCs w:val="28"/>
        </w:rPr>
        <w:t xml:space="preserve">о признаку, выкладывать </w:t>
      </w:r>
      <w:r w:rsidR="00E80E7B" w:rsidRPr="00440026">
        <w:rPr>
          <w:rFonts w:ascii="Times New Roman" w:hAnsi="Times New Roman" w:cs="Times New Roman"/>
          <w:sz w:val="28"/>
          <w:szCs w:val="28"/>
        </w:rPr>
        <w:t>по алгоритму.</w:t>
      </w:r>
    </w:p>
    <w:p w:rsidR="00E80E7B" w:rsidRDefault="00E80E7B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Но самое важное все вышеперечисленные технологии позволяют ребёнку  перейти от ориентировки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горизонтальной </w:t>
      </w:r>
      <w:r w:rsidR="00496A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плоскости 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6A64">
        <w:rPr>
          <w:rFonts w:ascii="Times New Roman" w:hAnsi="Times New Roman" w:cs="Times New Roman"/>
          <w:sz w:val="28"/>
          <w:szCs w:val="28"/>
          <w:shd w:val="clear" w:color="auto" w:fill="FFFFFF"/>
        </w:rPr>
        <w:t>ориентировке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вертикальной плоскости, познакомиться с основами черчения</w:t>
      </w:r>
      <w:r w:rsidR="009060B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06B23" w:rsidRPr="00272704" w:rsidRDefault="00A940FD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5DC" w:rsidRPr="00CC5E4E" w:rsidRDefault="00CC5E4E" w:rsidP="00C72FA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E4E">
        <w:rPr>
          <w:rFonts w:ascii="Times New Roman" w:hAnsi="Times New Roman" w:cs="Times New Roman"/>
          <w:b/>
          <w:sz w:val="28"/>
          <w:szCs w:val="28"/>
        </w:rPr>
        <w:t>Художественное конструирование</w:t>
      </w:r>
    </w:p>
    <w:p w:rsidR="00EB0196" w:rsidRPr="00D057A0" w:rsidRDefault="00EB0196" w:rsidP="00C72FA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7A0">
        <w:rPr>
          <w:rFonts w:ascii="Times New Roman" w:hAnsi="Times New Roman" w:cs="Times New Roman"/>
          <w:b/>
          <w:sz w:val="24"/>
          <w:szCs w:val="24"/>
        </w:rPr>
        <w:t>Образовательные модули:</w:t>
      </w:r>
    </w:p>
    <w:p w:rsidR="00EB0196" w:rsidRDefault="00BA0A2D" w:rsidP="00C72FA9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057A0">
        <w:rPr>
          <w:rFonts w:ascii="Times New Roman" w:hAnsi="Times New Roman" w:cs="Times New Roman"/>
          <w:b/>
          <w:i/>
          <w:sz w:val="28"/>
          <w:szCs w:val="28"/>
          <w:u w:val="single"/>
        </w:rPr>
        <w:t>Конструирование из бумаги</w:t>
      </w:r>
      <w:r w:rsidR="00F325A4" w:rsidRPr="00D057A0">
        <w:rPr>
          <w:rFonts w:ascii="Times New Roman" w:hAnsi="Times New Roman" w:cs="Times New Roman"/>
          <w:b/>
          <w:i/>
          <w:sz w:val="28"/>
          <w:szCs w:val="28"/>
          <w:u w:val="single"/>
        </w:rPr>
        <w:t>, ткани</w:t>
      </w:r>
    </w:p>
    <w:p w:rsidR="0057580B" w:rsidRPr="0041603D" w:rsidRDefault="0057580B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580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онструирование из бумаги о</w:t>
      </w:r>
      <w:r w:rsidRPr="00CC5E4E">
        <w:rPr>
          <w:rFonts w:ascii="Times New Roman" w:hAnsi="Times New Roman" w:cs="Times New Roman"/>
          <w:sz w:val="28"/>
          <w:szCs w:val="28"/>
        </w:rPr>
        <w:t>тличный инструмент для создания объёмных форм в строительстве, дизайне интерьеров и ландшафтов, разработки мебели, предметов быта.</w:t>
      </w:r>
    </w:p>
    <w:p w:rsidR="00876CAC" w:rsidRPr="00876CAC" w:rsidRDefault="00876CAC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CAC">
        <w:rPr>
          <w:rStyle w:val="c2"/>
          <w:rFonts w:ascii="Times New Roman" w:hAnsi="Times New Roman" w:cs="Times New Roman"/>
          <w:color w:val="000000"/>
          <w:sz w:val="28"/>
          <w:szCs w:val="28"/>
        </w:rPr>
        <w:t>Работа с бумагой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и тканью </w:t>
      </w:r>
      <w:r w:rsidRPr="00876CA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очень увлекательное и полезное занятие – развивает мелкую моторику, сенсорное восприятие, глазомер,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CA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логическое воображение, волевые качества: усидчивость, </w:t>
      </w:r>
      <w:r w:rsidR="00611A1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трудолюбие, </w:t>
      </w:r>
      <w:r w:rsidRPr="00876CAC">
        <w:rPr>
          <w:rStyle w:val="c2"/>
          <w:rFonts w:ascii="Times New Roman" w:hAnsi="Times New Roman" w:cs="Times New Roman"/>
          <w:color w:val="000000"/>
          <w:sz w:val="28"/>
          <w:szCs w:val="28"/>
        </w:rPr>
        <w:t>терпение, умение доводить работу до конца, фантазию и творческую индивидуальность,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CAC">
        <w:rPr>
          <w:rStyle w:val="c2"/>
          <w:rFonts w:ascii="Times New Roman" w:hAnsi="Times New Roman" w:cs="Times New Roman"/>
          <w:color w:val="000000"/>
          <w:sz w:val="28"/>
          <w:szCs w:val="28"/>
        </w:rPr>
        <w:t>художественные способности и эстетический вкус</w:t>
      </w:r>
      <w:r w:rsidR="00611A1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76CAC">
        <w:rPr>
          <w:rStyle w:val="c2"/>
          <w:rFonts w:ascii="Times New Roman" w:hAnsi="Times New Roman" w:cs="Times New Roman"/>
          <w:color w:val="000000"/>
          <w:sz w:val="28"/>
          <w:szCs w:val="28"/>
        </w:rPr>
        <w:t>воспитывает  у ребенка стремление добиться положительного результата.</w:t>
      </w:r>
    </w:p>
    <w:p w:rsidR="00876CAC" w:rsidRPr="00876CAC" w:rsidRDefault="00611A19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создания объёмных предметов, в процессе превращения </w:t>
      </w:r>
      <w:r w:rsidR="00876CAC" w:rsidRPr="00876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листов </w:t>
      </w:r>
      <w:r w:rsidR="00876CAC" w:rsidRPr="00876CA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лоскутов </w:t>
      </w:r>
      <w:r w:rsidR="00876CAC" w:rsidRPr="00876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замысловатые фигуры у ребёнка развивается наглядно  - образное, логическое мышление, богатая фантазия,   сообразительность и смекалка.</w:t>
      </w:r>
    </w:p>
    <w:p w:rsidR="00C947CB" w:rsidRDefault="000D1F0C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F0C">
        <w:rPr>
          <w:rFonts w:ascii="Times New Roman" w:hAnsi="Times New Roman" w:cs="Times New Roman"/>
          <w:b/>
          <w:i/>
          <w:sz w:val="28"/>
          <w:szCs w:val="28"/>
          <w:u w:val="single"/>
        </w:rPr>
        <w:t>Изготовление поделок из природного материала</w:t>
      </w:r>
      <w:r w:rsidRPr="000D1F0C">
        <w:rPr>
          <w:rFonts w:ascii="Times New Roman" w:hAnsi="Times New Roman" w:cs="Times New Roman"/>
          <w:sz w:val="28"/>
          <w:szCs w:val="28"/>
        </w:rPr>
        <w:t xml:space="preserve"> формирует у детей не только технические умения и навыки, но и особое отношение к окружающему их миру — дети начина</w:t>
      </w:r>
      <w:r w:rsidR="00876CAC">
        <w:rPr>
          <w:rFonts w:ascii="Times New Roman" w:hAnsi="Times New Roman" w:cs="Times New Roman"/>
          <w:sz w:val="28"/>
          <w:szCs w:val="28"/>
        </w:rPr>
        <w:t xml:space="preserve">ют видеть и чувствовать рациональность и красоту окружающего мира, </w:t>
      </w:r>
      <w:r w:rsidRPr="000D1F0C">
        <w:rPr>
          <w:rFonts w:ascii="Times New Roman" w:hAnsi="Times New Roman" w:cs="Times New Roman"/>
          <w:sz w:val="28"/>
          <w:szCs w:val="28"/>
        </w:rPr>
        <w:t>целесообразность</w:t>
      </w:r>
      <w:r w:rsidR="00876CAC">
        <w:rPr>
          <w:rFonts w:ascii="Times New Roman" w:hAnsi="Times New Roman" w:cs="Times New Roman"/>
          <w:sz w:val="28"/>
          <w:szCs w:val="28"/>
        </w:rPr>
        <w:t xml:space="preserve"> </w:t>
      </w:r>
      <w:r w:rsidRPr="000D1F0C">
        <w:rPr>
          <w:rFonts w:ascii="Times New Roman" w:hAnsi="Times New Roman" w:cs="Times New Roman"/>
          <w:sz w:val="28"/>
          <w:szCs w:val="28"/>
        </w:rPr>
        <w:t xml:space="preserve"> </w:t>
      </w:r>
      <w:r w:rsidR="00876CAC">
        <w:rPr>
          <w:rFonts w:ascii="Times New Roman" w:hAnsi="Times New Roman" w:cs="Times New Roman"/>
          <w:sz w:val="28"/>
          <w:szCs w:val="28"/>
        </w:rPr>
        <w:t>трёхмерного пространства.</w:t>
      </w:r>
    </w:p>
    <w:p w:rsidR="00B54EA9" w:rsidRPr="000D1F0C" w:rsidRDefault="00C947CB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структуры поделок, продумывание способов изготовления, формирует произвольное внимание, творческий поиск всевозможных вариантов, стремление к реализации собственных  замыслов. </w:t>
      </w:r>
    </w:p>
    <w:p w:rsidR="004340C0" w:rsidRPr="000D1F0C" w:rsidRDefault="004340C0" w:rsidP="00C72FA9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20628" w:rsidRPr="006D5C39" w:rsidRDefault="00220628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85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30378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Работа </w:t>
      </w:r>
      <w:r w:rsidRPr="001D0852">
        <w:rPr>
          <w:rFonts w:ascii="Times New Roman" w:hAnsi="Times New Roman" w:cs="Times New Roman"/>
          <w:b/>
          <w:i/>
          <w:sz w:val="28"/>
          <w:szCs w:val="28"/>
          <w:u w:val="single"/>
        </w:rPr>
        <w:t>с песком и снегом</w:t>
      </w:r>
      <w:r w:rsidR="0030378A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="0048243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глиной, </w:t>
      </w:r>
      <w:r w:rsidR="0030378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солёным тестом </w:t>
      </w:r>
    </w:p>
    <w:p w:rsidR="00E553F7" w:rsidRDefault="006D2FED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самых ярких видов художественного творчества по созданию объёмных объектов с возможностью их видоизменения и преобразования</w:t>
      </w:r>
      <w:r w:rsidR="00E553F7" w:rsidRPr="00E553F7">
        <w:rPr>
          <w:rFonts w:ascii="Times New Roman" w:hAnsi="Times New Roman" w:cs="Times New Roman"/>
          <w:sz w:val="28"/>
          <w:szCs w:val="28"/>
        </w:rPr>
        <w:t xml:space="preserve"> </w:t>
      </w:r>
      <w:r w:rsidR="00E553F7">
        <w:rPr>
          <w:rFonts w:ascii="Times New Roman" w:hAnsi="Times New Roman" w:cs="Times New Roman"/>
          <w:sz w:val="28"/>
          <w:szCs w:val="28"/>
        </w:rPr>
        <w:t>скульптурным, силуэтным, каркасным способами</w:t>
      </w:r>
      <w:r w:rsidR="005A22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196" w:rsidRDefault="006D2FED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Эти </w:t>
      </w:r>
      <w:r w:rsidR="000E6A66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>
        <w:rPr>
          <w:rFonts w:ascii="Times New Roman" w:hAnsi="Times New Roman" w:cs="Times New Roman"/>
          <w:sz w:val="28"/>
          <w:szCs w:val="28"/>
        </w:rPr>
        <w:t>позволяют подвести  ребёнка  к пониманию</w:t>
      </w:r>
      <w:r w:rsidR="005A2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3F7">
        <w:rPr>
          <w:rFonts w:ascii="Times New Roman" w:hAnsi="Times New Roman" w:cs="Times New Roman"/>
          <w:sz w:val="28"/>
          <w:szCs w:val="28"/>
        </w:rPr>
        <w:t>различия плоскостной и объёмной форм.</w:t>
      </w:r>
    </w:p>
    <w:p w:rsidR="00035361" w:rsidRDefault="00035361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361" w:rsidRPr="00272704" w:rsidRDefault="00035361" w:rsidP="00C72FA9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704">
        <w:rPr>
          <w:rFonts w:ascii="Times New Roman" w:hAnsi="Times New Roman" w:cs="Times New Roman"/>
          <w:b/>
          <w:i/>
          <w:sz w:val="28"/>
          <w:szCs w:val="28"/>
        </w:rPr>
        <w:t xml:space="preserve">Содержание образовательных модулей реализуется в различных видах деятельности: познавательной, игровой, коммуникативной, проектно – исследовательской с использованием компьютерной графики и анимации. </w:t>
      </w:r>
    </w:p>
    <w:p w:rsidR="00035361" w:rsidRPr="00272704" w:rsidRDefault="00035361" w:rsidP="00C72FA9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704">
        <w:rPr>
          <w:rFonts w:ascii="Times New Roman" w:hAnsi="Times New Roman" w:cs="Times New Roman"/>
          <w:b/>
          <w:i/>
          <w:sz w:val="28"/>
          <w:szCs w:val="28"/>
        </w:rPr>
        <w:t>Визуализация учебного материала, обогащает впечатления детей, подводит к реализации собственных творческих замыслов.</w:t>
      </w:r>
    </w:p>
    <w:p w:rsidR="00406B23" w:rsidRDefault="00406B23" w:rsidP="002A7F69">
      <w:pPr>
        <w:pStyle w:val="a4"/>
        <w:shd w:val="clear" w:color="auto" w:fill="FFFFFF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C6C7B" w:rsidRDefault="000C6C7B" w:rsidP="00C72FA9">
      <w:pPr>
        <w:pStyle w:val="a4"/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2926">
        <w:rPr>
          <w:rFonts w:ascii="Times New Roman" w:hAnsi="Times New Roman" w:cs="Times New Roman"/>
          <w:b/>
          <w:sz w:val="28"/>
          <w:szCs w:val="28"/>
        </w:rPr>
        <w:t xml:space="preserve">Вторая младшая группа </w:t>
      </w:r>
      <w:r w:rsidRPr="00092926">
        <w:rPr>
          <w:rFonts w:ascii="Times New Roman" w:hAnsi="Times New Roman" w:cs="Times New Roman"/>
          <w:b/>
          <w:bCs/>
          <w:sz w:val="28"/>
          <w:szCs w:val="28"/>
        </w:rPr>
        <w:t>(от 3 до 4 лет)</w:t>
      </w:r>
    </w:p>
    <w:p w:rsidR="00CD107E" w:rsidRPr="00F75FC5" w:rsidRDefault="00CD107E" w:rsidP="00C72FA9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75FC5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Техническое конструирование </w:t>
      </w:r>
    </w:p>
    <w:p w:rsidR="00C51CC0" w:rsidRPr="0030378A" w:rsidRDefault="00CD107E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78A">
        <w:rPr>
          <w:rFonts w:ascii="Times New Roman" w:hAnsi="Times New Roman" w:cs="Times New Roman"/>
          <w:sz w:val="28"/>
          <w:szCs w:val="28"/>
        </w:rPr>
        <w:t>Подводить детей к простейш</w:t>
      </w:r>
      <w:r w:rsidR="00C51CC0" w:rsidRPr="0030378A">
        <w:rPr>
          <w:rFonts w:ascii="Times New Roman" w:hAnsi="Times New Roman" w:cs="Times New Roman"/>
          <w:sz w:val="28"/>
          <w:szCs w:val="28"/>
        </w:rPr>
        <w:t>ему анализу созданных построек, выделять в предмете основные части.</w:t>
      </w:r>
    </w:p>
    <w:p w:rsidR="00CD107E" w:rsidRPr="0030378A" w:rsidRDefault="00C51CC0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78A">
        <w:rPr>
          <w:rFonts w:ascii="Times New Roman" w:hAnsi="Times New Roman" w:cs="Times New Roman"/>
          <w:sz w:val="28"/>
          <w:szCs w:val="28"/>
        </w:rPr>
        <w:t xml:space="preserve">Учить соединять детали разными способами (узкой, широкой стороной, горизонтально, вертикально). Учить располагать детали с ритмическим чередованием.  Учить соотносить детали с рисунком, использовать приём наложения.  </w:t>
      </w:r>
    </w:p>
    <w:p w:rsidR="00844CA8" w:rsidRPr="0030378A" w:rsidRDefault="00844CA8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78A">
        <w:rPr>
          <w:rFonts w:ascii="Times New Roman" w:hAnsi="Times New Roman" w:cs="Times New Roman"/>
          <w:sz w:val="28"/>
          <w:szCs w:val="28"/>
        </w:rPr>
        <w:t xml:space="preserve">Познакомить со способами построения </w:t>
      </w:r>
      <w:r w:rsidR="0018570A" w:rsidRPr="0030378A">
        <w:rPr>
          <w:rFonts w:ascii="Times New Roman" w:hAnsi="Times New Roman" w:cs="Times New Roman"/>
          <w:sz w:val="28"/>
          <w:szCs w:val="28"/>
        </w:rPr>
        <w:t xml:space="preserve">разнообразной мебели, </w:t>
      </w:r>
      <w:r w:rsidRPr="0030378A">
        <w:rPr>
          <w:rFonts w:ascii="Times New Roman" w:hAnsi="Times New Roman" w:cs="Times New Roman"/>
          <w:sz w:val="28"/>
          <w:szCs w:val="28"/>
        </w:rPr>
        <w:t>горки, лесенки</w:t>
      </w:r>
      <w:r w:rsidR="0018570A" w:rsidRPr="0030378A">
        <w:rPr>
          <w:rFonts w:ascii="Times New Roman" w:hAnsi="Times New Roman" w:cs="Times New Roman"/>
          <w:sz w:val="28"/>
          <w:szCs w:val="28"/>
        </w:rPr>
        <w:t>, моста</w:t>
      </w:r>
      <w:r w:rsidRPr="0030378A">
        <w:rPr>
          <w:rFonts w:ascii="Times New Roman" w:hAnsi="Times New Roman" w:cs="Times New Roman"/>
          <w:sz w:val="28"/>
          <w:szCs w:val="28"/>
        </w:rPr>
        <w:t xml:space="preserve"> путём показа и анализа образца. Познакомить  с основами строительства домов (стены, пол, потолок, крыша), а также с </w:t>
      </w:r>
      <w:proofErr w:type="gramStart"/>
      <w:r w:rsidRPr="0030378A">
        <w:rPr>
          <w:rFonts w:ascii="Times New Roman" w:hAnsi="Times New Roman" w:cs="Times New Roman"/>
          <w:sz w:val="28"/>
          <w:szCs w:val="28"/>
        </w:rPr>
        <w:t>пространственным</w:t>
      </w:r>
      <w:proofErr w:type="gramEnd"/>
      <w:r w:rsidRPr="0030378A">
        <w:rPr>
          <w:rFonts w:ascii="Times New Roman" w:hAnsi="Times New Roman" w:cs="Times New Roman"/>
          <w:sz w:val="28"/>
          <w:szCs w:val="28"/>
        </w:rPr>
        <w:t xml:space="preserve"> расположений этих частей относительно друг, друга. </w:t>
      </w:r>
    </w:p>
    <w:p w:rsidR="0018570A" w:rsidRPr="0030378A" w:rsidRDefault="00844CA8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78A">
        <w:rPr>
          <w:rFonts w:ascii="Times New Roman" w:hAnsi="Times New Roman" w:cs="Times New Roman"/>
          <w:sz w:val="28"/>
          <w:szCs w:val="28"/>
        </w:rPr>
        <w:t>Учить сооружать постройки,  по замыслу используя приёмы накладыван</w:t>
      </w:r>
      <w:r w:rsidR="0018570A" w:rsidRPr="0030378A">
        <w:rPr>
          <w:rFonts w:ascii="Times New Roman" w:hAnsi="Times New Roman" w:cs="Times New Roman"/>
          <w:sz w:val="28"/>
          <w:szCs w:val="28"/>
        </w:rPr>
        <w:t>ия, прикладывания,</w:t>
      </w:r>
      <w:r w:rsidR="009060BA" w:rsidRPr="0030378A">
        <w:rPr>
          <w:rFonts w:ascii="Times New Roman" w:hAnsi="Times New Roman" w:cs="Times New Roman"/>
          <w:sz w:val="28"/>
          <w:szCs w:val="28"/>
        </w:rPr>
        <w:t xml:space="preserve"> приставления, совмещения пазов, шарнирного соединения деталей.</w:t>
      </w:r>
      <w:r w:rsidRPr="0030378A">
        <w:rPr>
          <w:rFonts w:ascii="Times New Roman" w:hAnsi="Times New Roman" w:cs="Times New Roman"/>
          <w:sz w:val="28"/>
          <w:szCs w:val="28"/>
        </w:rPr>
        <w:t xml:space="preserve"> Стимулировать поиск ре</w:t>
      </w:r>
      <w:r w:rsidR="0018570A" w:rsidRPr="0030378A">
        <w:rPr>
          <w:rFonts w:ascii="Times New Roman" w:hAnsi="Times New Roman" w:cs="Times New Roman"/>
          <w:sz w:val="28"/>
          <w:szCs w:val="28"/>
        </w:rPr>
        <w:t>ш</w:t>
      </w:r>
      <w:r w:rsidRPr="0030378A">
        <w:rPr>
          <w:rFonts w:ascii="Times New Roman" w:hAnsi="Times New Roman" w:cs="Times New Roman"/>
          <w:sz w:val="28"/>
          <w:szCs w:val="28"/>
        </w:rPr>
        <w:t>ений по изменению постройки</w:t>
      </w:r>
      <w:r w:rsidR="0018570A" w:rsidRPr="0030378A">
        <w:rPr>
          <w:rFonts w:ascii="Times New Roman" w:hAnsi="Times New Roman" w:cs="Times New Roman"/>
          <w:sz w:val="28"/>
          <w:szCs w:val="28"/>
        </w:rPr>
        <w:t xml:space="preserve">, желание комбинировать различные конструкторы. </w:t>
      </w:r>
      <w:r w:rsidR="009060BA" w:rsidRPr="0030378A">
        <w:rPr>
          <w:rFonts w:ascii="Times New Roman" w:hAnsi="Times New Roman" w:cs="Times New Roman"/>
          <w:sz w:val="28"/>
          <w:szCs w:val="28"/>
        </w:rPr>
        <w:t xml:space="preserve"> Учить накладывать детали на готовые схемы.</w:t>
      </w:r>
    </w:p>
    <w:p w:rsidR="00CD107E" w:rsidRPr="00F75FC5" w:rsidRDefault="00CD107E" w:rsidP="00C72FA9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75FC5">
        <w:rPr>
          <w:rFonts w:ascii="Times New Roman" w:hAnsi="Times New Roman" w:cs="Times New Roman"/>
          <w:i/>
          <w:sz w:val="28"/>
          <w:szCs w:val="28"/>
          <w:u w:val="single"/>
        </w:rPr>
        <w:t xml:space="preserve">Художественное конструирование </w:t>
      </w:r>
    </w:p>
    <w:p w:rsidR="000C6C7B" w:rsidRDefault="000C6C7B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78A">
        <w:rPr>
          <w:rFonts w:ascii="Times New Roman" w:hAnsi="Times New Roman" w:cs="Times New Roman"/>
          <w:sz w:val="28"/>
          <w:szCs w:val="28"/>
        </w:rPr>
        <w:t>Учить детей видеть цельный художественный образ в единстве изобразительно – выразительных средств (форма, линия, пятно, цвет).</w:t>
      </w:r>
    </w:p>
    <w:p w:rsidR="007179B8" w:rsidRDefault="007179B8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детей техникам: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сминания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разрывания и приклеивания. </w:t>
      </w:r>
    </w:p>
    <w:p w:rsidR="009060BA" w:rsidRDefault="009B07D5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78A">
        <w:rPr>
          <w:rFonts w:ascii="Times New Roman" w:hAnsi="Times New Roman" w:cs="Times New Roman"/>
          <w:sz w:val="28"/>
          <w:szCs w:val="28"/>
        </w:rPr>
        <w:t xml:space="preserve">Подводить к пониманию перехода от плоскостного элемента (бумажная полоска) к простейшим объемным предметам -  </w:t>
      </w:r>
      <w:r w:rsidR="009060BA" w:rsidRPr="0030378A">
        <w:rPr>
          <w:rFonts w:ascii="Times New Roman" w:hAnsi="Times New Roman" w:cs="Times New Roman"/>
          <w:sz w:val="28"/>
          <w:szCs w:val="28"/>
        </w:rPr>
        <w:t>изготовление гирлянд и бус  из бумажных колец</w:t>
      </w:r>
      <w:r w:rsidR="00D60687">
        <w:rPr>
          <w:rFonts w:ascii="Times New Roman" w:hAnsi="Times New Roman" w:cs="Times New Roman"/>
          <w:sz w:val="28"/>
          <w:szCs w:val="28"/>
        </w:rPr>
        <w:t>.</w:t>
      </w:r>
    </w:p>
    <w:p w:rsidR="00D60687" w:rsidRPr="0030378A" w:rsidRDefault="00D60687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Поощрять желание детей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опредмечивать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179B8">
        <w:rPr>
          <w:rFonts w:ascii="Times New Roman" w:hAnsi="Times New Roman" w:cs="Times New Roman"/>
          <w:sz w:val="28"/>
          <w:szCs w:val="28"/>
        </w:rPr>
        <w:t>бумажные формы (например, составлять из бумажных шариков: гусеницу, снеговика, цыплят и т.д.)</w:t>
      </w:r>
    </w:p>
    <w:p w:rsidR="000C6C7B" w:rsidRPr="0030378A" w:rsidRDefault="000C6C7B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78A">
        <w:rPr>
          <w:rFonts w:ascii="Times New Roman" w:hAnsi="Times New Roman" w:cs="Times New Roman"/>
          <w:sz w:val="28"/>
          <w:szCs w:val="28"/>
        </w:rPr>
        <w:lastRenderedPageBreak/>
        <w:t xml:space="preserve">Вызвать у детей </w:t>
      </w:r>
      <w:r w:rsidR="0018570A" w:rsidRPr="0030378A">
        <w:rPr>
          <w:rFonts w:ascii="Times New Roman" w:hAnsi="Times New Roman" w:cs="Times New Roman"/>
          <w:sz w:val="28"/>
          <w:szCs w:val="28"/>
        </w:rPr>
        <w:t xml:space="preserve">желание лепить из песка и снега незамысловатые </w:t>
      </w:r>
      <w:r w:rsidR="006C1551" w:rsidRPr="0030378A">
        <w:rPr>
          <w:rFonts w:ascii="Times New Roman" w:hAnsi="Times New Roman" w:cs="Times New Roman"/>
          <w:sz w:val="28"/>
          <w:szCs w:val="28"/>
        </w:rPr>
        <w:t>фигурки</w:t>
      </w:r>
      <w:r w:rsidR="0018570A" w:rsidRPr="0030378A">
        <w:rPr>
          <w:rFonts w:ascii="Times New Roman" w:hAnsi="Times New Roman" w:cs="Times New Roman"/>
          <w:sz w:val="28"/>
          <w:szCs w:val="28"/>
        </w:rPr>
        <w:t xml:space="preserve"> с</w:t>
      </w:r>
      <w:r w:rsidR="00290786" w:rsidRPr="0030378A">
        <w:rPr>
          <w:rFonts w:ascii="Times New Roman" w:hAnsi="Times New Roman" w:cs="Times New Roman"/>
          <w:sz w:val="28"/>
          <w:szCs w:val="28"/>
        </w:rPr>
        <w:t xml:space="preserve"> использование простых формочек, тем самым подводя к восприятию объёмных форм.</w:t>
      </w:r>
    </w:p>
    <w:p w:rsidR="00496A64" w:rsidRPr="0030378A" w:rsidRDefault="00496A64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78A">
        <w:rPr>
          <w:rFonts w:ascii="Times New Roman" w:hAnsi="Times New Roman" w:cs="Times New Roman"/>
          <w:sz w:val="28"/>
          <w:szCs w:val="28"/>
        </w:rPr>
        <w:t xml:space="preserve">Учить создавать простейшие композиции из природного материала </w:t>
      </w:r>
      <w:r w:rsidR="007179B8">
        <w:rPr>
          <w:rFonts w:ascii="Times New Roman" w:hAnsi="Times New Roman" w:cs="Times New Roman"/>
          <w:sz w:val="28"/>
          <w:szCs w:val="28"/>
        </w:rPr>
        <w:t>черепашку из скорлупы грецких орехов, рыбку из речной ракушки и т.д.</w:t>
      </w:r>
    </w:p>
    <w:p w:rsidR="00F75FC5" w:rsidRDefault="00F75FC5" w:rsidP="00C72FA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C7B" w:rsidRDefault="000C6C7B" w:rsidP="00C72FA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78A">
        <w:rPr>
          <w:rFonts w:ascii="Times New Roman" w:hAnsi="Times New Roman" w:cs="Times New Roman"/>
          <w:b/>
          <w:sz w:val="28"/>
          <w:szCs w:val="28"/>
        </w:rPr>
        <w:t>Средняя группа (от 4 до5 лет)</w:t>
      </w:r>
    </w:p>
    <w:p w:rsidR="009A7D97" w:rsidRPr="00F75FC5" w:rsidRDefault="009A7D97" w:rsidP="00C72FA9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75FC5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Техническое конструирование </w:t>
      </w:r>
    </w:p>
    <w:p w:rsidR="009A7D97" w:rsidRDefault="009A7D97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D97">
        <w:rPr>
          <w:rFonts w:ascii="Times New Roman" w:hAnsi="Times New Roman" w:cs="Times New Roman"/>
          <w:sz w:val="28"/>
          <w:szCs w:val="28"/>
        </w:rPr>
        <w:t xml:space="preserve">Развивать умения </w:t>
      </w:r>
      <w:r>
        <w:rPr>
          <w:rFonts w:ascii="Times New Roman" w:hAnsi="Times New Roman" w:cs="Times New Roman"/>
          <w:sz w:val="28"/>
          <w:szCs w:val="28"/>
        </w:rPr>
        <w:t>учитывать конструктивные свойства деталей (устойчивость, форма, величина).</w:t>
      </w:r>
    </w:p>
    <w:p w:rsidR="00406B23" w:rsidRDefault="00406B23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умение группировать </w:t>
      </w:r>
      <w:r w:rsidRPr="0044002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 признаку, выкладывать </w:t>
      </w:r>
      <w:r w:rsidRPr="00440026">
        <w:rPr>
          <w:rFonts w:ascii="Times New Roman" w:hAnsi="Times New Roman" w:cs="Times New Roman"/>
          <w:sz w:val="28"/>
          <w:szCs w:val="28"/>
        </w:rPr>
        <w:t>по алгоритму.</w:t>
      </w:r>
    </w:p>
    <w:p w:rsidR="009A7D97" w:rsidRDefault="009A7D97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Отрабатывать умения изображать строительные</w:t>
      </w:r>
      <w:r w:rsidR="00406B23">
        <w:rPr>
          <w:rFonts w:ascii="Times New Roman" w:hAnsi="Times New Roman" w:cs="Times New Roman"/>
          <w:sz w:val="28"/>
          <w:szCs w:val="28"/>
        </w:rPr>
        <w:t xml:space="preserve"> детали, детали </w:t>
      </w:r>
      <w:proofErr w:type="spellStart"/>
      <w:r w:rsidR="00406B23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406B23">
        <w:rPr>
          <w:rFonts w:ascii="Times New Roman" w:hAnsi="Times New Roman" w:cs="Times New Roman"/>
          <w:sz w:val="28"/>
          <w:szCs w:val="28"/>
        </w:rPr>
        <w:t xml:space="preserve"> на схеме,</w:t>
      </w:r>
      <w:r w:rsidR="006D5C39">
        <w:rPr>
          <w:rFonts w:ascii="Times New Roman" w:hAnsi="Times New Roman" w:cs="Times New Roman"/>
          <w:sz w:val="28"/>
          <w:szCs w:val="28"/>
        </w:rPr>
        <w:t xml:space="preserve"> учить читать схему и создавать отображённый объе</w:t>
      </w:r>
      <w:proofErr w:type="gramStart"/>
      <w:r w:rsidR="006D5C39">
        <w:rPr>
          <w:rFonts w:ascii="Times New Roman" w:hAnsi="Times New Roman" w:cs="Times New Roman"/>
          <w:sz w:val="28"/>
          <w:szCs w:val="28"/>
        </w:rPr>
        <w:t>кт в тр</w:t>
      </w:r>
      <w:proofErr w:type="gramEnd"/>
      <w:r w:rsidR="006D5C39">
        <w:rPr>
          <w:rFonts w:ascii="Times New Roman" w:hAnsi="Times New Roman" w:cs="Times New Roman"/>
          <w:sz w:val="28"/>
          <w:szCs w:val="28"/>
        </w:rPr>
        <w:t>ёхмерном пространстве.</w:t>
      </w:r>
    </w:p>
    <w:p w:rsidR="00406B23" w:rsidRDefault="009A7D97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преобразовывать реальную постройку в соответствии с изменениями в схематическом изображении.</w:t>
      </w:r>
    </w:p>
    <w:p w:rsidR="009A7D97" w:rsidRDefault="009A7D97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анализировать готовую графическую модель, выделяя в </w:t>
      </w:r>
      <w:r w:rsidR="000E3E2F">
        <w:rPr>
          <w:rFonts w:ascii="Times New Roman" w:hAnsi="Times New Roman" w:cs="Times New Roman"/>
          <w:sz w:val="28"/>
          <w:szCs w:val="28"/>
        </w:rPr>
        <w:t>ней изображения основных частей, сопоставлять пространственное расположение всех частей.</w:t>
      </w:r>
    </w:p>
    <w:p w:rsidR="00F627F4" w:rsidRDefault="000E3E2F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применять составление схемы для наглядной фиксации замысла.</w:t>
      </w:r>
    </w:p>
    <w:p w:rsidR="00080796" w:rsidRDefault="00F627F4" w:rsidP="00C72FA9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Знакомить детей с различной формой деталей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 с вариантами их скреплений.</w:t>
      </w:r>
    </w:p>
    <w:p w:rsidR="00F627F4" w:rsidRDefault="00080796" w:rsidP="00C72FA9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Учить пользоват</w:t>
      </w:r>
      <w:r w:rsidR="00B70FC5">
        <w:rPr>
          <w:rFonts w:ascii="Times New Roman" w:hAnsi="Times New Roman" w:cs="Times New Roman"/>
          <w:color w:val="000000"/>
          <w:sz w:val="28"/>
          <w:szCs w:val="28"/>
        </w:rPr>
        <w:t xml:space="preserve">ься </w:t>
      </w:r>
      <w:proofErr w:type="gramStart"/>
      <w:r w:rsidR="00B70FC5">
        <w:rPr>
          <w:rFonts w:ascii="Times New Roman" w:hAnsi="Times New Roman" w:cs="Times New Roman"/>
          <w:color w:val="000000"/>
          <w:sz w:val="28"/>
          <w:szCs w:val="28"/>
        </w:rPr>
        <w:t>гаечными</w:t>
      </w:r>
      <w:proofErr w:type="gramEnd"/>
      <w:r w:rsidR="00B70FC5">
        <w:rPr>
          <w:rFonts w:ascii="Times New Roman" w:hAnsi="Times New Roman" w:cs="Times New Roman"/>
          <w:color w:val="000000"/>
          <w:sz w:val="28"/>
          <w:szCs w:val="28"/>
        </w:rPr>
        <w:t xml:space="preserve"> ключом и отвёрткой.</w:t>
      </w:r>
    </w:p>
    <w:p w:rsidR="00406B23" w:rsidRDefault="000E3E2F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B23">
        <w:rPr>
          <w:rFonts w:ascii="Times New Roman" w:hAnsi="Times New Roman" w:cs="Times New Roman"/>
          <w:sz w:val="28"/>
          <w:szCs w:val="28"/>
        </w:rPr>
        <w:t xml:space="preserve">Стимулировать возникновение новой тематической постройки </w:t>
      </w:r>
    </w:p>
    <w:p w:rsidR="0057580B" w:rsidRPr="00F75FC5" w:rsidRDefault="0057580B" w:rsidP="00C72FA9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75FC5">
        <w:rPr>
          <w:rFonts w:ascii="Times New Roman" w:hAnsi="Times New Roman" w:cs="Times New Roman"/>
          <w:i/>
          <w:sz w:val="28"/>
          <w:szCs w:val="28"/>
          <w:u w:val="single"/>
        </w:rPr>
        <w:t xml:space="preserve">Художественное конструирование </w:t>
      </w:r>
    </w:p>
    <w:p w:rsidR="005A22BC" w:rsidRDefault="00496A64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78A">
        <w:rPr>
          <w:rFonts w:ascii="Times New Roman" w:hAnsi="Times New Roman" w:cs="Times New Roman"/>
          <w:sz w:val="28"/>
          <w:szCs w:val="28"/>
        </w:rPr>
        <w:t xml:space="preserve">Учить складывать бумагу, ткань </w:t>
      </w:r>
      <w:r w:rsidR="0030378A" w:rsidRPr="0030378A">
        <w:rPr>
          <w:rFonts w:ascii="Times New Roman" w:hAnsi="Times New Roman" w:cs="Times New Roman"/>
          <w:sz w:val="28"/>
          <w:szCs w:val="28"/>
        </w:rPr>
        <w:t>пополам и на четыре части, разрезать по сгибу, резать полоски,  готовить «лоскутки</w:t>
      </w:r>
      <w:r w:rsidR="005A22BC">
        <w:rPr>
          <w:rFonts w:ascii="Times New Roman" w:hAnsi="Times New Roman" w:cs="Times New Roman"/>
          <w:sz w:val="28"/>
          <w:szCs w:val="28"/>
        </w:rPr>
        <w:t>» с помощью ножниц.</w:t>
      </w:r>
    </w:p>
    <w:p w:rsidR="002E5BBB" w:rsidRDefault="005A22BC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набивку ткани для изображения частей предмета.</w:t>
      </w:r>
    </w:p>
    <w:p w:rsidR="002E5BBB" w:rsidRDefault="002E5BBB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мастерить тряпичн</w:t>
      </w:r>
      <w:r w:rsidR="00370273">
        <w:rPr>
          <w:rFonts w:ascii="Times New Roman" w:hAnsi="Times New Roman" w:cs="Times New Roman"/>
          <w:sz w:val="28"/>
          <w:szCs w:val="28"/>
        </w:rPr>
        <w:t>ых кукол способами: «</w:t>
      </w:r>
      <w:proofErr w:type="spellStart"/>
      <w:r w:rsidR="00370273">
        <w:rPr>
          <w:rFonts w:ascii="Times New Roman" w:hAnsi="Times New Roman" w:cs="Times New Roman"/>
          <w:sz w:val="28"/>
          <w:szCs w:val="28"/>
        </w:rPr>
        <w:t>Пеленашка</w:t>
      </w:r>
      <w:proofErr w:type="spellEnd"/>
      <w:r w:rsidR="00370273">
        <w:rPr>
          <w:rFonts w:ascii="Times New Roman" w:hAnsi="Times New Roman" w:cs="Times New Roman"/>
          <w:sz w:val="28"/>
          <w:szCs w:val="28"/>
        </w:rPr>
        <w:t xml:space="preserve">», «Пасхальный голубок». </w:t>
      </w:r>
    </w:p>
    <w:p w:rsidR="005A22BC" w:rsidRDefault="005A22BC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Разрывать бумагу на полоски  и выклеивать слоями, чередуя вертикальное и горизонтальное размещение. </w:t>
      </w:r>
      <w:r w:rsidR="001E6319">
        <w:rPr>
          <w:rFonts w:ascii="Times New Roman" w:hAnsi="Times New Roman" w:cs="Times New Roman"/>
          <w:sz w:val="28"/>
          <w:szCs w:val="28"/>
        </w:rPr>
        <w:t>Учить с</w:t>
      </w:r>
      <w:r>
        <w:rPr>
          <w:rFonts w:ascii="Times New Roman" w:hAnsi="Times New Roman" w:cs="Times New Roman"/>
          <w:sz w:val="28"/>
          <w:szCs w:val="28"/>
        </w:rPr>
        <w:t xml:space="preserve">ворачивать бумагу в цилиндр, полоски в кольца. </w:t>
      </w:r>
    </w:p>
    <w:p w:rsidR="005A22BC" w:rsidRPr="0030378A" w:rsidRDefault="005A22BC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0378A">
        <w:rPr>
          <w:rFonts w:ascii="Times New Roman" w:hAnsi="Times New Roman" w:cs="Times New Roman"/>
          <w:sz w:val="28"/>
          <w:szCs w:val="28"/>
        </w:rPr>
        <w:t xml:space="preserve">оделировать новогодние игрушки на основе обобщённых форм (шар, конус, цилиндр). </w:t>
      </w:r>
    </w:p>
    <w:p w:rsidR="000C6C7B" w:rsidRPr="0030378A" w:rsidRDefault="00496A64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78A">
        <w:rPr>
          <w:rFonts w:ascii="Times New Roman" w:hAnsi="Times New Roman" w:cs="Times New Roman"/>
          <w:sz w:val="28"/>
          <w:szCs w:val="28"/>
        </w:rPr>
        <w:t>Учить сминать часть газеты в комок и раскатывать шар</w:t>
      </w:r>
    </w:p>
    <w:p w:rsidR="0030378A" w:rsidRDefault="00496A64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78A">
        <w:rPr>
          <w:rFonts w:ascii="Times New Roman" w:hAnsi="Times New Roman" w:cs="Times New Roman"/>
          <w:sz w:val="28"/>
          <w:szCs w:val="28"/>
        </w:rPr>
        <w:t>Пользоваться пластиковым ножом и делать ритмичные высечки на овощных ломтиках</w:t>
      </w:r>
      <w:r w:rsidR="00370273">
        <w:rPr>
          <w:rFonts w:ascii="Times New Roman" w:hAnsi="Times New Roman" w:cs="Times New Roman"/>
          <w:sz w:val="28"/>
          <w:szCs w:val="28"/>
        </w:rPr>
        <w:t xml:space="preserve"> (т</w:t>
      </w:r>
      <w:r w:rsidR="00370273" w:rsidRPr="0030378A">
        <w:rPr>
          <w:rFonts w:ascii="Times New Roman" w:hAnsi="Times New Roman" w:cs="Times New Roman"/>
          <w:sz w:val="28"/>
          <w:szCs w:val="28"/>
        </w:rPr>
        <w:t>ехника «</w:t>
      </w:r>
      <w:proofErr w:type="spellStart"/>
      <w:r w:rsidR="00370273" w:rsidRPr="0030378A">
        <w:rPr>
          <w:rFonts w:ascii="Times New Roman" w:hAnsi="Times New Roman" w:cs="Times New Roman"/>
          <w:sz w:val="28"/>
          <w:szCs w:val="28"/>
        </w:rPr>
        <w:t>карвинг</w:t>
      </w:r>
      <w:proofErr w:type="spellEnd"/>
      <w:r w:rsidR="00370273" w:rsidRPr="0030378A">
        <w:rPr>
          <w:rFonts w:ascii="Times New Roman" w:hAnsi="Times New Roman" w:cs="Times New Roman"/>
          <w:sz w:val="28"/>
          <w:szCs w:val="28"/>
        </w:rPr>
        <w:t>»</w:t>
      </w:r>
      <w:r w:rsidR="00370273">
        <w:rPr>
          <w:rFonts w:ascii="Times New Roman" w:hAnsi="Times New Roman" w:cs="Times New Roman"/>
          <w:sz w:val="28"/>
          <w:szCs w:val="28"/>
        </w:rPr>
        <w:t>)</w:t>
      </w:r>
    </w:p>
    <w:p w:rsidR="00482435" w:rsidRDefault="00482435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Лепить из снега, сырого песка простейшие фигурки </w:t>
      </w:r>
    </w:p>
    <w:p w:rsidR="001C1D21" w:rsidRDefault="00866519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Учить лепить из  солё</w:t>
      </w:r>
      <w:r w:rsidR="006D5C39">
        <w:rPr>
          <w:rFonts w:ascii="Times New Roman" w:hAnsi="Times New Roman" w:cs="Times New Roman"/>
          <w:sz w:val="28"/>
          <w:szCs w:val="28"/>
        </w:rPr>
        <w:t>ного теста,</w:t>
      </w:r>
      <w:r w:rsidR="006D5C39" w:rsidRPr="006D5C39">
        <w:rPr>
          <w:rFonts w:ascii="Times New Roman" w:hAnsi="Times New Roman" w:cs="Times New Roman"/>
          <w:sz w:val="28"/>
          <w:szCs w:val="28"/>
        </w:rPr>
        <w:t xml:space="preserve"> </w:t>
      </w:r>
      <w:r w:rsidR="006D5C39">
        <w:rPr>
          <w:rFonts w:ascii="Times New Roman" w:hAnsi="Times New Roman" w:cs="Times New Roman"/>
          <w:sz w:val="28"/>
          <w:szCs w:val="28"/>
        </w:rPr>
        <w:t>глины скульптурным, силуэтным, каркасным способами.</w:t>
      </w:r>
    </w:p>
    <w:p w:rsidR="001C1D21" w:rsidRDefault="00E553F7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конструировании из природного материала учить создавать объекты </w:t>
      </w:r>
      <w:r w:rsidRPr="0030378A">
        <w:rPr>
          <w:rFonts w:ascii="Times New Roman" w:hAnsi="Times New Roman" w:cs="Times New Roman"/>
          <w:sz w:val="28"/>
          <w:szCs w:val="28"/>
        </w:rPr>
        <w:t>из различных бытовых и природных гибких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(т</w:t>
      </w:r>
      <w:r w:rsidRPr="0030378A">
        <w:rPr>
          <w:rFonts w:ascii="Times New Roman" w:hAnsi="Times New Roman" w:cs="Times New Roman"/>
          <w:sz w:val="28"/>
          <w:szCs w:val="28"/>
        </w:rPr>
        <w:t>ехника  «инсталляция»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1C1D21">
        <w:rPr>
          <w:rFonts w:ascii="Times New Roman" w:hAnsi="Times New Roman" w:cs="Times New Roman"/>
          <w:sz w:val="28"/>
          <w:szCs w:val="28"/>
        </w:rPr>
        <w:t>.</w:t>
      </w:r>
    </w:p>
    <w:p w:rsidR="001C1D21" w:rsidRDefault="001C1D21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анализировать запланированный объект, просчитывать определённые риски</w:t>
      </w:r>
      <w:r w:rsidR="007D537B">
        <w:rPr>
          <w:rFonts w:ascii="Times New Roman" w:hAnsi="Times New Roman" w:cs="Times New Roman"/>
          <w:sz w:val="28"/>
          <w:szCs w:val="28"/>
        </w:rPr>
        <w:t>, особенно в местах соединения. Так используя плоды шиповника</w:t>
      </w:r>
      <w:proofErr w:type="gramStart"/>
      <w:r w:rsidR="007D537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D537B">
        <w:rPr>
          <w:rFonts w:ascii="Times New Roman" w:hAnsi="Times New Roman" w:cs="Times New Roman"/>
          <w:sz w:val="28"/>
          <w:szCs w:val="28"/>
        </w:rPr>
        <w:t xml:space="preserve"> веточки , сосновую хвою можно создать симпатичного котёнка и т. д.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3F7" w:rsidRDefault="007D537B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C1D21">
        <w:rPr>
          <w:rFonts w:ascii="Times New Roman" w:hAnsi="Times New Roman" w:cs="Times New Roman"/>
          <w:sz w:val="28"/>
          <w:szCs w:val="28"/>
        </w:rPr>
        <w:t xml:space="preserve">чить детей пользоваться шилом. </w:t>
      </w:r>
    </w:p>
    <w:p w:rsidR="00F52CC6" w:rsidRDefault="00F52CC6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работать с осенними листьями техникой</w:t>
      </w:r>
      <w:r w:rsidRPr="0030378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0378A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30378A">
        <w:rPr>
          <w:rFonts w:ascii="Times New Roman" w:hAnsi="Times New Roman" w:cs="Times New Roman"/>
          <w:sz w:val="28"/>
          <w:szCs w:val="28"/>
        </w:rPr>
        <w:t>»,</w:t>
      </w:r>
    </w:p>
    <w:p w:rsidR="008B3B69" w:rsidRDefault="008B3B69" w:rsidP="00C72FA9">
      <w:pPr>
        <w:pStyle w:val="a3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6C7B" w:rsidRDefault="000C6C7B" w:rsidP="00C72FA9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378A">
        <w:rPr>
          <w:rFonts w:ascii="Times New Roman" w:hAnsi="Times New Roman" w:cs="Times New Roman"/>
          <w:b/>
          <w:color w:val="000000"/>
          <w:sz w:val="28"/>
          <w:szCs w:val="28"/>
        </w:rPr>
        <w:t>Старшая группа (от 5 до  6 лет)</w:t>
      </w:r>
    </w:p>
    <w:p w:rsidR="00B70FC5" w:rsidRPr="00F75FC5" w:rsidRDefault="00B70FC5" w:rsidP="00C72FA9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75FC5">
        <w:rPr>
          <w:rFonts w:ascii="Times New Roman" w:hAnsi="Times New Roman" w:cs="Times New Roman"/>
          <w:i/>
          <w:sz w:val="28"/>
          <w:szCs w:val="28"/>
          <w:u w:val="single"/>
        </w:rPr>
        <w:t>Техническое конструирование</w:t>
      </w:r>
    </w:p>
    <w:p w:rsidR="008A4C52" w:rsidRDefault="008A4C52" w:rsidP="00C72FA9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C52">
        <w:rPr>
          <w:rFonts w:ascii="Times New Roman" w:hAnsi="Times New Roman" w:cs="Times New Roman"/>
          <w:color w:val="000000"/>
          <w:sz w:val="28"/>
          <w:szCs w:val="28"/>
        </w:rPr>
        <w:t xml:space="preserve">Обучать детей </w:t>
      </w:r>
      <w:r>
        <w:rPr>
          <w:rFonts w:ascii="Times New Roman" w:hAnsi="Times New Roman" w:cs="Times New Roman"/>
          <w:color w:val="000000"/>
          <w:sz w:val="28"/>
          <w:szCs w:val="28"/>
        </w:rPr>
        <w:t>действиям построения графических моделей с разны</w:t>
      </w:r>
      <w:r w:rsidR="005C00F7">
        <w:rPr>
          <w:rFonts w:ascii="Times New Roman" w:hAnsi="Times New Roman" w:cs="Times New Roman"/>
          <w:color w:val="000000"/>
          <w:sz w:val="28"/>
          <w:szCs w:val="28"/>
        </w:rPr>
        <w:t xml:space="preserve">х пространственных позиций (вид спереди, сбоку, сверху) и действиям их преобразования. </w:t>
      </w:r>
    </w:p>
    <w:p w:rsidR="00112E1C" w:rsidRPr="00112E1C" w:rsidRDefault="00112E1C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Учить работать со схемой накладывая палочки, кубики, квадраты </w:t>
      </w:r>
      <w:r w:rsidRPr="00440026">
        <w:rPr>
          <w:rFonts w:ascii="Times New Roman" w:hAnsi="Times New Roman" w:cs="Times New Roman"/>
          <w:sz w:val="28"/>
          <w:szCs w:val="28"/>
          <w:shd w:val="clear" w:color="auto" w:fill="FFFFFF"/>
        </w:rPr>
        <w:t>на изображение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80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составлять собственные схемы, группировать </w:t>
      </w:r>
      <w:r w:rsidRPr="0044002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 признаку, выкладывать </w:t>
      </w:r>
      <w:r w:rsidRPr="00440026">
        <w:rPr>
          <w:rFonts w:ascii="Times New Roman" w:hAnsi="Times New Roman" w:cs="Times New Roman"/>
          <w:sz w:val="28"/>
          <w:szCs w:val="28"/>
        </w:rPr>
        <w:t>по алгоритму</w:t>
      </w:r>
    </w:p>
    <w:p w:rsidR="00A25FF9" w:rsidRDefault="005C00F7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Учить «читать» схемы – развёртки </w:t>
      </w:r>
      <w:r w:rsidR="00CB6A7A">
        <w:rPr>
          <w:rFonts w:ascii="Times New Roman" w:hAnsi="Times New Roman" w:cs="Times New Roman"/>
          <w:color w:val="000000"/>
          <w:sz w:val="28"/>
          <w:szCs w:val="28"/>
        </w:rPr>
        <w:t>простейших конструкций.</w:t>
      </w:r>
      <w:r w:rsidR="00A25FF9" w:rsidRPr="00A25F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A7A" w:rsidRDefault="00CB6A7A" w:rsidP="00C72FA9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Формировать умение расчленять схематическое изображение крупной фигуры или предмета на мелкие детали, последовательно анализируя контурную схему.</w:t>
      </w:r>
    </w:p>
    <w:p w:rsidR="00CB6A7A" w:rsidRDefault="00CB6A7A" w:rsidP="00C72FA9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Обучать воспроизводить конструкции предмета по их схематическому изображению </w:t>
      </w:r>
      <w:r w:rsidR="002E5BBB">
        <w:rPr>
          <w:rFonts w:ascii="Times New Roman" w:hAnsi="Times New Roman" w:cs="Times New Roman"/>
          <w:color w:val="000000"/>
          <w:sz w:val="28"/>
          <w:szCs w:val="28"/>
        </w:rPr>
        <w:t xml:space="preserve">в одной из плоскостных проекций, осуществляя подбор деталей.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72B6C" w:rsidRDefault="00472B6C" w:rsidP="00C72FA9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Обучать анализу плоскостных схематических изображений предмета, соотнесению схем между собой и сравнению их с реальными постройками.</w:t>
      </w:r>
    </w:p>
    <w:p w:rsidR="00B70FC5" w:rsidRDefault="00B70FC5" w:rsidP="00C72FA9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Продолжать знакомить детей с различной формой деталей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 с вариантами их скреплений.</w:t>
      </w:r>
    </w:p>
    <w:p w:rsidR="00B70FC5" w:rsidRDefault="00B70FC5" w:rsidP="00C72FA9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Продол</w:t>
      </w:r>
      <w:r w:rsidR="001E6319">
        <w:rPr>
          <w:rFonts w:ascii="Times New Roman" w:hAnsi="Times New Roman" w:cs="Times New Roman"/>
          <w:color w:val="000000"/>
          <w:sz w:val="28"/>
          <w:szCs w:val="28"/>
        </w:rPr>
        <w:t xml:space="preserve">жать учить пользоваться гаечным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ключом и отвёрткой при сцеплении металлического конструктора и некоторых видах пластмассового конструктора.</w:t>
      </w:r>
    </w:p>
    <w:p w:rsidR="00472B6C" w:rsidRDefault="00472B6C" w:rsidP="00C72FA9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Закреплять умение создавать собственный замысел конструкции предмета.</w:t>
      </w:r>
    </w:p>
    <w:p w:rsidR="00855A1B" w:rsidRDefault="00855A1B" w:rsidP="00C72FA9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Изучить устройство 3Д – ручки и её возможности </w:t>
      </w:r>
    </w:p>
    <w:p w:rsidR="00855A1B" w:rsidRPr="008A4C52" w:rsidRDefault="00855A1B" w:rsidP="00C72FA9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Обучать приёмам работы 3Д  - ручкой с использованием шаблона</w:t>
      </w:r>
    </w:p>
    <w:p w:rsidR="00B70FC5" w:rsidRPr="00F75FC5" w:rsidRDefault="00B70FC5" w:rsidP="00C72FA9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75FC5">
        <w:rPr>
          <w:rFonts w:ascii="Times New Roman" w:hAnsi="Times New Roman" w:cs="Times New Roman"/>
          <w:i/>
          <w:sz w:val="28"/>
          <w:szCs w:val="28"/>
          <w:u w:val="single"/>
        </w:rPr>
        <w:t xml:space="preserve">Художественное конструирование </w:t>
      </w:r>
    </w:p>
    <w:p w:rsidR="00D53151" w:rsidRDefault="00FF0CAF" w:rsidP="00C72FA9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0CAF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Иниц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иировать </w:t>
      </w:r>
      <w:r w:rsidR="0029680B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применение технологии </w:t>
      </w:r>
      <w:proofErr w:type="gramStart"/>
      <w:r w:rsidR="00F75FC5">
        <w:rPr>
          <w:rFonts w:ascii="Times New Roman" w:hAnsi="Times New Roman" w:cs="Times New Roman"/>
          <w:color w:val="000000"/>
          <w:sz w:val="28"/>
          <w:szCs w:val="28"/>
        </w:rPr>
        <w:t>папье – маше</w:t>
      </w:r>
      <w:proofErr w:type="gramEnd"/>
      <w:r w:rsidR="00F75FC5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используя за каркас запланированный объект (чашку, чайник, воздушный шарик и т.д.)</w:t>
      </w:r>
      <w:r w:rsidR="006E72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726C" w:rsidRDefault="006E726C" w:rsidP="00C72FA9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Продолжать учить </w:t>
      </w:r>
      <w:r>
        <w:rPr>
          <w:rFonts w:ascii="Times New Roman" w:hAnsi="Times New Roman" w:cs="Times New Roman"/>
          <w:sz w:val="28"/>
          <w:szCs w:val="28"/>
        </w:rPr>
        <w:t>разрывать бумагу на полоски  и выклеивать её слоями.</w:t>
      </w:r>
    </w:p>
    <w:p w:rsidR="009B25DD" w:rsidRDefault="007D537B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Совершенствовать </w:t>
      </w:r>
      <w:r w:rsidR="001E6319">
        <w:rPr>
          <w:rFonts w:ascii="Times New Roman" w:hAnsi="Times New Roman" w:cs="Times New Roman"/>
          <w:color w:val="000000"/>
          <w:sz w:val="28"/>
          <w:szCs w:val="28"/>
        </w:rPr>
        <w:t xml:space="preserve">навыки </w:t>
      </w:r>
      <w:r w:rsidR="001E6319">
        <w:rPr>
          <w:rFonts w:ascii="Times New Roman" w:hAnsi="Times New Roman" w:cs="Times New Roman"/>
          <w:sz w:val="28"/>
          <w:szCs w:val="28"/>
        </w:rPr>
        <w:t xml:space="preserve"> владения техникой </w:t>
      </w:r>
      <w:r w:rsidR="001E6319" w:rsidRPr="0030378A">
        <w:rPr>
          <w:rFonts w:ascii="Times New Roman" w:hAnsi="Times New Roman" w:cs="Times New Roman"/>
          <w:sz w:val="28"/>
          <w:szCs w:val="28"/>
        </w:rPr>
        <w:t xml:space="preserve"> «узелковый батик» </w:t>
      </w:r>
      <w:r w:rsidR="001E6319">
        <w:rPr>
          <w:rFonts w:ascii="Times New Roman" w:hAnsi="Times New Roman" w:cs="Times New Roman"/>
          <w:sz w:val="28"/>
          <w:szCs w:val="28"/>
        </w:rPr>
        <w:t xml:space="preserve">(изготовления бесшовных кукол - </w:t>
      </w:r>
      <w:r w:rsidR="001E6319" w:rsidRPr="0030378A">
        <w:rPr>
          <w:rFonts w:ascii="Times New Roman" w:hAnsi="Times New Roman" w:cs="Times New Roman"/>
          <w:sz w:val="28"/>
          <w:szCs w:val="28"/>
        </w:rPr>
        <w:t>сворачивание, скручивание, обматывание, завязывание)</w:t>
      </w:r>
      <w:r w:rsidR="009B25DD">
        <w:rPr>
          <w:rFonts w:ascii="Times New Roman" w:hAnsi="Times New Roman" w:cs="Times New Roman"/>
          <w:sz w:val="28"/>
          <w:szCs w:val="28"/>
        </w:rPr>
        <w:t>.</w:t>
      </w:r>
      <w:r w:rsidR="009B25DD" w:rsidRPr="009B25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319" w:rsidRDefault="009B25DD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моделировать игрушки  из ткани, склеиваю составляющие части горячим пистолетом. </w:t>
      </w:r>
    </w:p>
    <w:p w:rsidR="00F52CC6" w:rsidRDefault="00F52CC6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навыки </w:t>
      </w:r>
      <w:r w:rsidRPr="00F75FC5">
        <w:rPr>
          <w:rFonts w:ascii="Times New Roman" w:hAnsi="Times New Roman" w:cs="Times New Roman"/>
          <w:sz w:val="28"/>
          <w:szCs w:val="28"/>
        </w:rPr>
        <w:t>техники «</w:t>
      </w:r>
      <w:proofErr w:type="spellStart"/>
      <w:r w:rsidRPr="00F75FC5">
        <w:rPr>
          <w:rFonts w:ascii="Times New Roman" w:hAnsi="Times New Roman" w:cs="Times New Roman"/>
          <w:sz w:val="28"/>
          <w:szCs w:val="28"/>
        </w:rPr>
        <w:t>карвинг</w:t>
      </w:r>
      <w:proofErr w:type="spellEnd"/>
      <w:r w:rsidRPr="00F75FC5">
        <w:rPr>
          <w:rFonts w:ascii="Times New Roman" w:hAnsi="Times New Roman" w:cs="Times New Roman"/>
          <w:sz w:val="28"/>
          <w:szCs w:val="28"/>
        </w:rPr>
        <w:t>»</w:t>
      </w:r>
      <w:r w:rsidRPr="0030378A">
        <w:rPr>
          <w:rFonts w:ascii="Times New Roman" w:hAnsi="Times New Roman" w:cs="Times New Roman"/>
          <w:sz w:val="28"/>
          <w:szCs w:val="28"/>
        </w:rPr>
        <w:t xml:space="preserve"> – способ преобразования овощных срезов в другие</w:t>
      </w:r>
      <w:r>
        <w:rPr>
          <w:rFonts w:ascii="Times New Roman" w:hAnsi="Times New Roman" w:cs="Times New Roman"/>
          <w:sz w:val="28"/>
          <w:szCs w:val="28"/>
        </w:rPr>
        <w:t xml:space="preserve"> объекты</w:t>
      </w:r>
    </w:p>
    <w:p w:rsidR="006E726C" w:rsidRDefault="006E726C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детей с рельефными формами  поделок из глины и солёного теста их формообразования.</w:t>
      </w:r>
    </w:p>
    <w:p w:rsidR="0057580B" w:rsidRDefault="00B70FC5" w:rsidP="00C72FA9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378A">
        <w:rPr>
          <w:rFonts w:ascii="Times New Roman" w:hAnsi="Times New Roman" w:cs="Times New Roman"/>
          <w:sz w:val="28"/>
          <w:szCs w:val="28"/>
        </w:rPr>
        <w:t>Продолжать развивать умение работать коллективно, объединять поделки в соответствии с общим замыслом, договариваться, кто какую часть работы будет выполнять; помогать друг другу по необходимости</w:t>
      </w:r>
    </w:p>
    <w:p w:rsidR="000C6C7B" w:rsidRPr="00104104" w:rsidRDefault="000C6C7B" w:rsidP="00C72FA9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6C7B" w:rsidRDefault="000C6C7B" w:rsidP="002A7F6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78A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Подготовительная к школе группа </w:t>
      </w:r>
      <w:r w:rsidRPr="003037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(от 6 до 7 -8лет)</w:t>
      </w:r>
    </w:p>
    <w:p w:rsidR="008B3B69" w:rsidRPr="002A7F69" w:rsidRDefault="008B3B69" w:rsidP="00C72FA9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A7F69">
        <w:rPr>
          <w:rFonts w:ascii="Times New Roman" w:hAnsi="Times New Roman" w:cs="Times New Roman"/>
          <w:i/>
          <w:sz w:val="28"/>
          <w:szCs w:val="28"/>
          <w:u w:val="single"/>
        </w:rPr>
        <w:t>Техническое конструирование</w:t>
      </w:r>
    </w:p>
    <w:p w:rsidR="000F1892" w:rsidRDefault="00B70FC5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F1892" w:rsidRPr="0030378A">
        <w:rPr>
          <w:rFonts w:ascii="Times New Roman" w:hAnsi="Times New Roman" w:cs="Times New Roman"/>
          <w:sz w:val="28"/>
          <w:szCs w:val="28"/>
        </w:rPr>
        <w:t>родолжать учить детей читать простейшую графическую информацию, обозначающую пространственные отношения объектов, ориентируясь на условные обозначения</w:t>
      </w:r>
      <w:r w:rsidR="002D5037">
        <w:rPr>
          <w:rFonts w:ascii="Times New Roman" w:hAnsi="Times New Roman" w:cs="Times New Roman"/>
          <w:sz w:val="28"/>
          <w:szCs w:val="28"/>
        </w:rPr>
        <w:t>.</w:t>
      </w:r>
    </w:p>
    <w:p w:rsidR="002D5037" w:rsidRDefault="002D5037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Продолжать учить работать со схемой накладывая палочки, кубики, квадраты </w:t>
      </w:r>
      <w:r w:rsidRPr="00440026">
        <w:rPr>
          <w:rFonts w:ascii="Times New Roman" w:hAnsi="Times New Roman" w:cs="Times New Roman"/>
          <w:sz w:val="28"/>
          <w:szCs w:val="28"/>
          <w:shd w:val="clear" w:color="auto" w:fill="FFFFFF"/>
        </w:rPr>
        <w:t>на изображение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80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составлять собственные схемы, группировать </w:t>
      </w:r>
      <w:r w:rsidRPr="0044002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 признаку, выкладывать </w:t>
      </w:r>
      <w:r w:rsidRPr="00440026">
        <w:rPr>
          <w:rFonts w:ascii="Times New Roman" w:hAnsi="Times New Roman" w:cs="Times New Roman"/>
          <w:sz w:val="28"/>
          <w:szCs w:val="28"/>
        </w:rPr>
        <w:t>по алгоритму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27A8" w:rsidRDefault="006E27A8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знакомить с приёмами изменения общей схемы (её расчленения, дополнения, детализации и конкретизации)</w:t>
      </w:r>
    </w:p>
    <w:p w:rsidR="002D5037" w:rsidRPr="0030378A" w:rsidRDefault="002D5037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навык </w:t>
      </w:r>
      <w:r w:rsidR="006E27A8">
        <w:rPr>
          <w:rFonts w:ascii="Times New Roman" w:hAnsi="Times New Roman" w:cs="Times New Roman"/>
          <w:sz w:val="28"/>
          <w:szCs w:val="28"/>
        </w:rPr>
        <w:t xml:space="preserve">применения трафаретов и бумаги – миллиметровки для точного соизмерения изображаемых фигур. </w:t>
      </w:r>
    </w:p>
    <w:p w:rsidR="000F1892" w:rsidRPr="0030378A" w:rsidRDefault="000F1892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78A">
        <w:rPr>
          <w:rFonts w:ascii="Times New Roman" w:hAnsi="Times New Roman" w:cs="Times New Roman"/>
          <w:sz w:val="28"/>
          <w:szCs w:val="28"/>
        </w:rPr>
        <w:t xml:space="preserve">Учить  определять какие детали больше всего подходят для постройки, как их целесообразнее скомбинировать; </w:t>
      </w:r>
    </w:p>
    <w:p w:rsidR="000F1892" w:rsidRPr="0030378A" w:rsidRDefault="000F1892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78A">
        <w:rPr>
          <w:rFonts w:ascii="Times New Roman" w:hAnsi="Times New Roman" w:cs="Times New Roman"/>
          <w:sz w:val="28"/>
          <w:szCs w:val="28"/>
        </w:rPr>
        <w:t>Продолжать учить развивать умение планировать процесс возведения постройки</w:t>
      </w:r>
      <w:r w:rsidR="00A25FF9">
        <w:rPr>
          <w:rFonts w:ascii="Times New Roman" w:hAnsi="Times New Roman" w:cs="Times New Roman"/>
          <w:sz w:val="28"/>
          <w:szCs w:val="28"/>
        </w:rPr>
        <w:t>.</w:t>
      </w:r>
    </w:p>
    <w:p w:rsidR="000F1892" w:rsidRDefault="000F1892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78A">
        <w:rPr>
          <w:rFonts w:ascii="Times New Roman" w:hAnsi="Times New Roman" w:cs="Times New Roman"/>
          <w:sz w:val="28"/>
          <w:szCs w:val="28"/>
        </w:rPr>
        <w:t>Закреплять умение сооружать постройки, объединённые общей темой (улицы, машины, дома)</w:t>
      </w:r>
    </w:p>
    <w:p w:rsidR="00A25FF9" w:rsidRDefault="000F1892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78A">
        <w:rPr>
          <w:rFonts w:ascii="Times New Roman" w:hAnsi="Times New Roman" w:cs="Times New Roman"/>
          <w:sz w:val="28"/>
          <w:szCs w:val="28"/>
        </w:rPr>
        <w:t>Учить создавать разные модели по рисунку, по с</w:t>
      </w:r>
      <w:r w:rsidR="00A25FF9">
        <w:rPr>
          <w:rFonts w:ascii="Times New Roman" w:hAnsi="Times New Roman" w:cs="Times New Roman"/>
          <w:sz w:val="28"/>
          <w:szCs w:val="28"/>
        </w:rPr>
        <w:t>ловесной инструкции воспитателя.</w:t>
      </w:r>
    </w:p>
    <w:p w:rsidR="000F1892" w:rsidRDefault="00A25FF9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Мотивировать создавать модели </w:t>
      </w:r>
      <w:r w:rsidR="000F1892" w:rsidRPr="0030378A">
        <w:rPr>
          <w:rFonts w:ascii="Times New Roman" w:hAnsi="Times New Roman" w:cs="Times New Roman"/>
          <w:sz w:val="28"/>
          <w:szCs w:val="28"/>
        </w:rPr>
        <w:t xml:space="preserve"> по собственному замыслу</w:t>
      </w:r>
      <w:r>
        <w:rPr>
          <w:rFonts w:ascii="Times New Roman" w:hAnsi="Times New Roman" w:cs="Times New Roman"/>
          <w:sz w:val="28"/>
          <w:szCs w:val="28"/>
        </w:rPr>
        <w:t xml:space="preserve"> из различных видов конструкторов и их комбинирования. </w:t>
      </w:r>
    </w:p>
    <w:p w:rsidR="00B70FC5" w:rsidRDefault="00B70FC5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обдумывании замысла учить использовать графический набросок постройки и её словесное описание</w:t>
      </w:r>
    </w:p>
    <w:p w:rsidR="008B3B69" w:rsidRPr="002A7F69" w:rsidRDefault="008B3B69" w:rsidP="00C72FA9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A7F69">
        <w:rPr>
          <w:rFonts w:ascii="Times New Roman" w:hAnsi="Times New Roman" w:cs="Times New Roman"/>
          <w:i/>
          <w:sz w:val="28"/>
          <w:szCs w:val="28"/>
          <w:u w:val="single"/>
        </w:rPr>
        <w:t xml:space="preserve">Художественное конструирование </w:t>
      </w:r>
    </w:p>
    <w:p w:rsidR="00D30A71" w:rsidRDefault="00657F5B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Вызвать </w:t>
      </w:r>
      <w:r w:rsidR="003A097A">
        <w:rPr>
          <w:rFonts w:ascii="Times New Roman" w:hAnsi="Times New Roman" w:cs="Times New Roman"/>
          <w:sz w:val="28"/>
          <w:szCs w:val="28"/>
        </w:rPr>
        <w:t xml:space="preserve">у детей интерес к освоению способов конструирования предметов из бумаги (парусник, пароход, планер, </w:t>
      </w:r>
      <w:r w:rsidR="00D30A71">
        <w:rPr>
          <w:rFonts w:ascii="Times New Roman" w:hAnsi="Times New Roman" w:cs="Times New Roman"/>
          <w:sz w:val="28"/>
          <w:szCs w:val="28"/>
        </w:rPr>
        <w:t>самолёт и т. д.</w:t>
      </w:r>
      <w:r w:rsidR="003A097A">
        <w:rPr>
          <w:rFonts w:ascii="Times New Roman" w:hAnsi="Times New Roman" w:cs="Times New Roman"/>
          <w:sz w:val="28"/>
          <w:szCs w:val="28"/>
        </w:rPr>
        <w:t>), продолжать учить  «читать» схему и создавать модели последовательно и точно по операциям.</w:t>
      </w:r>
    </w:p>
    <w:p w:rsidR="00D30A71" w:rsidRDefault="00D30A71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опыт применения способа формообразования «гармошка» (веер, крылья у птицы, бабочки и т.д.)</w:t>
      </w:r>
    </w:p>
    <w:p w:rsidR="008B3B69" w:rsidRDefault="003A097A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A71">
        <w:rPr>
          <w:rFonts w:ascii="Times New Roman" w:hAnsi="Times New Roman" w:cs="Times New Roman"/>
          <w:sz w:val="28"/>
          <w:szCs w:val="28"/>
        </w:rPr>
        <w:t xml:space="preserve">Расширять опыт применения способа формообразования «спираль» (человечек, </w:t>
      </w:r>
      <w:r w:rsidR="0067746C">
        <w:rPr>
          <w:rFonts w:ascii="Times New Roman" w:hAnsi="Times New Roman" w:cs="Times New Roman"/>
          <w:sz w:val="28"/>
          <w:szCs w:val="28"/>
        </w:rPr>
        <w:t>осьминог, паучок и т.д.)</w:t>
      </w:r>
    </w:p>
    <w:p w:rsidR="00D30A71" w:rsidRDefault="00D30A71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конструировать образы животных из бумаги на основе представлений о внешнем виде; устанавливать взаимосвязь между формой и способом изготовления. </w:t>
      </w:r>
    </w:p>
    <w:p w:rsidR="009B25DD" w:rsidRDefault="009B25DD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создавать объёмные игрушки  по выкройке, сшивая  составляющие части иголкой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856" w:rsidRDefault="001A1856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навыки </w:t>
      </w:r>
      <w:r w:rsidRPr="00F75FC5">
        <w:rPr>
          <w:rFonts w:ascii="Times New Roman" w:hAnsi="Times New Roman" w:cs="Times New Roman"/>
          <w:sz w:val="28"/>
          <w:szCs w:val="28"/>
        </w:rPr>
        <w:t>техники «</w:t>
      </w:r>
      <w:proofErr w:type="spellStart"/>
      <w:r w:rsidRPr="00F75FC5">
        <w:rPr>
          <w:rFonts w:ascii="Times New Roman" w:hAnsi="Times New Roman" w:cs="Times New Roman"/>
          <w:sz w:val="28"/>
          <w:szCs w:val="28"/>
        </w:rPr>
        <w:t>карвинг</w:t>
      </w:r>
      <w:proofErr w:type="spellEnd"/>
      <w:r w:rsidRPr="00F75FC5">
        <w:rPr>
          <w:rFonts w:ascii="Times New Roman" w:hAnsi="Times New Roman" w:cs="Times New Roman"/>
          <w:sz w:val="28"/>
          <w:szCs w:val="28"/>
        </w:rPr>
        <w:t>»</w:t>
      </w:r>
      <w:r w:rsidRPr="0030378A">
        <w:rPr>
          <w:rFonts w:ascii="Times New Roman" w:hAnsi="Times New Roman" w:cs="Times New Roman"/>
          <w:sz w:val="28"/>
          <w:szCs w:val="28"/>
        </w:rPr>
        <w:t xml:space="preserve"> – способ преобразования овощных срезов в другие</w:t>
      </w:r>
      <w:r w:rsidR="00F52CC6">
        <w:rPr>
          <w:rFonts w:ascii="Times New Roman" w:hAnsi="Times New Roman" w:cs="Times New Roman"/>
          <w:sz w:val="28"/>
          <w:szCs w:val="28"/>
        </w:rPr>
        <w:t xml:space="preserve"> объекты</w:t>
      </w:r>
    </w:p>
    <w:p w:rsidR="008E5841" w:rsidRDefault="00D30A71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знакомить с явлениями симметрии</w:t>
      </w:r>
      <w:r w:rsidR="008E5841">
        <w:rPr>
          <w:rFonts w:ascii="Times New Roman" w:hAnsi="Times New Roman" w:cs="Times New Roman"/>
          <w:sz w:val="28"/>
          <w:szCs w:val="28"/>
        </w:rPr>
        <w:t>.</w:t>
      </w:r>
    </w:p>
    <w:p w:rsidR="001949ED" w:rsidRDefault="008E5841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Расширять представления о рельефных формах поделок из глины и солёного теста их формообразования и декоративных элементах. Знакомить с контррельефом (отпечатки, процарапывание)  </w:t>
      </w:r>
    </w:p>
    <w:p w:rsidR="001949ED" w:rsidRDefault="006E726C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</w:t>
      </w:r>
      <w:r w:rsidR="001949ED">
        <w:rPr>
          <w:rFonts w:ascii="Times New Roman" w:hAnsi="Times New Roman" w:cs="Times New Roman"/>
          <w:sz w:val="28"/>
          <w:szCs w:val="28"/>
        </w:rPr>
        <w:t xml:space="preserve">реплять у детей интерес к работе с берестой, соломой. </w:t>
      </w:r>
    </w:p>
    <w:p w:rsidR="00D30A71" w:rsidRDefault="001949ED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изготовлять и обтягивать каркас планируемого </w:t>
      </w:r>
      <w:r w:rsidR="00D30A7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изделия берестой и соломой. </w:t>
      </w:r>
    </w:p>
    <w:p w:rsidR="001949ED" w:rsidRDefault="001949ED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детей с рогозом с его разновидностями по форме цвету и величине. </w:t>
      </w:r>
    </w:p>
    <w:p w:rsidR="00A25FF9" w:rsidRDefault="00A25FF9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C7B" w:rsidRPr="0030378A" w:rsidRDefault="000C6C7B" w:rsidP="00C72FA9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378A">
        <w:rPr>
          <w:rFonts w:ascii="Times New Roman" w:eastAsia="Times New Roman" w:hAnsi="Times New Roman" w:cs="Times New Roman"/>
          <w:b/>
          <w:sz w:val="28"/>
          <w:szCs w:val="28"/>
        </w:rPr>
        <w:t>Вариативные методы, методические приёмы  реализации Программы</w:t>
      </w:r>
    </w:p>
    <w:p w:rsidR="000C6C7B" w:rsidRPr="0030378A" w:rsidRDefault="000C6C7B" w:rsidP="00C72FA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78A">
        <w:rPr>
          <w:rFonts w:ascii="Times New Roman" w:eastAsia="Times New Roman" w:hAnsi="Times New Roman" w:cs="Times New Roman"/>
          <w:sz w:val="28"/>
          <w:szCs w:val="28"/>
        </w:rPr>
        <w:t>Главным направлением всех подобранных методов и методических приёмов,  является расширение  чувственного познания  ребёнком</w:t>
      </w:r>
      <w:r w:rsidR="00A25FF9">
        <w:rPr>
          <w:rFonts w:ascii="Times New Roman" w:eastAsia="Times New Roman" w:hAnsi="Times New Roman" w:cs="Times New Roman"/>
          <w:sz w:val="28"/>
          <w:szCs w:val="28"/>
        </w:rPr>
        <w:t xml:space="preserve"> окружающего мире в трёхмерном пространстве</w:t>
      </w:r>
      <w:proofErr w:type="gramStart"/>
      <w:r w:rsidR="00A25FF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037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0C6C7B" w:rsidRPr="0030378A" w:rsidRDefault="000C6C7B" w:rsidP="00C72FA9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2704">
        <w:rPr>
          <w:rFonts w:ascii="Times New Roman" w:hAnsi="Times New Roman" w:cs="Times New Roman"/>
          <w:b/>
          <w:bCs/>
          <w:sz w:val="24"/>
          <w:szCs w:val="24"/>
        </w:rPr>
        <w:t>Наблюдение</w:t>
      </w:r>
      <w:r w:rsidRPr="002727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378A">
        <w:rPr>
          <w:rFonts w:ascii="Times New Roman" w:hAnsi="Times New Roman" w:cs="Times New Roman"/>
          <w:bCs/>
          <w:sz w:val="28"/>
          <w:szCs w:val="28"/>
        </w:rPr>
        <w:t xml:space="preserve">– методический приём чувственного восприятия окружающего мира и воспроизведение своих наблюдений в </w:t>
      </w:r>
      <w:r w:rsidR="00272704">
        <w:rPr>
          <w:rFonts w:ascii="Times New Roman" w:hAnsi="Times New Roman" w:cs="Times New Roman"/>
          <w:bCs/>
          <w:sz w:val="28"/>
          <w:szCs w:val="28"/>
        </w:rPr>
        <w:t xml:space="preserve">конструктивной </w:t>
      </w:r>
      <w:r w:rsidRPr="0030378A">
        <w:rPr>
          <w:rFonts w:ascii="Times New Roman" w:hAnsi="Times New Roman" w:cs="Times New Roman"/>
          <w:bCs/>
          <w:sz w:val="28"/>
          <w:szCs w:val="28"/>
        </w:rPr>
        <w:t>деятельности.</w:t>
      </w:r>
    </w:p>
    <w:p w:rsidR="000C6C7B" w:rsidRDefault="000C6C7B" w:rsidP="00C72FA9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2704">
        <w:rPr>
          <w:rFonts w:ascii="Times New Roman" w:hAnsi="Times New Roman" w:cs="Times New Roman"/>
          <w:b/>
          <w:bCs/>
          <w:sz w:val="24"/>
          <w:szCs w:val="24"/>
        </w:rPr>
        <w:t>Информационно – рецептивный</w:t>
      </w:r>
      <w:r w:rsidRPr="0030378A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30378A">
        <w:rPr>
          <w:rFonts w:ascii="Times New Roman" w:hAnsi="Times New Roman" w:cs="Times New Roman"/>
          <w:bCs/>
          <w:sz w:val="28"/>
          <w:szCs w:val="28"/>
        </w:rPr>
        <w:t>методический приём – обследование предметов движением рук, особенно эффективен в младшем дошкольном возрасте.</w:t>
      </w:r>
    </w:p>
    <w:p w:rsidR="000C6C7B" w:rsidRPr="0030378A" w:rsidRDefault="000C6C7B" w:rsidP="00C72FA9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704">
        <w:rPr>
          <w:rFonts w:ascii="Times New Roman" w:hAnsi="Times New Roman" w:cs="Times New Roman"/>
          <w:b/>
          <w:bCs/>
          <w:sz w:val="24"/>
          <w:szCs w:val="24"/>
        </w:rPr>
        <w:lastRenderedPageBreak/>
        <w:t>Эвристический метод</w:t>
      </w:r>
      <w:r w:rsidRPr="00272704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Pr="0030378A">
        <w:rPr>
          <w:rFonts w:ascii="Times New Roman" w:hAnsi="Times New Roman" w:cs="Times New Roman"/>
          <w:bCs/>
          <w:sz w:val="28"/>
          <w:szCs w:val="28"/>
        </w:rPr>
        <w:t xml:space="preserve">направлен на проявление творческой самостоятельности.  В частности, когда ребёнку </w:t>
      </w:r>
      <w:r w:rsidR="00272704">
        <w:rPr>
          <w:rFonts w:ascii="Times New Roman" w:hAnsi="Times New Roman" w:cs="Times New Roman"/>
          <w:bCs/>
          <w:sz w:val="28"/>
          <w:szCs w:val="28"/>
        </w:rPr>
        <w:t xml:space="preserve">предлагается составить самостоятельно схему для фиксации собственного замысла </w:t>
      </w:r>
    </w:p>
    <w:p w:rsidR="000C6C7B" w:rsidRPr="0030378A" w:rsidRDefault="000C6C7B" w:rsidP="00C72FA9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2704">
        <w:rPr>
          <w:rFonts w:ascii="Times New Roman" w:hAnsi="Times New Roman" w:cs="Times New Roman"/>
          <w:b/>
          <w:bCs/>
          <w:sz w:val="24"/>
          <w:szCs w:val="24"/>
        </w:rPr>
        <w:t>Репродуктивный метод</w:t>
      </w:r>
      <w:r w:rsidRPr="0030378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0378A">
        <w:rPr>
          <w:rFonts w:ascii="Times New Roman" w:hAnsi="Times New Roman" w:cs="Times New Roman"/>
          <w:bCs/>
          <w:sz w:val="28"/>
          <w:szCs w:val="28"/>
        </w:rPr>
        <w:t>направлен на закрепление навыков и умений в изображении предметов разными способами.</w:t>
      </w:r>
    </w:p>
    <w:p w:rsidR="000C6C7B" w:rsidRPr="0030378A" w:rsidRDefault="000C6C7B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704">
        <w:rPr>
          <w:rFonts w:ascii="Times New Roman" w:hAnsi="Times New Roman" w:cs="Times New Roman"/>
          <w:b/>
          <w:sz w:val="24"/>
          <w:szCs w:val="24"/>
        </w:rPr>
        <w:t>Частично – поисковый</w:t>
      </w:r>
      <w:r w:rsidRPr="003037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78A">
        <w:rPr>
          <w:rFonts w:ascii="Times New Roman" w:hAnsi="Times New Roman" w:cs="Times New Roman"/>
          <w:sz w:val="28"/>
          <w:szCs w:val="28"/>
        </w:rPr>
        <w:t xml:space="preserve">методический приём развивает у детей способности прогнозировать в процессе решения ими поисковых задач в </w:t>
      </w:r>
      <w:r w:rsidR="00272704">
        <w:rPr>
          <w:rFonts w:ascii="Times New Roman" w:hAnsi="Times New Roman" w:cs="Times New Roman"/>
          <w:sz w:val="28"/>
          <w:szCs w:val="28"/>
        </w:rPr>
        <w:t xml:space="preserve">конструктивной </w:t>
      </w:r>
      <w:r w:rsidRPr="0030378A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866519" w:rsidRDefault="00866519" w:rsidP="00C72FA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72704" w:rsidRDefault="00272704" w:rsidP="00C72FA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78A">
        <w:rPr>
          <w:rFonts w:ascii="Times New Roman" w:hAnsi="Times New Roman" w:cs="Times New Roman"/>
          <w:b/>
          <w:sz w:val="28"/>
          <w:szCs w:val="28"/>
        </w:rPr>
        <w:t>Способы, техники</w:t>
      </w:r>
      <w:r w:rsidR="00C72FA9">
        <w:rPr>
          <w:rFonts w:ascii="Times New Roman" w:hAnsi="Times New Roman" w:cs="Times New Roman"/>
          <w:b/>
          <w:sz w:val="28"/>
          <w:szCs w:val="28"/>
        </w:rPr>
        <w:t xml:space="preserve">, приёмы </w:t>
      </w:r>
      <w:r w:rsidRPr="0030378A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</w:t>
      </w:r>
    </w:p>
    <w:p w:rsidR="001A1856" w:rsidRPr="001A1856" w:rsidRDefault="001A1856" w:rsidP="00C72FA9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A1856">
        <w:rPr>
          <w:rFonts w:ascii="Times New Roman" w:hAnsi="Times New Roman" w:cs="Times New Roman"/>
          <w:b/>
          <w:i/>
          <w:sz w:val="28"/>
          <w:szCs w:val="28"/>
        </w:rPr>
        <w:t xml:space="preserve">Техническое конструирование </w:t>
      </w:r>
    </w:p>
    <w:p w:rsidR="001A1856" w:rsidRPr="001A1856" w:rsidRDefault="001A1856" w:rsidP="00C72FA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A1856">
        <w:rPr>
          <w:rFonts w:ascii="Times New Roman" w:hAnsi="Times New Roman" w:cs="Times New Roman"/>
          <w:b/>
          <w:sz w:val="24"/>
          <w:szCs w:val="24"/>
        </w:rPr>
        <w:t>Конструирование по условиям</w:t>
      </w:r>
    </w:p>
    <w:p w:rsidR="001A1856" w:rsidRPr="001A1856" w:rsidRDefault="001A1856" w:rsidP="00C72F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1856">
        <w:rPr>
          <w:rFonts w:ascii="Times New Roman" w:hAnsi="Times New Roman" w:cs="Times New Roman"/>
          <w:sz w:val="28"/>
          <w:szCs w:val="28"/>
        </w:rPr>
        <w:t xml:space="preserve"> Педагог – определяет условия  проблемного характера, которым должна соответствовать конструкция </w:t>
      </w:r>
    </w:p>
    <w:p w:rsidR="001A1856" w:rsidRPr="001A1856" w:rsidRDefault="001A1856" w:rsidP="00C72F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1856">
        <w:rPr>
          <w:rFonts w:ascii="Times New Roman" w:hAnsi="Times New Roman" w:cs="Times New Roman"/>
          <w:sz w:val="28"/>
          <w:szCs w:val="28"/>
        </w:rPr>
        <w:t xml:space="preserve">Ребёнок -  определяет образ конструкции; способ воспроизведения; осуществляет подбор материалов; осуществляет конструктивную деятельность  </w:t>
      </w:r>
    </w:p>
    <w:p w:rsidR="001A1856" w:rsidRPr="001A1856" w:rsidRDefault="001A1856" w:rsidP="00C72FA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A1856">
        <w:rPr>
          <w:rFonts w:ascii="Times New Roman" w:hAnsi="Times New Roman" w:cs="Times New Roman"/>
          <w:b/>
          <w:sz w:val="24"/>
          <w:szCs w:val="24"/>
        </w:rPr>
        <w:t xml:space="preserve">Конструирование по модели </w:t>
      </w:r>
    </w:p>
    <w:p w:rsidR="001A1856" w:rsidRPr="001A1856" w:rsidRDefault="001A1856" w:rsidP="00C72F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1856">
        <w:rPr>
          <w:rFonts w:ascii="Times New Roman" w:hAnsi="Times New Roman" w:cs="Times New Roman"/>
          <w:sz w:val="28"/>
          <w:szCs w:val="28"/>
        </w:rPr>
        <w:t xml:space="preserve">Педагог – предлагает модели для конструирования; учит читать модели </w:t>
      </w:r>
    </w:p>
    <w:p w:rsidR="001A1856" w:rsidRPr="001A1856" w:rsidRDefault="001A1856" w:rsidP="00C72F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1856">
        <w:rPr>
          <w:rFonts w:ascii="Times New Roman" w:hAnsi="Times New Roman" w:cs="Times New Roman"/>
          <w:sz w:val="28"/>
          <w:szCs w:val="28"/>
        </w:rPr>
        <w:t xml:space="preserve">Ребёнок -  осуществляет подбор материалов; определяет способ воспроизведения модели; осуществляет конструктивную деятельность  </w:t>
      </w:r>
    </w:p>
    <w:p w:rsidR="001A1856" w:rsidRPr="001A1856" w:rsidRDefault="001A1856" w:rsidP="00C72F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1856">
        <w:rPr>
          <w:rFonts w:ascii="Times New Roman" w:hAnsi="Times New Roman" w:cs="Times New Roman"/>
          <w:sz w:val="28"/>
          <w:szCs w:val="28"/>
        </w:rPr>
        <w:t>Конструирование по схеме</w:t>
      </w:r>
    </w:p>
    <w:p w:rsidR="001A1856" w:rsidRPr="001A1856" w:rsidRDefault="001A1856" w:rsidP="00C72F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1856">
        <w:rPr>
          <w:rFonts w:ascii="Times New Roman" w:hAnsi="Times New Roman" w:cs="Times New Roman"/>
          <w:sz w:val="28"/>
          <w:szCs w:val="28"/>
        </w:rPr>
        <w:t xml:space="preserve">Педагог – предлагает простейшие чертежи и наглядные схемы; учит «читать» схемы </w:t>
      </w:r>
    </w:p>
    <w:p w:rsidR="001A1856" w:rsidRPr="001A1856" w:rsidRDefault="001A1856" w:rsidP="00C72F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1856">
        <w:rPr>
          <w:rFonts w:ascii="Times New Roman" w:hAnsi="Times New Roman" w:cs="Times New Roman"/>
          <w:sz w:val="28"/>
          <w:szCs w:val="28"/>
        </w:rPr>
        <w:t xml:space="preserve">Ребёнок -  осуществляет подбор материалов; определяет способ воспроизведения схемы; осуществляет конструктивную деятельность  </w:t>
      </w:r>
    </w:p>
    <w:p w:rsidR="001A1856" w:rsidRPr="001A1856" w:rsidRDefault="001A1856" w:rsidP="00C72FA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A1856">
        <w:rPr>
          <w:rFonts w:ascii="Times New Roman" w:hAnsi="Times New Roman" w:cs="Times New Roman"/>
          <w:b/>
          <w:sz w:val="24"/>
          <w:szCs w:val="24"/>
        </w:rPr>
        <w:t>Конструирование по теме</w:t>
      </w:r>
    </w:p>
    <w:p w:rsidR="001A1856" w:rsidRPr="001A1856" w:rsidRDefault="001A1856" w:rsidP="00C72F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1856">
        <w:rPr>
          <w:rFonts w:ascii="Times New Roman" w:hAnsi="Times New Roman" w:cs="Times New Roman"/>
          <w:sz w:val="28"/>
          <w:szCs w:val="28"/>
        </w:rPr>
        <w:t>Педагог – предлагает тему конструирования</w:t>
      </w:r>
    </w:p>
    <w:p w:rsidR="001A1856" w:rsidRPr="001A1856" w:rsidRDefault="001A1856" w:rsidP="00C72F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1856">
        <w:rPr>
          <w:rFonts w:ascii="Times New Roman" w:hAnsi="Times New Roman" w:cs="Times New Roman"/>
          <w:sz w:val="28"/>
          <w:szCs w:val="28"/>
        </w:rPr>
        <w:t xml:space="preserve">Ребёнок -   определяет образ конструкции, способ воспроизведения; осуществляет подбор материалов; осуществляет конструктивную деятельность  </w:t>
      </w:r>
    </w:p>
    <w:p w:rsidR="001A1856" w:rsidRPr="001A1856" w:rsidRDefault="001A1856" w:rsidP="00C72F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1856">
        <w:rPr>
          <w:rFonts w:ascii="Times New Roman" w:hAnsi="Times New Roman" w:cs="Times New Roman"/>
          <w:sz w:val="28"/>
          <w:szCs w:val="28"/>
        </w:rPr>
        <w:t xml:space="preserve">Конструирование по замыслу </w:t>
      </w:r>
    </w:p>
    <w:p w:rsidR="001A1856" w:rsidRPr="001A1856" w:rsidRDefault="001A1856" w:rsidP="00C72F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1856">
        <w:rPr>
          <w:rFonts w:ascii="Times New Roman" w:hAnsi="Times New Roman" w:cs="Times New Roman"/>
          <w:sz w:val="28"/>
          <w:szCs w:val="28"/>
        </w:rPr>
        <w:t xml:space="preserve">Педагог – помощь на всех этапах конструирования </w:t>
      </w:r>
    </w:p>
    <w:p w:rsidR="001A1856" w:rsidRPr="001A1856" w:rsidRDefault="001A1856" w:rsidP="00C72F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1856">
        <w:rPr>
          <w:rFonts w:ascii="Times New Roman" w:hAnsi="Times New Roman" w:cs="Times New Roman"/>
          <w:sz w:val="28"/>
          <w:szCs w:val="28"/>
        </w:rPr>
        <w:t>Ребёнок -  самостоятельно выбирает тему; определяет образ конструкции;  способ воспроизведения осуществляет подбор материалов;</w:t>
      </w:r>
    </w:p>
    <w:p w:rsidR="001A1856" w:rsidRDefault="001A1856" w:rsidP="00C72FA9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1856" w:rsidRPr="001A1856" w:rsidRDefault="001A1856" w:rsidP="00C72FA9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1856">
        <w:rPr>
          <w:rFonts w:ascii="Times New Roman" w:hAnsi="Times New Roman" w:cs="Times New Roman"/>
          <w:b/>
          <w:i/>
          <w:sz w:val="28"/>
          <w:szCs w:val="28"/>
        </w:rPr>
        <w:t xml:space="preserve">Художественное конструирование </w:t>
      </w:r>
    </w:p>
    <w:p w:rsidR="00272704" w:rsidRPr="00272704" w:rsidRDefault="00272704" w:rsidP="00C72FA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704">
        <w:rPr>
          <w:rFonts w:ascii="Times New Roman" w:hAnsi="Times New Roman" w:cs="Times New Roman"/>
          <w:b/>
          <w:sz w:val="24"/>
          <w:szCs w:val="24"/>
        </w:rPr>
        <w:t>Конструирование из бумаги, ткани</w:t>
      </w:r>
    </w:p>
    <w:p w:rsidR="00272704" w:rsidRPr="0030378A" w:rsidRDefault="00272704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78A">
        <w:rPr>
          <w:rFonts w:ascii="Times New Roman" w:hAnsi="Times New Roman" w:cs="Times New Roman"/>
          <w:sz w:val="28"/>
          <w:szCs w:val="28"/>
        </w:rPr>
        <w:t>- Способ плетения из ткани  – «ткачество», «</w:t>
      </w:r>
      <w:proofErr w:type="spellStart"/>
      <w:r w:rsidRPr="0030378A">
        <w:rPr>
          <w:rFonts w:ascii="Times New Roman" w:hAnsi="Times New Roman" w:cs="Times New Roman"/>
          <w:sz w:val="28"/>
          <w:szCs w:val="28"/>
        </w:rPr>
        <w:t>печворк</w:t>
      </w:r>
      <w:proofErr w:type="spellEnd"/>
      <w:r w:rsidRPr="0030378A">
        <w:rPr>
          <w:rFonts w:ascii="Times New Roman" w:hAnsi="Times New Roman" w:cs="Times New Roman"/>
          <w:sz w:val="28"/>
          <w:szCs w:val="28"/>
        </w:rPr>
        <w:t>» - создание образа лоскутного одеяла</w:t>
      </w:r>
    </w:p>
    <w:p w:rsidR="00272704" w:rsidRPr="0030378A" w:rsidRDefault="00272704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378A">
        <w:rPr>
          <w:rFonts w:ascii="Times New Roman" w:hAnsi="Times New Roman" w:cs="Times New Roman"/>
          <w:sz w:val="28"/>
          <w:szCs w:val="28"/>
        </w:rPr>
        <w:lastRenderedPageBreak/>
        <w:t>-Техника «узелковый батик» - технология изготовления бесшовных кукол (сворачивание, скручивание, обматывание, завязывание)</w:t>
      </w:r>
      <w:proofErr w:type="gramEnd"/>
    </w:p>
    <w:p w:rsidR="00272704" w:rsidRPr="0030378A" w:rsidRDefault="00272704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78A">
        <w:rPr>
          <w:rFonts w:ascii="Times New Roman" w:hAnsi="Times New Roman" w:cs="Times New Roman"/>
          <w:sz w:val="28"/>
          <w:szCs w:val="28"/>
        </w:rPr>
        <w:t>- Каркасное моделирование в технике «</w:t>
      </w:r>
      <w:proofErr w:type="gramStart"/>
      <w:r w:rsidRPr="0030378A">
        <w:rPr>
          <w:rFonts w:ascii="Times New Roman" w:hAnsi="Times New Roman" w:cs="Times New Roman"/>
          <w:sz w:val="28"/>
          <w:szCs w:val="28"/>
        </w:rPr>
        <w:t>папье- маше</w:t>
      </w:r>
      <w:proofErr w:type="gramEnd"/>
      <w:r w:rsidRPr="0030378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72704" w:rsidRDefault="00272704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78A">
        <w:rPr>
          <w:rFonts w:ascii="Times New Roman" w:hAnsi="Times New Roman" w:cs="Times New Roman"/>
          <w:sz w:val="28"/>
          <w:szCs w:val="28"/>
        </w:rPr>
        <w:t>- Техника  «инсталляция» - изготовление объектов из цилиндров, полученных путём скручивания бумажного листа;</w:t>
      </w:r>
    </w:p>
    <w:p w:rsidR="0067746C" w:rsidRDefault="0067746C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 формообразования  «спираль»</w:t>
      </w:r>
    </w:p>
    <w:p w:rsidR="0067746C" w:rsidRDefault="0067746C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формообразования «гармошка»</w:t>
      </w:r>
    </w:p>
    <w:p w:rsidR="000C516A" w:rsidRPr="000C516A" w:rsidRDefault="000C516A" w:rsidP="00C72FA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16A">
        <w:rPr>
          <w:rFonts w:ascii="Times New Roman" w:hAnsi="Times New Roman" w:cs="Times New Roman"/>
          <w:b/>
          <w:sz w:val="24"/>
          <w:szCs w:val="24"/>
        </w:rPr>
        <w:t xml:space="preserve">ЗД моделирование </w:t>
      </w:r>
    </w:p>
    <w:p w:rsidR="00272704" w:rsidRPr="0030378A" w:rsidRDefault="00272704" w:rsidP="00C72FA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78A">
        <w:rPr>
          <w:rFonts w:ascii="Times New Roman" w:hAnsi="Times New Roman" w:cs="Times New Roman"/>
          <w:sz w:val="28"/>
          <w:szCs w:val="28"/>
        </w:rPr>
        <w:t>- Рисование 3Д ручкой</w:t>
      </w:r>
      <w:r w:rsidR="000C516A">
        <w:rPr>
          <w:rFonts w:ascii="Times New Roman" w:hAnsi="Times New Roman" w:cs="Times New Roman"/>
          <w:sz w:val="28"/>
          <w:szCs w:val="28"/>
        </w:rPr>
        <w:t xml:space="preserve"> горячим плас</w:t>
      </w:r>
      <w:r w:rsidR="001A1856">
        <w:rPr>
          <w:rFonts w:ascii="Times New Roman" w:hAnsi="Times New Roman" w:cs="Times New Roman"/>
          <w:sz w:val="28"/>
          <w:szCs w:val="28"/>
        </w:rPr>
        <w:t xml:space="preserve">тилином </w:t>
      </w:r>
    </w:p>
    <w:p w:rsidR="00272704" w:rsidRPr="00272704" w:rsidRDefault="00272704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78A">
        <w:rPr>
          <w:rFonts w:ascii="Times New Roman" w:hAnsi="Times New Roman" w:cs="Times New Roman"/>
          <w:sz w:val="28"/>
          <w:szCs w:val="28"/>
        </w:rPr>
        <w:t xml:space="preserve"> </w:t>
      </w:r>
      <w:r w:rsidRPr="00272704">
        <w:rPr>
          <w:rFonts w:ascii="Times New Roman" w:hAnsi="Times New Roman" w:cs="Times New Roman"/>
          <w:b/>
          <w:sz w:val="24"/>
          <w:szCs w:val="24"/>
        </w:rPr>
        <w:t xml:space="preserve">Конструирование из природного материала                                  </w:t>
      </w:r>
    </w:p>
    <w:p w:rsidR="00272704" w:rsidRPr="0030378A" w:rsidRDefault="00272704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78A">
        <w:rPr>
          <w:rFonts w:ascii="Times New Roman" w:hAnsi="Times New Roman" w:cs="Times New Roman"/>
          <w:sz w:val="28"/>
          <w:szCs w:val="28"/>
        </w:rPr>
        <w:t>- Техника  «инсталляция» - изготовление нового объекта из различных бытовых и природных гибких материалов</w:t>
      </w:r>
    </w:p>
    <w:p w:rsidR="00272704" w:rsidRPr="0030378A" w:rsidRDefault="00272704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78A">
        <w:rPr>
          <w:rFonts w:ascii="Times New Roman" w:hAnsi="Times New Roman" w:cs="Times New Roman"/>
          <w:sz w:val="28"/>
          <w:szCs w:val="28"/>
        </w:rPr>
        <w:t>-Техника «</w:t>
      </w:r>
      <w:proofErr w:type="spellStart"/>
      <w:r w:rsidRPr="0030378A">
        <w:rPr>
          <w:rFonts w:ascii="Times New Roman" w:hAnsi="Times New Roman" w:cs="Times New Roman"/>
          <w:sz w:val="28"/>
          <w:szCs w:val="28"/>
        </w:rPr>
        <w:t>карвинг</w:t>
      </w:r>
      <w:proofErr w:type="spellEnd"/>
      <w:r w:rsidRPr="0030378A">
        <w:rPr>
          <w:rFonts w:ascii="Times New Roman" w:hAnsi="Times New Roman" w:cs="Times New Roman"/>
          <w:sz w:val="28"/>
          <w:szCs w:val="28"/>
        </w:rPr>
        <w:t>» – способ преобразования овощных срезов в другие предметы способом высечки с помощью пластикового или столового ножа</w:t>
      </w:r>
    </w:p>
    <w:p w:rsidR="00272704" w:rsidRPr="0030378A" w:rsidRDefault="00272704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78A">
        <w:rPr>
          <w:rFonts w:ascii="Times New Roman" w:hAnsi="Times New Roman" w:cs="Times New Roman"/>
          <w:sz w:val="28"/>
          <w:szCs w:val="28"/>
        </w:rPr>
        <w:t>Техника «</w:t>
      </w:r>
      <w:proofErr w:type="spellStart"/>
      <w:r w:rsidRPr="0030378A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30378A">
        <w:rPr>
          <w:rFonts w:ascii="Times New Roman" w:hAnsi="Times New Roman" w:cs="Times New Roman"/>
          <w:sz w:val="28"/>
          <w:szCs w:val="28"/>
        </w:rPr>
        <w:t>», «коллаж» - создание орнаментальных композиций из осенних листьев</w:t>
      </w:r>
    </w:p>
    <w:p w:rsidR="00D50A9E" w:rsidRPr="0030378A" w:rsidRDefault="00D50A9E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50C" w:rsidRPr="0030378A" w:rsidRDefault="00A9150C" w:rsidP="00C72FA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F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Формы</w:t>
      </w:r>
      <w:r w:rsidR="00A25FF9" w:rsidRPr="00A25F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работы с детьми</w:t>
      </w:r>
      <w:r w:rsidRPr="00A25F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303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Коллективная работа в синтезе с индивидуализацией образования.</w:t>
      </w:r>
    </w:p>
    <w:p w:rsidR="003464B0" w:rsidRPr="0030378A" w:rsidRDefault="003464B0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4B0" w:rsidRPr="0030378A" w:rsidRDefault="003464B0" w:rsidP="00C72FA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78A">
        <w:rPr>
          <w:rFonts w:ascii="Times New Roman" w:hAnsi="Times New Roman" w:cs="Times New Roman"/>
          <w:b/>
          <w:sz w:val="28"/>
          <w:szCs w:val="28"/>
        </w:rPr>
        <w:t>Структура занятия:</w:t>
      </w:r>
    </w:p>
    <w:p w:rsidR="003464B0" w:rsidRPr="0030378A" w:rsidRDefault="006E726C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Организационный момент </w:t>
      </w:r>
    </w:p>
    <w:p w:rsidR="003464B0" w:rsidRPr="0030378A" w:rsidRDefault="003464B0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78A">
        <w:rPr>
          <w:rFonts w:ascii="Times New Roman" w:hAnsi="Times New Roman" w:cs="Times New Roman"/>
          <w:sz w:val="28"/>
          <w:szCs w:val="28"/>
        </w:rPr>
        <w:t>- Целеполагание и мотивация</w:t>
      </w:r>
    </w:p>
    <w:p w:rsidR="003464B0" w:rsidRPr="0030378A" w:rsidRDefault="003464B0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78A">
        <w:rPr>
          <w:rFonts w:ascii="Times New Roman" w:hAnsi="Times New Roman" w:cs="Times New Roman"/>
          <w:sz w:val="28"/>
          <w:szCs w:val="28"/>
        </w:rPr>
        <w:t>- Актуализация знаний</w:t>
      </w:r>
    </w:p>
    <w:p w:rsidR="003464B0" w:rsidRPr="0030378A" w:rsidRDefault="003464B0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78A">
        <w:rPr>
          <w:rFonts w:ascii="Times New Roman" w:hAnsi="Times New Roman" w:cs="Times New Roman"/>
          <w:sz w:val="28"/>
          <w:szCs w:val="28"/>
        </w:rPr>
        <w:t xml:space="preserve">- Первичное усвоение новых знаний </w:t>
      </w:r>
    </w:p>
    <w:p w:rsidR="003464B0" w:rsidRPr="0030378A" w:rsidRDefault="003464B0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78A">
        <w:rPr>
          <w:rFonts w:ascii="Times New Roman" w:hAnsi="Times New Roman" w:cs="Times New Roman"/>
          <w:sz w:val="28"/>
          <w:szCs w:val="28"/>
        </w:rPr>
        <w:t>-Первичное закрепление</w:t>
      </w:r>
    </w:p>
    <w:p w:rsidR="003464B0" w:rsidRPr="0030378A" w:rsidRDefault="003464B0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78A">
        <w:rPr>
          <w:rFonts w:ascii="Times New Roman" w:hAnsi="Times New Roman" w:cs="Times New Roman"/>
          <w:sz w:val="28"/>
          <w:szCs w:val="28"/>
        </w:rPr>
        <w:t>- Практическая работа</w:t>
      </w:r>
    </w:p>
    <w:p w:rsidR="003464B0" w:rsidRPr="0030378A" w:rsidRDefault="003464B0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78A">
        <w:rPr>
          <w:rFonts w:ascii="Times New Roman" w:hAnsi="Times New Roman" w:cs="Times New Roman"/>
          <w:sz w:val="28"/>
          <w:szCs w:val="28"/>
        </w:rPr>
        <w:t>- Закрепление материала</w:t>
      </w:r>
    </w:p>
    <w:p w:rsidR="003464B0" w:rsidRDefault="003464B0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78A">
        <w:rPr>
          <w:rFonts w:ascii="Times New Roman" w:hAnsi="Times New Roman" w:cs="Times New Roman"/>
          <w:sz w:val="28"/>
          <w:szCs w:val="28"/>
        </w:rPr>
        <w:t>- Рефлексия. Подведение итогов</w:t>
      </w:r>
    </w:p>
    <w:p w:rsidR="009C75D5" w:rsidRDefault="009C75D5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5D5" w:rsidRDefault="009C75D5" w:rsidP="00C72FA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5D5">
        <w:rPr>
          <w:rFonts w:ascii="Times New Roman" w:hAnsi="Times New Roman" w:cs="Times New Roman"/>
          <w:b/>
          <w:sz w:val="28"/>
          <w:szCs w:val="28"/>
        </w:rPr>
        <w:t>Особенности образовательной деятельности в разных видах культурных практик</w:t>
      </w:r>
    </w:p>
    <w:p w:rsidR="009C75D5" w:rsidRPr="008B6ACB" w:rsidRDefault="009C75D5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через собственную деятельность человек усваивает способы познания окружающего мира, формирует и совершенствует собственные качества.</w:t>
      </w:r>
    </w:p>
    <w:p w:rsidR="009C75D5" w:rsidRDefault="009C75D5" w:rsidP="00C72FA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1836" w:rsidRPr="00181836" w:rsidRDefault="009C75D5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687">
        <w:rPr>
          <w:rFonts w:ascii="Times New Roman" w:hAnsi="Times New Roman" w:cs="Times New Roman"/>
          <w:b/>
          <w:i/>
          <w:sz w:val="24"/>
          <w:szCs w:val="24"/>
        </w:rPr>
        <w:t>Игра</w:t>
      </w:r>
      <w:r w:rsidRPr="00D606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836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83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81836">
        <w:rPr>
          <w:rFonts w:ascii="Times New Roman" w:hAnsi="Times New Roman" w:cs="Times New Roman"/>
          <w:sz w:val="28"/>
          <w:szCs w:val="28"/>
        </w:rPr>
        <w:t xml:space="preserve">в творческих играх для реализации сюжета у детей возникает необходимость в сооружении тех или иных построек, что в свою очередь развивает инженерное конструктивное мышление </w:t>
      </w:r>
    </w:p>
    <w:p w:rsidR="009C75D5" w:rsidRPr="000A7F7E" w:rsidRDefault="009C75D5" w:rsidP="00C72FA9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068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Дидактическое пособие </w:t>
      </w:r>
      <w:proofErr w:type="spellStart"/>
      <w:r w:rsidRPr="00D60687">
        <w:rPr>
          <w:rFonts w:ascii="Times New Roman" w:hAnsi="Times New Roman" w:cs="Times New Roman"/>
          <w:b/>
          <w:i/>
          <w:sz w:val="24"/>
          <w:szCs w:val="24"/>
        </w:rPr>
        <w:t>Лэпбук</w:t>
      </w:r>
      <w:proofErr w:type="spellEnd"/>
      <w:r w:rsidRPr="00D606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A7F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4714C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пособия в старших группах может быть определено совместно детьми с педагогом.</w:t>
      </w:r>
    </w:p>
    <w:p w:rsidR="009C75D5" w:rsidRPr="0014714C" w:rsidRDefault="009C75D5" w:rsidP="00C72FA9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(набор дидактических игр, мини – литература и т.д.) направлено на систематизацию знаний </w:t>
      </w:r>
      <w:proofErr w:type="gramStart"/>
      <w:r w:rsidR="0018183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81836">
        <w:rPr>
          <w:rFonts w:ascii="Times New Roman" w:hAnsi="Times New Roman" w:cs="Times New Roman"/>
          <w:sz w:val="28"/>
          <w:szCs w:val="28"/>
        </w:rPr>
        <w:t xml:space="preserve"> архитектурных особенностях зданий, о профессиях инженера, строителей</w:t>
      </w:r>
      <w:r w:rsidR="00066BCD">
        <w:rPr>
          <w:rFonts w:ascii="Times New Roman" w:hAnsi="Times New Roman" w:cs="Times New Roman"/>
          <w:sz w:val="28"/>
          <w:szCs w:val="28"/>
        </w:rPr>
        <w:t>, архитектора</w:t>
      </w:r>
      <w:r w:rsidR="00181836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9C75D5" w:rsidRPr="00515338" w:rsidRDefault="009C75D5" w:rsidP="00C72FA9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Cs w:val="24"/>
        </w:rPr>
      </w:pPr>
      <w:r w:rsidRPr="00D60687">
        <w:rPr>
          <w:rFonts w:ascii="Times New Roman" w:hAnsi="Times New Roman" w:cs="Times New Roman"/>
          <w:b/>
          <w:i/>
          <w:sz w:val="24"/>
          <w:szCs w:val="24"/>
        </w:rPr>
        <w:t>Проекты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27E13">
        <w:rPr>
          <w:rFonts w:ascii="Times New Roman" w:hAnsi="Times New Roman" w:cs="Times New Roman"/>
          <w:sz w:val="28"/>
          <w:szCs w:val="28"/>
        </w:rPr>
        <w:t xml:space="preserve">Метод </w:t>
      </w:r>
      <w:r>
        <w:rPr>
          <w:rFonts w:ascii="Times New Roman" w:hAnsi="Times New Roman" w:cs="Times New Roman"/>
          <w:sz w:val="28"/>
          <w:szCs w:val="28"/>
        </w:rPr>
        <w:t>направлен на исследовательскую деятельность  в познании детьми  способов</w:t>
      </w:r>
      <w:r w:rsidR="006E726C">
        <w:rPr>
          <w:rFonts w:ascii="Times New Roman" w:hAnsi="Times New Roman" w:cs="Times New Roman"/>
          <w:sz w:val="28"/>
          <w:szCs w:val="28"/>
        </w:rPr>
        <w:t xml:space="preserve"> и технологий, которые в свою очередь  позволяют увидеть  те или иные характеристики предметного мира.</w:t>
      </w:r>
    </w:p>
    <w:p w:rsidR="009C75D5" w:rsidRPr="006E726C" w:rsidRDefault="009C75D5" w:rsidP="00C72FA9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687">
        <w:rPr>
          <w:rFonts w:ascii="Times New Roman" w:hAnsi="Times New Roman" w:cs="Times New Roman"/>
          <w:b/>
          <w:i/>
          <w:sz w:val="24"/>
          <w:szCs w:val="24"/>
        </w:rPr>
        <w:t>Ассоциативный куст</w:t>
      </w:r>
      <w:r w:rsidRPr="00D606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26C">
        <w:rPr>
          <w:rFonts w:ascii="Times New Roman" w:hAnsi="Times New Roman" w:cs="Times New Roman"/>
          <w:sz w:val="28"/>
          <w:szCs w:val="28"/>
        </w:rPr>
        <w:t xml:space="preserve">– технология </w:t>
      </w:r>
      <w:r w:rsidR="000A7F7E">
        <w:rPr>
          <w:rFonts w:ascii="Times New Roman" w:hAnsi="Times New Roman" w:cs="Times New Roman"/>
          <w:sz w:val="28"/>
          <w:szCs w:val="28"/>
        </w:rPr>
        <w:t xml:space="preserve">помогает научить детей классифицировать предметы и объекты  по различным признакам, при этом один и тот же предмет может оказаться в нескольких совершенно отличающихся друг от друга группах, объединённых каким либо единым признаком. </w:t>
      </w:r>
    </w:p>
    <w:p w:rsidR="0041603D" w:rsidRPr="009B25DD" w:rsidRDefault="009C75D5" w:rsidP="00C72F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60687">
        <w:rPr>
          <w:rFonts w:ascii="Times New Roman" w:hAnsi="Times New Roman" w:cs="Times New Roman"/>
          <w:b/>
          <w:i/>
          <w:sz w:val="24"/>
          <w:szCs w:val="24"/>
        </w:rPr>
        <w:t>Экспериментирование</w:t>
      </w:r>
      <w:proofErr w:type="gramStart"/>
      <w:r w:rsidRPr="00D6068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>тот вид детской деятельности помогает ребятам в экспериментировании с</w:t>
      </w:r>
      <w:r w:rsidR="000A7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красками подбирать тона для распределения в композиции света и теней.</w:t>
      </w:r>
    </w:p>
    <w:p w:rsidR="00B7441F" w:rsidRPr="0030378A" w:rsidRDefault="007C0264" w:rsidP="00C72FA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Способы и направления </w:t>
      </w:r>
      <w:r w:rsidR="00B7441F" w:rsidRPr="0030378A">
        <w:rPr>
          <w:rFonts w:ascii="Times New Roman" w:hAnsi="Times New Roman" w:cs="Times New Roman"/>
          <w:b/>
          <w:sz w:val="28"/>
          <w:szCs w:val="28"/>
        </w:rPr>
        <w:t>детской инициативы:</w:t>
      </w:r>
    </w:p>
    <w:p w:rsidR="00B7441F" w:rsidRPr="0030378A" w:rsidRDefault="00B7441F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FF9">
        <w:rPr>
          <w:rFonts w:ascii="Times New Roman" w:hAnsi="Times New Roman" w:cs="Times New Roman"/>
          <w:i/>
          <w:sz w:val="28"/>
          <w:szCs w:val="28"/>
        </w:rPr>
        <w:t>Творческая инициатива</w:t>
      </w:r>
      <w:r w:rsidRPr="0030378A">
        <w:rPr>
          <w:rFonts w:ascii="Times New Roman" w:hAnsi="Times New Roman" w:cs="Times New Roman"/>
          <w:sz w:val="28"/>
          <w:szCs w:val="28"/>
        </w:rPr>
        <w:t xml:space="preserve"> предполагает включенность ребёнка, как вид творческой деятельности с целью развития воображения, пространственного моделирования, образного мышления.</w:t>
      </w:r>
    </w:p>
    <w:p w:rsidR="008612F3" w:rsidRPr="0030378A" w:rsidRDefault="00B7441F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FF9">
        <w:rPr>
          <w:rFonts w:ascii="Times New Roman" w:hAnsi="Times New Roman" w:cs="Times New Roman"/>
          <w:i/>
          <w:sz w:val="28"/>
          <w:szCs w:val="28"/>
        </w:rPr>
        <w:t>Инициатива в сфере продуктивной деятельности</w:t>
      </w:r>
      <w:r w:rsidRPr="0030378A">
        <w:rPr>
          <w:rFonts w:ascii="Times New Roman" w:hAnsi="Times New Roman" w:cs="Times New Roman"/>
          <w:sz w:val="28"/>
          <w:szCs w:val="28"/>
        </w:rPr>
        <w:t xml:space="preserve"> </w:t>
      </w:r>
      <w:r w:rsidR="008612F3" w:rsidRPr="0030378A">
        <w:rPr>
          <w:rFonts w:ascii="Times New Roman" w:hAnsi="Times New Roman" w:cs="Times New Roman"/>
          <w:sz w:val="28"/>
          <w:szCs w:val="28"/>
        </w:rPr>
        <w:t>реализуется в процессе проектирования и создания конкретных продуктов творческой деятельности (например, при создании дизайн – макетов для работы с 3Д ручкой)</w:t>
      </w:r>
    </w:p>
    <w:p w:rsidR="00B7441F" w:rsidRPr="0030378A" w:rsidRDefault="008612F3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78A">
        <w:rPr>
          <w:rFonts w:ascii="Times New Roman" w:hAnsi="Times New Roman" w:cs="Times New Roman"/>
          <w:sz w:val="28"/>
          <w:szCs w:val="28"/>
        </w:rPr>
        <w:t xml:space="preserve"> </w:t>
      </w:r>
      <w:r w:rsidRPr="00A25FF9">
        <w:rPr>
          <w:rFonts w:ascii="Times New Roman" w:hAnsi="Times New Roman" w:cs="Times New Roman"/>
          <w:i/>
          <w:sz w:val="28"/>
          <w:szCs w:val="28"/>
        </w:rPr>
        <w:t>Инициатива в сфере коммуникаций</w:t>
      </w:r>
      <w:r w:rsidRPr="0030378A">
        <w:rPr>
          <w:rFonts w:ascii="Times New Roman" w:hAnsi="Times New Roman" w:cs="Times New Roman"/>
          <w:sz w:val="28"/>
          <w:szCs w:val="28"/>
        </w:rPr>
        <w:t xml:space="preserve"> предполагает включенность ребёнка во взаимодействие </w:t>
      </w:r>
      <w:r w:rsidR="003E038B" w:rsidRPr="0030378A">
        <w:rPr>
          <w:rFonts w:ascii="Times New Roman" w:hAnsi="Times New Roman" w:cs="Times New Roman"/>
          <w:sz w:val="28"/>
          <w:szCs w:val="28"/>
        </w:rPr>
        <w:t xml:space="preserve">со сверстниками и взрослыми, в результате которого развиваются вербальные и невербальные формы </w:t>
      </w:r>
      <w:proofErr w:type="spellStart"/>
      <w:r w:rsidR="003E038B" w:rsidRPr="0030378A">
        <w:rPr>
          <w:rFonts w:ascii="Times New Roman" w:hAnsi="Times New Roman" w:cs="Times New Roman"/>
          <w:sz w:val="28"/>
          <w:szCs w:val="28"/>
        </w:rPr>
        <w:t>коммуницирования</w:t>
      </w:r>
      <w:proofErr w:type="spellEnd"/>
      <w:r w:rsidR="003E038B" w:rsidRPr="003037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038B" w:rsidRPr="0030378A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proofErr w:type="gramStart"/>
      <w:r w:rsidR="003E038B" w:rsidRPr="003037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E038B" w:rsidRPr="0030378A">
        <w:rPr>
          <w:rFonts w:ascii="Times New Roman" w:hAnsi="Times New Roman" w:cs="Times New Roman"/>
          <w:sz w:val="28"/>
          <w:szCs w:val="28"/>
        </w:rPr>
        <w:t xml:space="preserve"> формируются регулятивные умения и адекватная самооценка; совершенствуется речь.</w:t>
      </w:r>
    </w:p>
    <w:p w:rsidR="003E038B" w:rsidRPr="0030378A" w:rsidRDefault="003E038B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FF9">
        <w:rPr>
          <w:rFonts w:ascii="Times New Roman" w:hAnsi="Times New Roman" w:cs="Times New Roman"/>
          <w:i/>
          <w:sz w:val="28"/>
          <w:szCs w:val="28"/>
        </w:rPr>
        <w:t>Познавательная инициатива</w:t>
      </w:r>
      <w:r w:rsidRPr="0030378A">
        <w:rPr>
          <w:rFonts w:ascii="Times New Roman" w:hAnsi="Times New Roman" w:cs="Times New Roman"/>
          <w:sz w:val="28"/>
          <w:szCs w:val="28"/>
        </w:rPr>
        <w:t xml:space="preserve"> рассматривается как развитие любознательности, активной включенности в проектно – исследовательскую деятельность, где развиваются </w:t>
      </w:r>
      <w:r w:rsidR="00D82AA9" w:rsidRPr="0030378A">
        <w:rPr>
          <w:rFonts w:ascii="Times New Roman" w:hAnsi="Times New Roman" w:cs="Times New Roman"/>
          <w:sz w:val="28"/>
          <w:szCs w:val="28"/>
        </w:rPr>
        <w:t>когнитивные способности и закладываются основы логического мышления, а также формируются навыки работ</w:t>
      </w:r>
      <w:r w:rsidR="00085FED" w:rsidRPr="0030378A">
        <w:rPr>
          <w:rFonts w:ascii="Times New Roman" w:hAnsi="Times New Roman" w:cs="Times New Roman"/>
          <w:sz w:val="28"/>
          <w:szCs w:val="28"/>
        </w:rPr>
        <w:t xml:space="preserve">ы с информацией различного типа, навыки проектирования нестандартных моделей. </w:t>
      </w:r>
    </w:p>
    <w:p w:rsidR="00085FED" w:rsidRPr="0030378A" w:rsidRDefault="00085FED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42A" w:rsidRDefault="00AF242A" w:rsidP="00C72FA9">
      <w:pPr>
        <w:tabs>
          <w:tab w:val="left" w:pos="12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242A" w:rsidRDefault="00AF242A" w:rsidP="00C72FA9">
      <w:pPr>
        <w:tabs>
          <w:tab w:val="left" w:pos="12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1610" w:rsidRDefault="00221610" w:rsidP="00C72FA9">
      <w:pPr>
        <w:tabs>
          <w:tab w:val="left" w:pos="12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lastRenderedPageBreak/>
        <w:t>Организационный раздел</w:t>
      </w:r>
    </w:p>
    <w:p w:rsidR="00221610" w:rsidRDefault="00221610" w:rsidP="00C72F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Психолого - педагогические условия  </w:t>
      </w:r>
      <w:r>
        <w:rPr>
          <w:rFonts w:ascii="Times New Roman" w:hAnsi="Times New Roman" w:cs="Times New Roman"/>
          <w:b/>
          <w:sz w:val="28"/>
          <w:szCs w:val="28"/>
        </w:rPr>
        <w:t>реализации рабочей программы</w:t>
      </w:r>
    </w:p>
    <w:p w:rsidR="00221610" w:rsidRPr="00AF13A4" w:rsidRDefault="00221610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3A4">
        <w:rPr>
          <w:rFonts w:ascii="Times New Roman" w:hAnsi="Times New Roman" w:cs="Times New Roman"/>
          <w:sz w:val="28"/>
          <w:szCs w:val="28"/>
        </w:rPr>
        <w:t>Для поддержания интереса у детей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FA9">
        <w:rPr>
          <w:rFonts w:ascii="Times New Roman" w:hAnsi="Times New Roman" w:cs="Times New Roman"/>
          <w:sz w:val="28"/>
          <w:szCs w:val="28"/>
        </w:rPr>
        <w:t xml:space="preserve">конструированию </w:t>
      </w:r>
      <w:r w:rsidRPr="00AF13A4">
        <w:rPr>
          <w:rFonts w:ascii="Times New Roman" w:hAnsi="Times New Roman" w:cs="Times New Roman"/>
          <w:sz w:val="28"/>
          <w:szCs w:val="28"/>
        </w:rPr>
        <w:t>педагог должен:</w:t>
      </w:r>
    </w:p>
    <w:p w:rsidR="00221610" w:rsidRDefault="00221610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13A4">
        <w:rPr>
          <w:rFonts w:ascii="Times New Roman" w:hAnsi="Times New Roman" w:cs="Times New Roman"/>
          <w:sz w:val="28"/>
          <w:szCs w:val="28"/>
        </w:rPr>
        <w:t>внимательно выслушивать детей, показывать, что понимает их чувства, помогать делиться своими переживаниями и мыслями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610" w:rsidRDefault="00221610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13A4">
        <w:rPr>
          <w:rFonts w:ascii="Times New Roman" w:hAnsi="Times New Roman" w:cs="Times New Roman"/>
          <w:sz w:val="28"/>
          <w:szCs w:val="28"/>
        </w:rPr>
        <w:t xml:space="preserve">создавать </w:t>
      </w:r>
      <w:r>
        <w:rPr>
          <w:rFonts w:ascii="Times New Roman" w:hAnsi="Times New Roman" w:cs="Times New Roman"/>
          <w:sz w:val="28"/>
          <w:szCs w:val="28"/>
        </w:rPr>
        <w:t>условия для экспериментирования, для самостоятельной творческой деятельности</w:t>
      </w:r>
    </w:p>
    <w:p w:rsidR="002A7F69" w:rsidRDefault="002A7F69" w:rsidP="00C72FA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610" w:rsidRPr="00483F43" w:rsidRDefault="00221610" w:rsidP="007B5FB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F43">
        <w:rPr>
          <w:rFonts w:ascii="Times New Roman" w:hAnsi="Times New Roman" w:cs="Times New Roman"/>
          <w:b/>
          <w:sz w:val="28"/>
          <w:szCs w:val="28"/>
        </w:rPr>
        <w:t>Наполняемость предметной среды группы</w:t>
      </w:r>
    </w:p>
    <w:p w:rsidR="00804C83" w:rsidRDefault="00804C83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C83">
        <w:rPr>
          <w:rFonts w:ascii="Times New Roman" w:hAnsi="Times New Roman" w:cs="Times New Roman"/>
          <w:i/>
          <w:sz w:val="28"/>
          <w:szCs w:val="28"/>
        </w:rPr>
        <w:t>Центр конструирования</w:t>
      </w:r>
      <w:r w:rsidR="002A7F69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610" w:rsidRDefault="00221610" w:rsidP="00C72FA9">
      <w:pPr>
        <w:pStyle w:val="a3"/>
        <w:spacing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Дерево – наборы: «Детский городок», «Томик», «Юный конструктор», «Юный архитектор» «Конструктор – сортировщик»</w:t>
      </w:r>
    </w:p>
    <w:p w:rsidR="00221610" w:rsidRPr="009416AB" w:rsidRDefault="00221610" w:rsidP="00C72FA9">
      <w:pPr>
        <w:pStyle w:val="a3"/>
        <w:spacing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Мягкий полимер: «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Бомик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»</w:t>
      </w:r>
      <w:r w:rsidRPr="009416A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              </w:t>
      </w:r>
    </w:p>
    <w:p w:rsidR="00221610" w:rsidRDefault="00221610" w:rsidP="00C72FA9">
      <w:pPr>
        <w:pStyle w:val="a3"/>
        <w:spacing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9416A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Металлические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конструкторы</w:t>
      </w:r>
    </w:p>
    <w:p w:rsidR="00221610" w:rsidRDefault="00221610" w:rsidP="00C72FA9">
      <w:pPr>
        <w:pStyle w:val="a3"/>
        <w:spacing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Конструктор из полиэтилена: «Весёлая мозаика»</w:t>
      </w:r>
    </w:p>
    <w:p w:rsidR="00221610" w:rsidRDefault="00221610" w:rsidP="00C72FA9">
      <w:pPr>
        <w:pStyle w:val="a3"/>
        <w:spacing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Конструкторы из пластмассы:</w:t>
      </w:r>
      <w:r w:rsidRPr="009416A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9416A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Лег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о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различных размеров, «Архитектор»</w:t>
      </w:r>
    </w:p>
    <w:p w:rsidR="002A7F69" w:rsidRDefault="002A7F69" w:rsidP="002A7F69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2A7F69">
        <w:rPr>
          <w:rFonts w:ascii="Times New Roman" w:hAnsi="Times New Roman" w:cs="Times New Roman"/>
          <w:i/>
          <w:sz w:val="28"/>
          <w:szCs w:val="28"/>
        </w:rPr>
        <w:t>Мастерская «Самые умелые ручки»</w:t>
      </w:r>
      <w:r w:rsidR="007578E7" w:rsidRPr="007578E7">
        <w:rPr>
          <w:rFonts w:ascii="Times New Roman" w:hAnsi="Times New Roman" w:cs="Times New Roman"/>
          <w:sz w:val="28"/>
          <w:szCs w:val="28"/>
        </w:rPr>
        <w:t xml:space="preserve"> </w:t>
      </w:r>
      <w:r w:rsidR="007578E7" w:rsidRPr="007578E7">
        <w:rPr>
          <w:rFonts w:ascii="Times New Roman" w:hAnsi="Times New Roman" w:cs="Times New Roman"/>
          <w:i/>
          <w:sz w:val="28"/>
          <w:szCs w:val="28"/>
        </w:rPr>
        <w:t>Центр экспериментирования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2A7F69" w:rsidRDefault="002A7F69" w:rsidP="002A7F6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A7F69">
        <w:rPr>
          <w:rFonts w:ascii="Times New Roman" w:hAnsi="Times New Roman" w:cs="Times New Roman"/>
          <w:sz w:val="28"/>
          <w:szCs w:val="28"/>
        </w:rPr>
        <w:t>Три</w:t>
      </w:r>
      <w:proofErr w:type="gramStart"/>
      <w:r w:rsidRPr="002A7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ручки, шило, иголки для шитья, горячий пистолет (все режущие</w:t>
      </w:r>
      <w:r w:rsidR="007578E7">
        <w:rPr>
          <w:rFonts w:ascii="Times New Roman" w:hAnsi="Times New Roman" w:cs="Times New Roman"/>
          <w:sz w:val="28"/>
          <w:szCs w:val="28"/>
        </w:rPr>
        <w:t xml:space="preserve">, колющие, термические предметы </w:t>
      </w:r>
      <w:r>
        <w:rPr>
          <w:rFonts w:ascii="Times New Roman" w:hAnsi="Times New Roman" w:cs="Times New Roman"/>
          <w:sz w:val="28"/>
          <w:szCs w:val="28"/>
        </w:rPr>
        <w:t xml:space="preserve"> только под присмотром взрослого).</w:t>
      </w:r>
    </w:p>
    <w:p w:rsidR="007578E7" w:rsidRDefault="002A7F69" w:rsidP="002A7F6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Ткани и бумага различной фактуры</w:t>
      </w:r>
      <w:r w:rsidR="007578E7">
        <w:rPr>
          <w:rFonts w:ascii="Times New Roman" w:hAnsi="Times New Roman" w:cs="Times New Roman"/>
          <w:sz w:val="28"/>
          <w:szCs w:val="28"/>
        </w:rPr>
        <w:t>. Пластилин, глина, песок.</w:t>
      </w:r>
    </w:p>
    <w:p w:rsidR="002A7F69" w:rsidRPr="002A7F69" w:rsidRDefault="007578E7" w:rsidP="002A7F6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Проволока для каркасов, природный материал в большом ассортименте.</w:t>
      </w:r>
    </w:p>
    <w:p w:rsidR="002A7F69" w:rsidRPr="002A7F69" w:rsidRDefault="002A7F69" w:rsidP="002A7F6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78E7">
        <w:rPr>
          <w:rFonts w:ascii="Times New Roman" w:hAnsi="Times New Roman" w:cs="Times New Roman"/>
          <w:i/>
          <w:sz w:val="28"/>
          <w:szCs w:val="28"/>
        </w:rPr>
        <w:t>Познавательный центр</w:t>
      </w:r>
      <w:r w:rsidRPr="002A7F69">
        <w:rPr>
          <w:rFonts w:ascii="Times New Roman" w:hAnsi="Times New Roman" w:cs="Times New Roman"/>
          <w:sz w:val="28"/>
          <w:szCs w:val="28"/>
        </w:rPr>
        <w:t xml:space="preserve"> с подборкой дидактических игр, </w:t>
      </w:r>
      <w:proofErr w:type="gramStart"/>
      <w:r w:rsidRPr="002A7F69">
        <w:rPr>
          <w:rFonts w:ascii="Times New Roman" w:hAnsi="Times New Roman" w:cs="Times New Roman"/>
          <w:sz w:val="28"/>
          <w:szCs w:val="28"/>
        </w:rPr>
        <w:t>информационного</w:t>
      </w:r>
      <w:proofErr w:type="gramEnd"/>
      <w:r w:rsidRPr="002A7F69">
        <w:rPr>
          <w:rFonts w:ascii="Times New Roman" w:hAnsi="Times New Roman" w:cs="Times New Roman"/>
          <w:sz w:val="28"/>
          <w:szCs w:val="28"/>
        </w:rPr>
        <w:t xml:space="preserve"> материалы в виде энциклопедий, альбомов, репродукций</w:t>
      </w:r>
      <w:r w:rsidR="007578E7">
        <w:rPr>
          <w:rFonts w:ascii="Times New Roman" w:hAnsi="Times New Roman" w:cs="Times New Roman"/>
          <w:sz w:val="28"/>
          <w:szCs w:val="28"/>
        </w:rPr>
        <w:t>.</w:t>
      </w:r>
      <w:r w:rsidRPr="002A7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F69" w:rsidRPr="002A7F69" w:rsidRDefault="002A7F69" w:rsidP="002A7F6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78E7">
        <w:rPr>
          <w:rFonts w:ascii="Times New Roman" w:hAnsi="Times New Roman" w:cs="Times New Roman"/>
          <w:i/>
          <w:sz w:val="28"/>
          <w:szCs w:val="28"/>
        </w:rPr>
        <w:t>Центр изобразительной деятельности</w:t>
      </w:r>
      <w:r w:rsidRPr="002A7F69">
        <w:rPr>
          <w:rFonts w:ascii="Times New Roman" w:hAnsi="Times New Roman" w:cs="Times New Roman"/>
          <w:sz w:val="28"/>
          <w:szCs w:val="28"/>
        </w:rPr>
        <w:t xml:space="preserve"> с подбором предметного содержания по возрасту</w:t>
      </w:r>
    </w:p>
    <w:p w:rsidR="002A7F69" w:rsidRPr="007578E7" w:rsidRDefault="002A7F69" w:rsidP="002A7F69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578E7">
        <w:rPr>
          <w:rFonts w:ascii="Times New Roman" w:hAnsi="Times New Roman" w:cs="Times New Roman"/>
          <w:i/>
          <w:sz w:val="28"/>
          <w:szCs w:val="28"/>
        </w:rPr>
        <w:t xml:space="preserve">Проектор, экран,  подборка тематических видеофильмов, презентаций </w:t>
      </w:r>
    </w:p>
    <w:p w:rsidR="00221610" w:rsidRDefault="00221610" w:rsidP="00C72FA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610" w:rsidRPr="00F1124C" w:rsidRDefault="00221610" w:rsidP="007B5FB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24C">
        <w:rPr>
          <w:rFonts w:ascii="Times New Roman" w:hAnsi="Times New Roman" w:cs="Times New Roman"/>
          <w:b/>
          <w:sz w:val="28"/>
          <w:szCs w:val="28"/>
        </w:rPr>
        <w:t>Планирование образовательной деятельности</w:t>
      </w:r>
    </w:p>
    <w:p w:rsidR="00221610" w:rsidRDefault="00C72FA9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2A7F69">
        <w:rPr>
          <w:rFonts w:ascii="Times New Roman" w:hAnsi="Times New Roman" w:cs="Times New Roman"/>
          <w:sz w:val="28"/>
          <w:szCs w:val="28"/>
        </w:rPr>
        <w:t>«</w:t>
      </w:r>
      <w:r w:rsidRPr="00302E6F">
        <w:rPr>
          <w:rFonts w:ascii="Times New Roman" w:hAnsi="Times New Roman" w:cs="Times New Roman"/>
          <w:sz w:val="28"/>
          <w:szCs w:val="28"/>
        </w:rPr>
        <w:t xml:space="preserve">Техническое и художественное конструирование в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формировании </w:t>
      </w:r>
      <w:r w:rsidRPr="00FA49D1">
        <w:rPr>
          <w:rFonts w:ascii="Times New Roman" w:hAnsi="Times New Roman" w:cs="Times New Roman"/>
          <w:sz w:val="28"/>
          <w:szCs w:val="28"/>
        </w:rPr>
        <w:t xml:space="preserve">инженерного мышления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FA49D1">
        <w:rPr>
          <w:rFonts w:ascii="Times New Roman" w:hAnsi="Times New Roman" w:cs="Times New Roman"/>
          <w:sz w:val="28"/>
          <w:szCs w:val="28"/>
        </w:rPr>
        <w:t>дошкольников</w:t>
      </w:r>
      <w:r w:rsidR="002A7F69">
        <w:rPr>
          <w:rFonts w:ascii="Times New Roman" w:hAnsi="Times New Roman" w:cs="Times New Roman"/>
          <w:sz w:val="28"/>
          <w:szCs w:val="28"/>
        </w:rPr>
        <w:t xml:space="preserve">» ежегодно </w:t>
      </w:r>
      <w:r w:rsidR="00221610" w:rsidRPr="00F1124C">
        <w:rPr>
          <w:rFonts w:ascii="Times New Roman" w:hAnsi="Times New Roman" w:cs="Times New Roman"/>
          <w:sz w:val="28"/>
          <w:szCs w:val="28"/>
        </w:rPr>
        <w:t>входит в вариативную часть образовательной программы педагога группы «</w:t>
      </w:r>
      <w:r w:rsidR="002A7F69">
        <w:rPr>
          <w:rFonts w:ascii="Times New Roman" w:hAnsi="Times New Roman" w:cs="Times New Roman"/>
          <w:sz w:val="28"/>
          <w:szCs w:val="28"/>
        </w:rPr>
        <w:t>Улыбка</w:t>
      </w:r>
      <w:r w:rsidR="00221610" w:rsidRPr="00F1124C">
        <w:rPr>
          <w:rFonts w:ascii="Times New Roman" w:hAnsi="Times New Roman" w:cs="Times New Roman"/>
          <w:sz w:val="28"/>
          <w:szCs w:val="28"/>
        </w:rPr>
        <w:t>»</w:t>
      </w:r>
      <w:r w:rsidR="002A7F69">
        <w:rPr>
          <w:rFonts w:ascii="Times New Roman" w:hAnsi="Times New Roman" w:cs="Times New Roman"/>
          <w:sz w:val="28"/>
          <w:szCs w:val="28"/>
        </w:rPr>
        <w:t>.</w:t>
      </w:r>
    </w:p>
    <w:p w:rsidR="00221610" w:rsidRPr="00F1124C" w:rsidRDefault="00221610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Циклограммы конструктивной деятельности адаптированы </w:t>
      </w:r>
      <w:r w:rsidRPr="00F1124C">
        <w:rPr>
          <w:rFonts w:ascii="Times New Roman" w:hAnsi="Times New Roman" w:cs="Times New Roman"/>
          <w:sz w:val="28"/>
          <w:szCs w:val="28"/>
        </w:rPr>
        <w:t>в персп</w:t>
      </w:r>
      <w:r w:rsidR="00C72FA9">
        <w:rPr>
          <w:rFonts w:ascii="Times New Roman" w:hAnsi="Times New Roman" w:cs="Times New Roman"/>
          <w:sz w:val="28"/>
          <w:szCs w:val="28"/>
        </w:rPr>
        <w:t>ективные планы образовательной П</w:t>
      </w:r>
      <w:r w:rsidRPr="00F1124C">
        <w:rPr>
          <w:rFonts w:ascii="Times New Roman" w:hAnsi="Times New Roman" w:cs="Times New Roman"/>
          <w:sz w:val="28"/>
          <w:szCs w:val="28"/>
        </w:rPr>
        <w:t>рограммы</w:t>
      </w:r>
      <w:r w:rsidR="00C72FA9">
        <w:rPr>
          <w:rFonts w:ascii="Times New Roman" w:hAnsi="Times New Roman" w:cs="Times New Roman"/>
          <w:sz w:val="28"/>
          <w:szCs w:val="28"/>
        </w:rPr>
        <w:t xml:space="preserve">. Они </w:t>
      </w:r>
      <w:r w:rsidRPr="00F1124C">
        <w:rPr>
          <w:rFonts w:ascii="Times New Roman" w:hAnsi="Times New Roman" w:cs="Times New Roman"/>
          <w:sz w:val="28"/>
          <w:szCs w:val="28"/>
        </w:rPr>
        <w:t xml:space="preserve"> </w:t>
      </w:r>
      <w:r w:rsidR="00C72FA9">
        <w:rPr>
          <w:rFonts w:ascii="Times New Roman" w:hAnsi="Times New Roman" w:cs="Times New Roman"/>
          <w:sz w:val="28"/>
          <w:szCs w:val="28"/>
        </w:rPr>
        <w:t>согласованны</w:t>
      </w:r>
      <w:r w:rsidRPr="00F1124C">
        <w:rPr>
          <w:rFonts w:ascii="Times New Roman" w:hAnsi="Times New Roman" w:cs="Times New Roman"/>
          <w:sz w:val="28"/>
          <w:szCs w:val="28"/>
        </w:rPr>
        <w:t xml:space="preserve"> с комплек</w:t>
      </w:r>
      <w:r w:rsidR="00C72FA9">
        <w:rPr>
          <w:rFonts w:ascii="Times New Roman" w:hAnsi="Times New Roman" w:cs="Times New Roman"/>
          <w:sz w:val="28"/>
          <w:szCs w:val="28"/>
        </w:rPr>
        <w:t xml:space="preserve">сно – тематическим  планированием  «Календарного плана воспитательной работы», </w:t>
      </w:r>
      <w:r w:rsidRPr="00F1124C">
        <w:rPr>
          <w:rFonts w:ascii="Times New Roman" w:hAnsi="Times New Roman" w:cs="Times New Roman"/>
          <w:sz w:val="28"/>
          <w:szCs w:val="28"/>
        </w:rPr>
        <w:t xml:space="preserve"> не нарушая требуемый объём основной и вариативно</w:t>
      </w:r>
      <w:r w:rsidR="00C72FA9">
        <w:rPr>
          <w:rFonts w:ascii="Times New Roman" w:hAnsi="Times New Roman" w:cs="Times New Roman"/>
          <w:sz w:val="28"/>
          <w:szCs w:val="28"/>
        </w:rPr>
        <w:t>й части образовательной П</w:t>
      </w:r>
      <w:r w:rsidRPr="00F1124C">
        <w:rPr>
          <w:rFonts w:ascii="Times New Roman" w:hAnsi="Times New Roman" w:cs="Times New Roman"/>
          <w:sz w:val="28"/>
          <w:szCs w:val="28"/>
        </w:rPr>
        <w:t xml:space="preserve">рограммы. </w:t>
      </w:r>
    </w:p>
    <w:p w:rsidR="00221610" w:rsidRDefault="00221610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24C">
        <w:rPr>
          <w:rFonts w:ascii="Times New Roman" w:hAnsi="Times New Roman" w:cs="Times New Roman"/>
          <w:sz w:val="28"/>
          <w:szCs w:val="28"/>
        </w:rPr>
        <w:lastRenderedPageBreak/>
        <w:t>В  календарном планировании отслеживается работа по реализации рабочей программы во всех видах образовательной деятельности.</w:t>
      </w:r>
    </w:p>
    <w:p w:rsidR="00221610" w:rsidRPr="00483F43" w:rsidRDefault="00221610" w:rsidP="007B5FB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F43">
        <w:rPr>
          <w:rFonts w:ascii="Times New Roman" w:hAnsi="Times New Roman" w:cs="Times New Roman"/>
          <w:b/>
          <w:sz w:val="28"/>
          <w:szCs w:val="28"/>
        </w:rPr>
        <w:t>Информационное обеспечение:</w:t>
      </w:r>
    </w:p>
    <w:p w:rsidR="00221610" w:rsidRDefault="00221610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5A1">
        <w:rPr>
          <w:rFonts w:ascii="Times New Roman" w:hAnsi="Times New Roman" w:cs="Times New Roman"/>
          <w:sz w:val="28"/>
          <w:szCs w:val="28"/>
          <w:lang w:eastAsia="ru-RU"/>
        </w:rPr>
        <w:t>Видеофильмы и фотоматериалы; наглядные материалы.</w:t>
      </w:r>
    </w:p>
    <w:p w:rsidR="007B5FB8" w:rsidRDefault="007B5FB8" w:rsidP="007B5FB8">
      <w:pPr>
        <w:pStyle w:val="a3"/>
        <w:spacing w:line="276" w:lineRule="auto"/>
        <w:jc w:val="both"/>
        <w:rPr>
          <w:rFonts w:ascii="Times New Roman" w:eastAsia="MS Mincho" w:hAnsi="Times New Roman" w:cs="Times New Roman"/>
          <w:color w:val="FF0000"/>
          <w:sz w:val="28"/>
          <w:szCs w:val="28"/>
          <w:u w:val="single"/>
        </w:rPr>
      </w:pPr>
      <w:r w:rsidRPr="002A7F69">
        <w:rPr>
          <w:rFonts w:ascii="Times New Roman" w:eastAsia="MS Mincho" w:hAnsi="Times New Roman" w:cs="Times New Roman"/>
          <w:sz w:val="28"/>
          <w:szCs w:val="28"/>
        </w:rPr>
        <w:t>-</w:t>
      </w:r>
      <w:r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 </w:t>
      </w:r>
      <w:hyperlink r:id="rId7" w:history="1">
        <w:r w:rsidRPr="006F5121">
          <w:rPr>
            <w:rStyle w:val="a7"/>
            <w:rFonts w:ascii="Times New Roman" w:eastAsia="MS Mincho" w:hAnsi="Times New Roman" w:cs="Times New Roman"/>
            <w:sz w:val="28"/>
            <w:szCs w:val="28"/>
            <w:lang w:val="en-US"/>
          </w:rPr>
          <w:t>www</w:t>
        </w:r>
        <w:r w:rsidRPr="006F5121">
          <w:rPr>
            <w:rStyle w:val="a7"/>
            <w:rFonts w:ascii="Times New Roman" w:eastAsia="MS Mincho" w:hAnsi="Times New Roman" w:cs="Times New Roman"/>
            <w:sz w:val="28"/>
            <w:szCs w:val="28"/>
          </w:rPr>
          <w:t>.</w:t>
        </w:r>
        <w:proofErr w:type="spellStart"/>
        <w:r w:rsidRPr="006F5121">
          <w:rPr>
            <w:rStyle w:val="a7"/>
            <w:rFonts w:ascii="Times New Roman" w:eastAsia="MS Mincho" w:hAnsi="Times New Roman" w:cs="Times New Roman"/>
            <w:sz w:val="28"/>
            <w:szCs w:val="28"/>
            <w:lang w:val="en-US"/>
          </w:rPr>
          <w:t>detskiysad</w:t>
        </w:r>
        <w:proofErr w:type="spellEnd"/>
        <w:r w:rsidRPr="006F5121">
          <w:rPr>
            <w:rStyle w:val="a7"/>
            <w:rFonts w:ascii="Times New Roman" w:eastAsia="MS Mincho" w:hAnsi="Times New Roman" w:cs="Times New Roman"/>
            <w:sz w:val="28"/>
            <w:szCs w:val="28"/>
          </w:rPr>
          <w:t>.</w:t>
        </w:r>
        <w:proofErr w:type="spellStart"/>
        <w:r w:rsidRPr="006F5121">
          <w:rPr>
            <w:rStyle w:val="a7"/>
            <w:rFonts w:ascii="Times New Roman" w:eastAsia="MS Mincho" w:hAnsi="Times New Roman" w:cs="Times New Roman"/>
            <w:sz w:val="28"/>
            <w:szCs w:val="28"/>
            <w:lang w:val="en-US"/>
          </w:rPr>
          <w:t>ru</w:t>
        </w:r>
        <w:proofErr w:type="spellEnd"/>
        <w:r w:rsidRPr="006F5121">
          <w:rPr>
            <w:rStyle w:val="a7"/>
            <w:rFonts w:ascii="Times New Roman" w:eastAsia="MS Mincho" w:hAnsi="Times New Roman" w:cs="Times New Roman"/>
            <w:sz w:val="28"/>
            <w:szCs w:val="28"/>
          </w:rPr>
          <w:t>/</w:t>
        </w:r>
        <w:proofErr w:type="spellStart"/>
        <w:r w:rsidRPr="006F5121">
          <w:rPr>
            <w:rStyle w:val="a7"/>
            <w:rFonts w:ascii="Times New Roman" w:eastAsia="MS Mincho" w:hAnsi="Times New Roman" w:cs="Times New Roman"/>
            <w:sz w:val="28"/>
            <w:szCs w:val="28"/>
            <w:lang w:val="en-US"/>
          </w:rPr>
          <w:t>igra</w:t>
        </w:r>
        <w:proofErr w:type="spellEnd"/>
        <w:r w:rsidRPr="006F5121">
          <w:rPr>
            <w:rStyle w:val="a7"/>
            <w:rFonts w:ascii="Times New Roman" w:eastAsia="MS Mincho" w:hAnsi="Times New Roman" w:cs="Times New Roman"/>
            <w:sz w:val="28"/>
            <w:szCs w:val="28"/>
          </w:rPr>
          <w:t>/</w:t>
        </w:r>
        <w:proofErr w:type="spellStart"/>
        <w:r w:rsidRPr="006F5121">
          <w:rPr>
            <w:rStyle w:val="a7"/>
            <w:rFonts w:ascii="Times New Roman" w:eastAsia="MS Mincho" w:hAnsi="Times New Roman" w:cs="Times New Roman"/>
            <w:sz w:val="28"/>
            <w:szCs w:val="28"/>
            <w:lang w:val="en-US"/>
          </w:rPr>
          <w:t>stroitel</w:t>
        </w:r>
        <w:proofErr w:type="spellEnd"/>
        <w:r w:rsidRPr="006F5121">
          <w:rPr>
            <w:rStyle w:val="a7"/>
            <w:rFonts w:ascii="Times New Roman" w:eastAsia="MS Mincho" w:hAnsi="Times New Roman" w:cs="Times New Roman"/>
            <w:sz w:val="28"/>
            <w:szCs w:val="28"/>
          </w:rPr>
          <w:t>0</w:t>
        </w:r>
        <w:r w:rsidRPr="006F5121">
          <w:rPr>
            <w:rStyle w:val="a7"/>
            <w:rFonts w:ascii="Times New Roman" w:eastAsia="MS Mincho" w:hAnsi="Times New Roman" w:cs="Times New Roman"/>
            <w:sz w:val="28"/>
            <w:szCs w:val="28"/>
            <w:lang w:val="en-US"/>
          </w:rPr>
          <w:t>l</w:t>
        </w:r>
        <w:r w:rsidRPr="006F5121">
          <w:rPr>
            <w:rStyle w:val="a7"/>
            <w:rFonts w:ascii="Times New Roman" w:eastAsia="MS Mincho" w:hAnsi="Times New Roman" w:cs="Times New Roman"/>
            <w:sz w:val="28"/>
            <w:szCs w:val="28"/>
          </w:rPr>
          <w:t>.</w:t>
        </w:r>
        <w:r w:rsidRPr="006F5121">
          <w:rPr>
            <w:rStyle w:val="a7"/>
            <w:rFonts w:ascii="Times New Roman" w:eastAsia="MS Mincho" w:hAnsi="Times New Roman" w:cs="Times New Roman"/>
            <w:sz w:val="28"/>
            <w:szCs w:val="28"/>
            <w:lang w:val="en-US"/>
          </w:rPr>
          <w:t>html</w:t>
        </w:r>
      </w:hyperlink>
    </w:p>
    <w:p w:rsidR="007B5FB8" w:rsidRPr="00E245A1" w:rsidRDefault="007B5FB8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610" w:rsidRPr="00483F43" w:rsidRDefault="00221610" w:rsidP="007B5FB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F43">
        <w:rPr>
          <w:rFonts w:ascii="Times New Roman" w:hAnsi="Times New Roman" w:cs="Times New Roman"/>
          <w:b/>
          <w:sz w:val="28"/>
          <w:szCs w:val="28"/>
        </w:rPr>
        <w:t>Методические источники:</w:t>
      </w:r>
    </w:p>
    <w:p w:rsidR="00221610" w:rsidRDefault="00221610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«Конструирование в детском саду» старший преподаватель кафедры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Дружинина Н.А.- материалы курсовой подготовки</w:t>
      </w:r>
    </w:p>
    <w:p w:rsidR="00221610" w:rsidRDefault="00221610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«Особенности развития инженерного мышления детей дошкольного возраста» старший преподаватель Института развития образования Свердловской области, журнал «Молодой учёный» №17 2015г.</w:t>
      </w:r>
    </w:p>
    <w:p w:rsidR="00221610" w:rsidRDefault="00221610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Парциальная программа «Технологическое образование детей возраста 6+» </w:t>
      </w:r>
    </w:p>
    <w:p w:rsidR="00221610" w:rsidRDefault="00221610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г. Новосибирска « Детский сад №2 комбинированного вида»</w:t>
      </w:r>
    </w:p>
    <w:p w:rsidR="007578E7" w:rsidRPr="007578E7" w:rsidRDefault="007578E7" w:rsidP="00C72FA9">
      <w:pPr>
        <w:pStyle w:val="a3"/>
        <w:spacing w:line="276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578E7">
        <w:rPr>
          <w:rFonts w:ascii="Times New Roman" w:eastAsia="MS Mincho" w:hAnsi="Times New Roman" w:cs="Times New Roman"/>
          <w:sz w:val="28"/>
          <w:szCs w:val="28"/>
        </w:rPr>
        <w:t>- «</w:t>
      </w:r>
      <w:r>
        <w:rPr>
          <w:rFonts w:ascii="Times New Roman" w:eastAsia="MS Mincho" w:hAnsi="Times New Roman" w:cs="Times New Roman"/>
          <w:sz w:val="28"/>
          <w:szCs w:val="28"/>
        </w:rPr>
        <w:t>Логика. Математика. Конструирование и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зо» Сборник практических материалов для ДОУ  к программе «развитие» В.Е.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Дрёмин</w:t>
      </w:r>
      <w:proofErr w:type="spellEnd"/>
    </w:p>
    <w:p w:rsidR="002A7F69" w:rsidRDefault="002A7F69" w:rsidP="00C72FA9">
      <w:pPr>
        <w:pStyle w:val="a3"/>
        <w:spacing w:line="276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A7F69">
        <w:rPr>
          <w:rFonts w:ascii="Times New Roman" w:eastAsia="MS Mincho" w:hAnsi="Times New Roman" w:cs="Times New Roman"/>
          <w:sz w:val="28"/>
          <w:szCs w:val="28"/>
        </w:rPr>
        <w:t xml:space="preserve">- </w:t>
      </w:r>
      <w:r w:rsidR="007578E7">
        <w:rPr>
          <w:rFonts w:ascii="Times New Roman" w:eastAsia="MS Mincho" w:hAnsi="Times New Roman" w:cs="Times New Roman"/>
          <w:sz w:val="28"/>
          <w:szCs w:val="28"/>
        </w:rPr>
        <w:t>«Художественный труд в детском саду» И.А. Лыкова</w:t>
      </w:r>
    </w:p>
    <w:p w:rsidR="007578E7" w:rsidRPr="002A7F69" w:rsidRDefault="007578E7" w:rsidP="00C72FA9">
      <w:pPr>
        <w:pStyle w:val="a3"/>
        <w:spacing w:line="276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221610" w:rsidRDefault="00221610" w:rsidP="00C72FA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057A0" w:rsidRPr="0030378A" w:rsidRDefault="00D057A0" w:rsidP="00C72F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7A0" w:rsidRPr="0030378A" w:rsidSect="00824F3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C1F96"/>
    <w:multiLevelType w:val="hybridMultilevel"/>
    <w:tmpl w:val="CE3ECE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DC"/>
    <w:rsid w:val="0000423C"/>
    <w:rsid w:val="00014036"/>
    <w:rsid w:val="00015039"/>
    <w:rsid w:val="00035361"/>
    <w:rsid w:val="00066BCD"/>
    <w:rsid w:val="00080796"/>
    <w:rsid w:val="00085FED"/>
    <w:rsid w:val="000A68FC"/>
    <w:rsid w:val="000A7F7E"/>
    <w:rsid w:val="000C516A"/>
    <w:rsid w:val="000C6C7B"/>
    <w:rsid w:val="000D1F0C"/>
    <w:rsid w:val="000E00EA"/>
    <w:rsid w:val="000E3E2F"/>
    <w:rsid w:val="000E6A66"/>
    <w:rsid w:val="000F0E17"/>
    <w:rsid w:val="000F1892"/>
    <w:rsid w:val="000F752B"/>
    <w:rsid w:val="00104104"/>
    <w:rsid w:val="00112E1C"/>
    <w:rsid w:val="00181836"/>
    <w:rsid w:val="0018570A"/>
    <w:rsid w:val="0019018E"/>
    <w:rsid w:val="001949ED"/>
    <w:rsid w:val="001A1856"/>
    <w:rsid w:val="001B6EDC"/>
    <w:rsid w:val="001C1D21"/>
    <w:rsid w:val="001D0852"/>
    <w:rsid w:val="001D0FE0"/>
    <w:rsid w:val="001E6319"/>
    <w:rsid w:val="001F6D6D"/>
    <w:rsid w:val="00210674"/>
    <w:rsid w:val="00220628"/>
    <w:rsid w:val="00221610"/>
    <w:rsid w:val="00272704"/>
    <w:rsid w:val="00290786"/>
    <w:rsid w:val="002916F8"/>
    <w:rsid w:val="0029680B"/>
    <w:rsid w:val="002A7F69"/>
    <w:rsid w:val="002C142E"/>
    <w:rsid w:val="002D5037"/>
    <w:rsid w:val="002E5BBB"/>
    <w:rsid w:val="002E5E82"/>
    <w:rsid w:val="00300A0A"/>
    <w:rsid w:val="00302E6F"/>
    <w:rsid w:val="0030378A"/>
    <w:rsid w:val="003464B0"/>
    <w:rsid w:val="0034718A"/>
    <w:rsid w:val="00370273"/>
    <w:rsid w:val="003A097A"/>
    <w:rsid w:val="003B37AA"/>
    <w:rsid w:val="003C2DA9"/>
    <w:rsid w:val="003D4F66"/>
    <w:rsid w:val="003E038B"/>
    <w:rsid w:val="00406B23"/>
    <w:rsid w:val="004153F8"/>
    <w:rsid w:val="0041603D"/>
    <w:rsid w:val="00416CC2"/>
    <w:rsid w:val="004340C0"/>
    <w:rsid w:val="00440026"/>
    <w:rsid w:val="004512EC"/>
    <w:rsid w:val="00453188"/>
    <w:rsid w:val="00470827"/>
    <w:rsid w:val="00472B6C"/>
    <w:rsid w:val="00482435"/>
    <w:rsid w:val="00496A64"/>
    <w:rsid w:val="004E76FC"/>
    <w:rsid w:val="0050451D"/>
    <w:rsid w:val="0051145D"/>
    <w:rsid w:val="00523F2A"/>
    <w:rsid w:val="00546835"/>
    <w:rsid w:val="00550522"/>
    <w:rsid w:val="0057580B"/>
    <w:rsid w:val="005835DC"/>
    <w:rsid w:val="005957E8"/>
    <w:rsid w:val="005A22BC"/>
    <w:rsid w:val="005A79B0"/>
    <w:rsid w:val="005B6DD8"/>
    <w:rsid w:val="005C00F7"/>
    <w:rsid w:val="005C78DC"/>
    <w:rsid w:val="005E354C"/>
    <w:rsid w:val="00611A19"/>
    <w:rsid w:val="00626819"/>
    <w:rsid w:val="006430E9"/>
    <w:rsid w:val="00657F5B"/>
    <w:rsid w:val="006772EA"/>
    <w:rsid w:val="0067746C"/>
    <w:rsid w:val="006A6B25"/>
    <w:rsid w:val="006B2C9B"/>
    <w:rsid w:val="006C1551"/>
    <w:rsid w:val="006C4FB5"/>
    <w:rsid w:val="006C5D24"/>
    <w:rsid w:val="006D2FED"/>
    <w:rsid w:val="006D5C39"/>
    <w:rsid w:val="006E27A8"/>
    <w:rsid w:val="006E726C"/>
    <w:rsid w:val="007179B8"/>
    <w:rsid w:val="007578E7"/>
    <w:rsid w:val="00781C21"/>
    <w:rsid w:val="007B5FB8"/>
    <w:rsid w:val="007C0264"/>
    <w:rsid w:val="007D537B"/>
    <w:rsid w:val="007E338E"/>
    <w:rsid w:val="00802712"/>
    <w:rsid w:val="00804C83"/>
    <w:rsid w:val="00824F38"/>
    <w:rsid w:val="00844CA8"/>
    <w:rsid w:val="0085234F"/>
    <w:rsid w:val="00855A1B"/>
    <w:rsid w:val="008612F3"/>
    <w:rsid w:val="00866519"/>
    <w:rsid w:val="00876CAC"/>
    <w:rsid w:val="008A4C52"/>
    <w:rsid w:val="008B3B69"/>
    <w:rsid w:val="008D0182"/>
    <w:rsid w:val="008E5841"/>
    <w:rsid w:val="009060BA"/>
    <w:rsid w:val="009A7D97"/>
    <w:rsid w:val="009B07D5"/>
    <w:rsid w:val="009B25DD"/>
    <w:rsid w:val="009B2D0D"/>
    <w:rsid w:val="009C75D5"/>
    <w:rsid w:val="009F5058"/>
    <w:rsid w:val="00A128D0"/>
    <w:rsid w:val="00A17A72"/>
    <w:rsid w:val="00A25FF9"/>
    <w:rsid w:val="00A9150C"/>
    <w:rsid w:val="00A940FD"/>
    <w:rsid w:val="00AE5EF8"/>
    <w:rsid w:val="00AF242A"/>
    <w:rsid w:val="00B1447A"/>
    <w:rsid w:val="00B3758E"/>
    <w:rsid w:val="00B54EA9"/>
    <w:rsid w:val="00B70FC5"/>
    <w:rsid w:val="00B7441F"/>
    <w:rsid w:val="00BA0A2D"/>
    <w:rsid w:val="00BB3EA7"/>
    <w:rsid w:val="00BB7A00"/>
    <w:rsid w:val="00BC0CC7"/>
    <w:rsid w:val="00BC3FCB"/>
    <w:rsid w:val="00C340FE"/>
    <w:rsid w:val="00C45777"/>
    <w:rsid w:val="00C46AA8"/>
    <w:rsid w:val="00C51CC0"/>
    <w:rsid w:val="00C72FA9"/>
    <w:rsid w:val="00C947CB"/>
    <w:rsid w:val="00CB6A7A"/>
    <w:rsid w:val="00CC5E4E"/>
    <w:rsid w:val="00CD107E"/>
    <w:rsid w:val="00CE22AB"/>
    <w:rsid w:val="00CF5336"/>
    <w:rsid w:val="00D057A0"/>
    <w:rsid w:val="00D30A71"/>
    <w:rsid w:val="00D35113"/>
    <w:rsid w:val="00D44C19"/>
    <w:rsid w:val="00D50A9E"/>
    <w:rsid w:val="00D53151"/>
    <w:rsid w:val="00D60687"/>
    <w:rsid w:val="00D82AA9"/>
    <w:rsid w:val="00D97AB3"/>
    <w:rsid w:val="00DE7F0B"/>
    <w:rsid w:val="00DF18BA"/>
    <w:rsid w:val="00DF19F1"/>
    <w:rsid w:val="00E27CCF"/>
    <w:rsid w:val="00E350F5"/>
    <w:rsid w:val="00E553F7"/>
    <w:rsid w:val="00E80E7B"/>
    <w:rsid w:val="00EB0196"/>
    <w:rsid w:val="00F03D29"/>
    <w:rsid w:val="00F1382F"/>
    <w:rsid w:val="00F325A4"/>
    <w:rsid w:val="00F33AD0"/>
    <w:rsid w:val="00F52CC6"/>
    <w:rsid w:val="00F627F4"/>
    <w:rsid w:val="00F75FC5"/>
    <w:rsid w:val="00F81667"/>
    <w:rsid w:val="00FA45F2"/>
    <w:rsid w:val="00FA49D1"/>
    <w:rsid w:val="00FB0001"/>
    <w:rsid w:val="00FF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00"/>
    <w:pPr>
      <w:suppressAutoHyphens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76CAC"/>
    <w:pPr>
      <w:keepNext/>
      <w:keepLines/>
      <w:suppressAutoHyphens w:val="0"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0C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5D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76C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0">
    <w:name w:val="c0"/>
    <w:basedOn w:val="a"/>
    <w:rsid w:val="00876CA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76CAC"/>
  </w:style>
  <w:style w:type="paragraph" w:customStyle="1" w:styleId="11">
    <w:name w:val="Абзац списка1"/>
    <w:basedOn w:val="a"/>
    <w:rsid w:val="00DF19F1"/>
    <w:pPr>
      <w:spacing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4"/>
      <w:lang w:bidi="hi-IN"/>
    </w:rPr>
  </w:style>
  <w:style w:type="paragraph" w:styleId="a4">
    <w:name w:val="Body Text"/>
    <w:basedOn w:val="a"/>
    <w:link w:val="a5"/>
    <w:rsid w:val="000C6C7B"/>
    <w:pPr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bidi="hi-IN"/>
    </w:rPr>
  </w:style>
  <w:style w:type="character" w:customStyle="1" w:styleId="a5">
    <w:name w:val="Основной текст Знак"/>
    <w:basedOn w:val="a0"/>
    <w:link w:val="a4"/>
    <w:rsid w:val="000C6C7B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6">
    <w:name w:val="Normal (Web)"/>
    <w:basedOn w:val="a"/>
    <w:uiPriority w:val="99"/>
    <w:unhideWhenUsed/>
    <w:rsid w:val="0044002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9C75D5"/>
    <w:rPr>
      <w:color w:val="0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B5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5FB8"/>
    <w:rPr>
      <w:rFonts w:ascii="Tahoma" w:eastAsia="Calibri" w:hAnsi="Tahoma" w:cs="Tahoma"/>
      <w:sz w:val="16"/>
      <w:szCs w:val="1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C0CC7"/>
    <w:rPr>
      <w:rFonts w:asciiTheme="majorHAnsi" w:eastAsiaTheme="majorEastAsia" w:hAnsiTheme="majorHAnsi" w:cstheme="majorBidi"/>
      <w:b/>
      <w:bCs/>
      <w:i/>
      <w:iCs/>
      <w:color w:val="4F81BD" w:themeColor="accent1"/>
      <w:lang w:eastAsia="zh-CN"/>
    </w:rPr>
  </w:style>
  <w:style w:type="table" w:styleId="aa">
    <w:name w:val="Table Grid"/>
    <w:basedOn w:val="a1"/>
    <w:uiPriority w:val="59"/>
    <w:rsid w:val="00BC0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00"/>
    <w:pPr>
      <w:suppressAutoHyphens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76CAC"/>
    <w:pPr>
      <w:keepNext/>
      <w:keepLines/>
      <w:suppressAutoHyphens w:val="0"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0C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5D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76C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0">
    <w:name w:val="c0"/>
    <w:basedOn w:val="a"/>
    <w:rsid w:val="00876CA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76CAC"/>
  </w:style>
  <w:style w:type="paragraph" w:customStyle="1" w:styleId="11">
    <w:name w:val="Абзац списка1"/>
    <w:basedOn w:val="a"/>
    <w:rsid w:val="00DF19F1"/>
    <w:pPr>
      <w:spacing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4"/>
      <w:lang w:bidi="hi-IN"/>
    </w:rPr>
  </w:style>
  <w:style w:type="paragraph" w:styleId="a4">
    <w:name w:val="Body Text"/>
    <w:basedOn w:val="a"/>
    <w:link w:val="a5"/>
    <w:rsid w:val="000C6C7B"/>
    <w:pPr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bidi="hi-IN"/>
    </w:rPr>
  </w:style>
  <w:style w:type="character" w:customStyle="1" w:styleId="a5">
    <w:name w:val="Основной текст Знак"/>
    <w:basedOn w:val="a0"/>
    <w:link w:val="a4"/>
    <w:rsid w:val="000C6C7B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6">
    <w:name w:val="Normal (Web)"/>
    <w:basedOn w:val="a"/>
    <w:uiPriority w:val="99"/>
    <w:unhideWhenUsed/>
    <w:rsid w:val="0044002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9C75D5"/>
    <w:rPr>
      <w:color w:val="0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B5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5FB8"/>
    <w:rPr>
      <w:rFonts w:ascii="Tahoma" w:eastAsia="Calibri" w:hAnsi="Tahoma" w:cs="Tahoma"/>
      <w:sz w:val="16"/>
      <w:szCs w:val="1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C0CC7"/>
    <w:rPr>
      <w:rFonts w:asciiTheme="majorHAnsi" w:eastAsiaTheme="majorEastAsia" w:hAnsiTheme="majorHAnsi" w:cstheme="majorBidi"/>
      <w:b/>
      <w:bCs/>
      <w:i/>
      <w:iCs/>
      <w:color w:val="4F81BD" w:themeColor="accent1"/>
      <w:lang w:eastAsia="zh-CN"/>
    </w:rPr>
  </w:style>
  <w:style w:type="table" w:styleId="aa">
    <w:name w:val="Table Grid"/>
    <w:basedOn w:val="a1"/>
    <w:uiPriority w:val="59"/>
    <w:rsid w:val="00BC0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etskiysad.ru/igra/stroitel0l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54688-003E-4871-B5D8-56CA230B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2881</TotalTime>
  <Pages>19</Pages>
  <Words>4440</Words>
  <Characters>25311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86</cp:revision>
  <cp:lastPrinted>2024-02-09T05:18:00Z</cp:lastPrinted>
  <dcterms:created xsi:type="dcterms:W3CDTF">2023-08-14T07:42:00Z</dcterms:created>
  <dcterms:modified xsi:type="dcterms:W3CDTF">2024-02-12T03:48:00Z</dcterms:modified>
</cp:coreProperties>
</file>