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F1" w:rsidRPr="0001257C" w:rsidRDefault="00334FF1" w:rsidP="00334F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57C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И каждый смело нарисует</w:t>
      </w:r>
    </w:p>
    <w:p w:rsidR="00334FF1" w:rsidRPr="0001257C" w:rsidRDefault="00334FF1" w:rsidP="00334F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57C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Всё, что его интересует.</w:t>
      </w:r>
    </w:p>
    <w:p w:rsidR="00334FF1" w:rsidRPr="0001257C" w:rsidRDefault="00334FF1" w:rsidP="00334F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57C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Всё вызывает интерес:</w:t>
      </w:r>
    </w:p>
    <w:p w:rsidR="00334FF1" w:rsidRPr="0001257C" w:rsidRDefault="00334FF1" w:rsidP="00334F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57C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Далёкий космос, ближний лес,</w:t>
      </w:r>
    </w:p>
    <w:p w:rsidR="00334FF1" w:rsidRPr="0001257C" w:rsidRDefault="00334FF1" w:rsidP="00334F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57C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Цветы, машины, пляжи, сказки…</w:t>
      </w:r>
    </w:p>
    <w:p w:rsidR="00334FF1" w:rsidRPr="0001257C" w:rsidRDefault="00334FF1" w:rsidP="00334F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57C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Всё нарисуем! Были б краски</w:t>
      </w:r>
    </w:p>
    <w:p w:rsidR="00334FF1" w:rsidRPr="0001257C" w:rsidRDefault="00334FF1" w:rsidP="00334F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57C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Да лист бумаги на столе,</w:t>
      </w:r>
    </w:p>
    <w:p w:rsidR="00334FF1" w:rsidRPr="0001257C" w:rsidRDefault="00334FF1" w:rsidP="00334F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57C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Да мир в семье и на земле!</w:t>
      </w:r>
    </w:p>
    <w:p w:rsidR="00334FF1" w:rsidRPr="0001257C" w:rsidRDefault="00334FF1" w:rsidP="00334F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57C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В. Берестов</w:t>
      </w:r>
    </w:p>
    <w:p w:rsidR="00334FF1" w:rsidRPr="0001257C" w:rsidRDefault="00334FF1" w:rsidP="00334F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34FF1" w:rsidRPr="0001257C" w:rsidRDefault="00334FF1" w:rsidP="00334F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1257C">
        <w:rPr>
          <w:rFonts w:ascii="Times New Roman" w:hAnsi="Times New Roman"/>
          <w:b/>
          <w:sz w:val="24"/>
          <w:szCs w:val="24"/>
        </w:rPr>
        <w:t>Что такое обучить ребёнка рисованию?</w:t>
      </w:r>
    </w:p>
    <w:p w:rsidR="00334FF1" w:rsidRPr="0001257C" w:rsidRDefault="00334FF1" w:rsidP="00334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257C">
        <w:rPr>
          <w:rFonts w:ascii="Times New Roman" w:eastAsia="Times New Roman" w:hAnsi="Times New Roman"/>
          <w:color w:val="000000"/>
          <w:sz w:val="24"/>
          <w:szCs w:val="24"/>
        </w:rPr>
        <w:t xml:space="preserve"> «Ум ребенка – на кончиках его пальцев»</w:t>
      </w:r>
    </w:p>
    <w:p w:rsidR="00334FF1" w:rsidRPr="0001257C" w:rsidRDefault="00334FF1" w:rsidP="00334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257C">
        <w:rPr>
          <w:rFonts w:ascii="Times New Roman" w:eastAsia="Times New Roman" w:hAnsi="Times New Roman"/>
          <w:color w:val="000000"/>
          <w:sz w:val="24"/>
          <w:szCs w:val="24"/>
        </w:rPr>
        <w:t>В. И. Сухомлинский</w:t>
      </w:r>
    </w:p>
    <w:p w:rsidR="00334FF1" w:rsidRPr="0001257C" w:rsidRDefault="00334FF1" w:rsidP="00334FF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257C">
        <w:rPr>
          <w:rFonts w:ascii="Times New Roman" w:eastAsia="Times New Roman" w:hAnsi="Times New Roman"/>
          <w:color w:val="000000"/>
          <w:sz w:val="24"/>
          <w:szCs w:val="24"/>
        </w:rPr>
        <w:t>Современное общество имеет потребность в творческой личности. Многие способности и чувства, которыми наделяет нас природа, к сожалению, остаются недостаточно развитыми и не раскрытыми, а значит, и нереализованными в будущей жизни. Наличие развитого воображения в зрелые годы обуславливает успешность любого вида профессиональной деятельности человека. Поэтому развитие творческих способностей – одна из главных задач дошкольного воспитания.</w:t>
      </w:r>
    </w:p>
    <w:p w:rsidR="00334FF1" w:rsidRPr="0001257C" w:rsidRDefault="00334FF1" w:rsidP="00334FF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257C">
        <w:rPr>
          <w:rFonts w:ascii="Times New Roman" w:eastAsia="Times New Roman" w:hAnsi="Times New Roman"/>
          <w:color w:val="000000"/>
          <w:sz w:val="24"/>
          <w:szCs w:val="24"/>
        </w:rPr>
        <w:t xml:space="preserve">Цель работы по развитию творческих способностей средствами нетрадиционных техник и приемов рисования: сформировать у дошкольников способности выражать восприятие окружающего их мира, совершенствовать их интеллектуальные и творческие способности, </w:t>
      </w:r>
      <w:proofErr w:type="spellStart"/>
      <w:r w:rsidRPr="0001257C">
        <w:rPr>
          <w:rFonts w:ascii="Times New Roman" w:eastAsia="Times New Roman" w:hAnsi="Times New Roman"/>
          <w:color w:val="000000"/>
          <w:sz w:val="24"/>
          <w:szCs w:val="24"/>
        </w:rPr>
        <w:t>креативное</w:t>
      </w:r>
      <w:proofErr w:type="spellEnd"/>
      <w:r w:rsidRPr="0001257C">
        <w:rPr>
          <w:rFonts w:ascii="Times New Roman" w:eastAsia="Times New Roman" w:hAnsi="Times New Roman"/>
          <w:color w:val="000000"/>
          <w:sz w:val="24"/>
          <w:szCs w:val="24"/>
        </w:rPr>
        <w:t xml:space="preserve"> мышление.</w:t>
      </w:r>
    </w:p>
    <w:p w:rsidR="00334FF1" w:rsidRPr="0001257C" w:rsidRDefault="00334FF1" w:rsidP="00334FF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257C">
        <w:rPr>
          <w:rFonts w:ascii="Times New Roman" w:eastAsia="Times New Roman" w:hAnsi="Times New Roman"/>
          <w:color w:val="000000"/>
          <w:sz w:val="24"/>
          <w:szCs w:val="24"/>
        </w:rPr>
        <w:t xml:space="preserve">Сегодня в обучении детей </w:t>
      </w:r>
      <w:proofErr w:type="spellStart"/>
      <w:r w:rsidRPr="0001257C">
        <w:rPr>
          <w:rFonts w:ascii="Times New Roman" w:eastAsia="Times New Roman" w:hAnsi="Times New Roman"/>
          <w:color w:val="000000"/>
          <w:sz w:val="24"/>
          <w:szCs w:val="24"/>
        </w:rPr>
        <w:t>изодеятельности</w:t>
      </w:r>
      <w:proofErr w:type="spellEnd"/>
      <w:r w:rsidRPr="0001257C">
        <w:rPr>
          <w:rFonts w:ascii="Times New Roman" w:eastAsia="Times New Roman" w:hAnsi="Times New Roman"/>
          <w:color w:val="000000"/>
          <w:sz w:val="24"/>
          <w:szCs w:val="24"/>
        </w:rPr>
        <w:t xml:space="preserve"> перед педагогами стоит одна задача - развитие у дошкольников творческих способностей, но способности, как известно, на пустом месте не рождаются, а чтобы ребенок мог творчески созидать, предстоит кропотливая работа.</w:t>
      </w:r>
    </w:p>
    <w:p w:rsidR="00334FF1" w:rsidRPr="0001257C" w:rsidRDefault="00334FF1" w:rsidP="00334FF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257C">
        <w:rPr>
          <w:rFonts w:ascii="Times New Roman" w:eastAsia="Times New Roman" w:hAnsi="Times New Roman"/>
          <w:color w:val="000000"/>
          <w:sz w:val="24"/>
          <w:szCs w:val="24"/>
        </w:rPr>
        <w:t>Чтобы привить любовь к изобразительному искусству, вызвать интерес к рисованию с младшего дошкольного возраста, я использую нетрадиционные способы изображения. Такое нетрадиционное рисование доставляет детям множество положительных эмоций, раскрывает возможность хорошо знакомых им предметов в качестве художественных материалов, удивляет своей непредсказуемостью. У детей развивается ориентировочно – 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 (смешивает краску с мыльной пеной, на изображенный предмет цветными мелками наносит гуашь). При  непосредственном контакте пальцев рук с краской дети познают ее свойства: густоту, твердость, вязкость. В изображении сказочных образов появляется умение передавать признаки необычности, сказочности.</w:t>
      </w:r>
    </w:p>
    <w:p w:rsidR="00334FF1" w:rsidRPr="0001257C" w:rsidRDefault="00334FF1" w:rsidP="00334FF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257C">
        <w:rPr>
          <w:rFonts w:ascii="Times New Roman" w:eastAsia="Times New Roman" w:hAnsi="Times New Roman"/>
          <w:color w:val="000000"/>
          <w:sz w:val="24"/>
          <w:szCs w:val="24"/>
        </w:rPr>
        <w:t>Так или иначе, но создание творческой атмосферы зависит от желания и умения взрослого создавать условия для развития детского творчества. Если сам педагог не любит рисовать, лепить, творить - детям будет сложно чему-то у него научиться.</w:t>
      </w:r>
    </w:p>
    <w:p w:rsidR="00334FF1" w:rsidRPr="0001257C" w:rsidRDefault="00334FF1" w:rsidP="00334FF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257C">
        <w:rPr>
          <w:rFonts w:ascii="Times New Roman" w:eastAsia="Times New Roman" w:hAnsi="Times New Roman"/>
          <w:color w:val="000000"/>
          <w:sz w:val="24"/>
          <w:szCs w:val="24"/>
        </w:rPr>
        <w:t xml:space="preserve">В процессе работы исключительно </w:t>
      </w:r>
      <w:proofErr w:type="gramStart"/>
      <w:r w:rsidRPr="0001257C">
        <w:rPr>
          <w:rFonts w:ascii="Times New Roman" w:eastAsia="Times New Roman" w:hAnsi="Times New Roman"/>
          <w:color w:val="000000"/>
          <w:sz w:val="24"/>
          <w:szCs w:val="24"/>
        </w:rPr>
        <w:t>важное значение</w:t>
      </w:r>
      <w:proofErr w:type="gramEnd"/>
      <w:r w:rsidRPr="0001257C">
        <w:rPr>
          <w:rFonts w:ascii="Times New Roman" w:eastAsia="Times New Roman" w:hAnsi="Times New Roman"/>
          <w:color w:val="000000"/>
          <w:sz w:val="24"/>
          <w:szCs w:val="24"/>
        </w:rPr>
        <w:t xml:space="preserve">, нужно придать  творческому и эстетическому развитию детей. Но творить без определенных знаний детям не так-то и легко. Поэтому в ходе игр, познавательных бесед, наблюдений, чтения художественной литературы и рассматривания к ней иллюстраций, надо донести до детей красоту окружающего мира, воспитывать эмоциональную отзывчивость к красоте природы, показывать разнообразие форм, цветов, совершенство строения. Полученные во всех видах деятельности знания помогают детям глубже раскрывать свои художественные способности. В свободное от занятий время приглашать детей поиграть с красками, водой и бумагой. Дети охотно отзываются, так как им интересно играть в такие игры, они испытывают радость, восторг. Занятия такого рода помогают больше узнать о красках, запомнить название цветов и их оттенков. Игры с красками, водой и бумагой развивают </w:t>
      </w:r>
      <w:r w:rsidRPr="0001257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пространственное воображение, воспитывают потребность искать, думать, принимать самостоятельные решения. А такие черты характера необходимы подрастающему человеку и сейчас, и в будущем, кем бы он ни стал - художником, строителем, педагогом или физиком. Многое зависит от нас, кто окажется рядом с ребенком у входа в сложный и многообразный мир.</w:t>
      </w:r>
    </w:p>
    <w:p w:rsidR="00334FF1" w:rsidRPr="0001257C" w:rsidRDefault="00334FF1" w:rsidP="00334FF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257C">
        <w:rPr>
          <w:rFonts w:ascii="Times New Roman" w:eastAsia="Times New Roman" w:hAnsi="Times New Roman"/>
          <w:color w:val="000000"/>
          <w:sz w:val="24"/>
          <w:szCs w:val="24"/>
        </w:rPr>
        <w:t xml:space="preserve">Надо расширяет кругозор </w:t>
      </w:r>
      <w:proofErr w:type="gramStart"/>
      <w:r w:rsidRPr="0001257C">
        <w:rPr>
          <w:rFonts w:ascii="Times New Roman" w:eastAsia="Times New Roman" w:hAnsi="Times New Roman"/>
          <w:color w:val="000000"/>
          <w:sz w:val="24"/>
          <w:szCs w:val="24"/>
        </w:rPr>
        <w:t>детей</w:t>
      </w:r>
      <w:proofErr w:type="gramEnd"/>
      <w:r w:rsidRPr="0001257C">
        <w:rPr>
          <w:rFonts w:ascii="Times New Roman" w:eastAsia="Times New Roman" w:hAnsi="Times New Roman"/>
          <w:color w:val="000000"/>
          <w:sz w:val="24"/>
          <w:szCs w:val="24"/>
        </w:rPr>
        <w:t xml:space="preserve"> и обогащать впечатления в процессе наблюдений, рассматривая произведения изобразительного искусства, и образцы нетрадиционной и техники рисования. Знакомит детей со свойствами и качествами разнообразных предметов, из которых можно изготовить материал для необычных занятий. Прогулка является неотъемлемой частью для последующих занятий, например, сбор листья, наблюдение за птицами, рассматривание ветки ёлки и т. п.</w:t>
      </w:r>
    </w:p>
    <w:p w:rsidR="00334FF1" w:rsidRPr="0001257C" w:rsidRDefault="00334FF1" w:rsidP="00334FF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257C">
        <w:rPr>
          <w:rFonts w:ascii="Times New Roman" w:eastAsia="Times New Roman" w:hAnsi="Times New Roman"/>
          <w:color w:val="000000"/>
          <w:sz w:val="24"/>
          <w:szCs w:val="24"/>
        </w:rPr>
        <w:t>Рисование необычными материалами, оригинальными техниками позволяет детям ощутить незабываемые положительные эмоции. Рисование нетрадиционными способами, увлекательная, завораживающая деятельность, которая восхищает и удивляет детей. Существуют множество методов рисования нетрадиционной техникой</w:t>
      </w:r>
      <w:proofErr w:type="gramStart"/>
      <w:r w:rsidRPr="0001257C">
        <w:rPr>
          <w:rFonts w:ascii="Times New Roman" w:eastAsia="Times New Roman" w:hAnsi="Times New Roman"/>
          <w:color w:val="000000"/>
          <w:sz w:val="24"/>
          <w:szCs w:val="24"/>
        </w:rPr>
        <w:t xml:space="preserve"> К</w:t>
      </w:r>
      <w:proofErr w:type="gramEnd"/>
      <w:r w:rsidRPr="0001257C">
        <w:rPr>
          <w:rFonts w:ascii="Times New Roman" w:eastAsia="Times New Roman" w:hAnsi="Times New Roman"/>
          <w:color w:val="000000"/>
          <w:sz w:val="24"/>
          <w:szCs w:val="24"/>
        </w:rPr>
        <w:t>аждый  из этих методов – это маленькая игра, которая доставляет детям радость, положительные эмоции. Создавая изображения, передавая сюжет,  ребенок отражает свои чувства, свое понимание ситуации, накладывает свою шкалу «зла» и «добра». На занятиях нетрадиционной техникой рисования нужно научить растущего человечка думать, творить, фантазировать, мыслить смело  и свободно, нестандартно, в полной мере проявлять свои способности, развивать уверенность в себе, в своих силах.</w:t>
      </w:r>
    </w:p>
    <w:p w:rsidR="00334FF1" w:rsidRPr="0001257C" w:rsidRDefault="00334FF1" w:rsidP="00334FF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257C">
        <w:rPr>
          <w:rFonts w:ascii="Times New Roman" w:eastAsia="Times New Roman" w:hAnsi="Times New Roman"/>
          <w:color w:val="000000"/>
          <w:sz w:val="24"/>
          <w:szCs w:val="24"/>
        </w:rPr>
        <w:t>Творческий процесс - это настоящее чудо - дети раскрывают свои уникальные способности и испытывают радость,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</w:t>
      </w:r>
    </w:p>
    <w:p w:rsidR="00334FF1" w:rsidRPr="0001257C" w:rsidRDefault="00334FF1" w:rsidP="00334FF1">
      <w:pPr>
        <w:shd w:val="clear" w:color="auto" w:fill="FFFFFF"/>
        <w:spacing w:after="0" w:line="240" w:lineRule="auto"/>
        <w:ind w:firstLine="568"/>
        <w:jc w:val="both"/>
        <w:rPr>
          <w:rStyle w:val="a5"/>
          <w:rFonts w:ascii="Times New Roman" w:eastAsia="Times New Roman" w:hAnsi="Times New Roman"/>
          <w:b w:val="0"/>
          <w:color w:val="000000"/>
          <w:sz w:val="24"/>
          <w:szCs w:val="24"/>
        </w:rPr>
      </w:pPr>
      <w:r w:rsidRPr="0001257C">
        <w:rPr>
          <w:rFonts w:ascii="Times New Roman" w:eastAsia="Times New Roman" w:hAnsi="Times New Roman"/>
          <w:color w:val="000000"/>
          <w:sz w:val="24"/>
          <w:szCs w:val="24"/>
        </w:rPr>
        <w:t>Пусть творчество доставит радость вам и вашим детям!</w:t>
      </w:r>
    </w:p>
    <w:p w:rsidR="00334FF1" w:rsidRPr="0001257C" w:rsidRDefault="00334FF1" w:rsidP="00334FF1">
      <w:pPr>
        <w:pStyle w:val="a3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7255D" w:rsidRDefault="00A7255D"/>
    <w:sectPr w:rsidR="00A7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34FF1"/>
    <w:rsid w:val="00334FF1"/>
    <w:rsid w:val="00A7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4F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34FF1"/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334FF1"/>
    <w:rPr>
      <w:rFonts w:cs="Times New Roman"/>
      <w:b/>
    </w:rPr>
  </w:style>
  <w:style w:type="character" w:customStyle="1" w:styleId="c1">
    <w:name w:val="c1"/>
    <w:basedOn w:val="a0"/>
    <w:rsid w:val="00334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2</cp:revision>
  <dcterms:created xsi:type="dcterms:W3CDTF">2022-11-29T19:09:00Z</dcterms:created>
  <dcterms:modified xsi:type="dcterms:W3CDTF">2022-11-29T19:09:00Z</dcterms:modified>
</cp:coreProperties>
</file>