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EF" w:rsidRDefault="00667DEF" w:rsidP="004B3BEB">
      <w:pPr>
        <w:spacing w:after="0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r w:rsidR="00064951">
        <w:rPr>
          <w:rFonts w:ascii="Times New Roman" w:hAnsi="Times New Roman" w:cs="Times New Roman"/>
          <w:sz w:val="28"/>
        </w:rPr>
        <w:t>Э</w:t>
      </w:r>
      <w:r w:rsidR="00BB6F25">
        <w:rPr>
          <w:rFonts w:ascii="Times New Roman" w:hAnsi="Times New Roman" w:cs="Times New Roman"/>
          <w:sz w:val="28"/>
        </w:rPr>
        <w:t>ффективны</w:t>
      </w:r>
      <w:r w:rsidR="00064951">
        <w:rPr>
          <w:rFonts w:ascii="Times New Roman" w:hAnsi="Times New Roman" w:cs="Times New Roman"/>
          <w:sz w:val="28"/>
        </w:rPr>
        <w:t>е</w:t>
      </w:r>
      <w:r w:rsidR="00BB6F25">
        <w:rPr>
          <w:rFonts w:ascii="Times New Roman" w:hAnsi="Times New Roman" w:cs="Times New Roman"/>
          <w:sz w:val="28"/>
        </w:rPr>
        <w:t xml:space="preserve"> прием</w:t>
      </w:r>
      <w:r w:rsidR="00064951">
        <w:rPr>
          <w:rFonts w:ascii="Times New Roman" w:hAnsi="Times New Roman" w:cs="Times New Roman"/>
          <w:sz w:val="28"/>
        </w:rPr>
        <w:t>ы</w:t>
      </w:r>
      <w:r w:rsidR="00BB6F25">
        <w:rPr>
          <w:rFonts w:ascii="Times New Roman" w:hAnsi="Times New Roman" w:cs="Times New Roman"/>
          <w:sz w:val="28"/>
        </w:rPr>
        <w:t xml:space="preserve"> развития наглядно-образного мышления на уроках математики в классах инклюзивного образования»</w:t>
      </w:r>
    </w:p>
    <w:p w:rsidR="00F7417C" w:rsidRPr="00BB6F25" w:rsidRDefault="00F7417C" w:rsidP="00F7417C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BB6F25">
        <w:rPr>
          <w:rFonts w:ascii="Times New Roman" w:hAnsi="Times New Roman" w:cs="Times New Roman"/>
          <w:sz w:val="28"/>
        </w:rPr>
        <w:t xml:space="preserve">С 2010 года </w:t>
      </w:r>
      <w:r>
        <w:rPr>
          <w:rFonts w:ascii="Times New Roman" w:hAnsi="Times New Roman" w:cs="Times New Roman"/>
          <w:sz w:val="28"/>
        </w:rPr>
        <w:t>МБОУ СОШ№143</w:t>
      </w:r>
      <w:r w:rsidRPr="00BB6F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участвует в </w:t>
      </w:r>
      <w:r w:rsidRPr="00BB6F25">
        <w:rPr>
          <w:rFonts w:ascii="Times New Roman" w:hAnsi="Times New Roman" w:cs="Times New Roman"/>
          <w:sz w:val="28"/>
        </w:rPr>
        <w:t>региональн</w:t>
      </w:r>
      <w:r>
        <w:rPr>
          <w:rFonts w:ascii="Times New Roman" w:hAnsi="Times New Roman" w:cs="Times New Roman"/>
          <w:sz w:val="28"/>
        </w:rPr>
        <w:t>ом</w:t>
      </w:r>
      <w:r w:rsidRPr="00BB6F25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е</w:t>
      </w:r>
      <w:r w:rsidRPr="00BB6F25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Обучение и социализация детей с особыми возможностями здоровья и инвалидов в инклюзивном образовательном пространстве Новосибирской области</w:t>
      </w:r>
      <w:r w:rsidRPr="00BB6F25">
        <w:rPr>
          <w:rFonts w:ascii="Times New Roman" w:hAnsi="Times New Roman" w:cs="Times New Roman"/>
          <w:sz w:val="28"/>
        </w:rPr>
        <w:t xml:space="preserve">». С </w:t>
      </w:r>
      <w:r>
        <w:rPr>
          <w:rFonts w:ascii="Times New Roman" w:hAnsi="Times New Roman" w:cs="Times New Roman"/>
          <w:sz w:val="28"/>
        </w:rPr>
        <w:t>2020</w:t>
      </w:r>
      <w:r w:rsidRPr="00BB6F25">
        <w:rPr>
          <w:rFonts w:ascii="Times New Roman" w:hAnsi="Times New Roman" w:cs="Times New Roman"/>
          <w:sz w:val="28"/>
        </w:rPr>
        <w:t xml:space="preserve"> года школа является ресурсным центром </w:t>
      </w:r>
      <w:r>
        <w:rPr>
          <w:rFonts w:ascii="Times New Roman" w:hAnsi="Times New Roman" w:cs="Times New Roman"/>
          <w:sz w:val="28"/>
        </w:rPr>
        <w:t>в рамках этого проекта</w:t>
      </w:r>
      <w:r w:rsidRPr="00BB6F25">
        <w:rPr>
          <w:rFonts w:ascii="Times New Roman" w:hAnsi="Times New Roman" w:cs="Times New Roman"/>
          <w:sz w:val="28"/>
        </w:rPr>
        <w:t>.</w:t>
      </w:r>
    </w:p>
    <w:p w:rsidR="00667DEF" w:rsidRDefault="00667DEF" w:rsidP="00467C92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57479">
        <w:rPr>
          <w:sz w:val="28"/>
          <w:szCs w:val="28"/>
        </w:rPr>
        <w:t>Обучение</w:t>
      </w:r>
      <w:r w:rsidR="00026DEB" w:rsidRPr="00157479">
        <w:rPr>
          <w:sz w:val="28"/>
          <w:szCs w:val="28"/>
        </w:rPr>
        <w:t xml:space="preserve"> детей с ОВЗ </w:t>
      </w:r>
      <w:r w:rsidRPr="00157479">
        <w:rPr>
          <w:sz w:val="28"/>
          <w:szCs w:val="28"/>
        </w:rPr>
        <w:t xml:space="preserve"> осуществляется по адаптированной образовательной программе, разработанной </w:t>
      </w:r>
      <w:r w:rsidR="00026DEB" w:rsidRPr="00157479">
        <w:rPr>
          <w:sz w:val="28"/>
          <w:szCs w:val="28"/>
        </w:rPr>
        <w:t xml:space="preserve"> </w:t>
      </w:r>
      <w:r w:rsidRPr="00157479">
        <w:rPr>
          <w:sz w:val="28"/>
          <w:szCs w:val="28"/>
        </w:rPr>
        <w:t xml:space="preserve"> с учетом психофизических особенностей и возможностей таких обучающихся.</w:t>
      </w:r>
    </w:p>
    <w:p w:rsidR="00CC705C" w:rsidRDefault="00CC705C" w:rsidP="000649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417C" w:rsidRDefault="00F7417C" w:rsidP="00F7417C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школе обучаются дети с </w:t>
      </w:r>
      <w:r w:rsidRPr="00F7417C">
        <w:rPr>
          <w:sz w:val="28"/>
          <w:szCs w:val="28"/>
        </w:rPr>
        <w:t>разными нарушениями в развитии:</w:t>
      </w:r>
    </w:p>
    <w:p w:rsidR="00CC705C" w:rsidRDefault="00CC705C" w:rsidP="00667DE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0D3B">
        <w:rPr>
          <w:sz w:val="28"/>
          <w:szCs w:val="28"/>
        </w:rPr>
        <w:t xml:space="preserve"> </w:t>
      </w:r>
      <w:r>
        <w:rPr>
          <w:sz w:val="28"/>
          <w:szCs w:val="28"/>
        </w:rPr>
        <w:t>ОДА</w:t>
      </w:r>
    </w:p>
    <w:p w:rsidR="00CC705C" w:rsidRDefault="00CC705C" w:rsidP="00667DE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РАС</w:t>
      </w:r>
    </w:p>
    <w:p w:rsidR="00CC705C" w:rsidRDefault="00CC705C" w:rsidP="00667DE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0D3B">
        <w:rPr>
          <w:sz w:val="28"/>
          <w:szCs w:val="28"/>
        </w:rPr>
        <w:t>ЗПР</w:t>
      </w:r>
    </w:p>
    <w:p w:rsidR="00D30D3B" w:rsidRDefault="00D30D3B" w:rsidP="00D30D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C1CE5">
        <w:rPr>
          <w:sz w:val="28"/>
          <w:szCs w:val="28"/>
        </w:rPr>
        <w:t>ТНР</w:t>
      </w:r>
    </w:p>
    <w:p w:rsidR="002C1A44" w:rsidRDefault="002C1A44" w:rsidP="00F7417C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F7417C" w:rsidRPr="003328D8" w:rsidRDefault="00F7417C" w:rsidP="00F7417C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3328D8">
        <w:rPr>
          <w:i/>
          <w:sz w:val="28"/>
          <w:szCs w:val="28"/>
        </w:rPr>
        <w:t>Но на уровне основного общего образования в инклюзивных классах обучаются дети только с ЗПР.</w:t>
      </w:r>
    </w:p>
    <w:p w:rsidR="002C1A44" w:rsidRDefault="002C1A44" w:rsidP="002C1A4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D1D6F" w:rsidRPr="00D30D3B" w:rsidRDefault="00CC705C" w:rsidP="00F7417C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43E2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 ЗПР — это дети, имеющее недостатки в </w:t>
      </w:r>
      <w:r w:rsidR="00F7417C">
        <w:rPr>
          <w:rFonts w:ascii="Times New Roman" w:hAnsi="Times New Roman" w:cs="Times New Roman"/>
          <w:color w:val="auto"/>
          <w:sz w:val="28"/>
          <w:szCs w:val="28"/>
        </w:rPr>
        <w:t>психическом</w:t>
      </w:r>
      <w:r w:rsidRPr="001A43E2">
        <w:rPr>
          <w:rFonts w:ascii="Times New Roman" w:hAnsi="Times New Roman" w:cs="Times New Roman"/>
          <w:color w:val="auto"/>
          <w:sz w:val="28"/>
          <w:szCs w:val="28"/>
        </w:rPr>
        <w:t xml:space="preserve"> развитии, подтвержденные ПМПК и препятствующие получению образования без создания специальных условий.</w:t>
      </w:r>
    </w:p>
    <w:p w:rsidR="00F7417C" w:rsidRDefault="00F7417C" w:rsidP="001410A0">
      <w:pPr>
        <w:pStyle w:val="14TexstOSNOVA1012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47505" w:rsidRPr="003328D8" w:rsidRDefault="00547505" w:rsidP="00064951">
      <w:pPr>
        <w:pStyle w:val="a3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</w:p>
    <w:p w:rsidR="00F66539" w:rsidRDefault="00F66539" w:rsidP="00F66539">
      <w:pPr>
        <w:pStyle w:val="p4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u w:val="single"/>
          <w:shd w:val="clear" w:color="auto" w:fill="FFFFFF"/>
        </w:rPr>
      </w:pPr>
      <w:r w:rsidRPr="003328D8">
        <w:rPr>
          <w:i/>
          <w:sz w:val="28"/>
          <w:szCs w:val="28"/>
          <w:u w:val="single"/>
          <w:shd w:val="clear" w:color="auto" w:fill="FFFFFF"/>
        </w:rPr>
        <w:t>Чтобы разработать задания для обучающихся с ЗПР, осваивающих адаптированную образовательную программу, я учитываю такие характерные специфические образовательные потребности как:</w:t>
      </w:r>
    </w:p>
    <w:p w:rsidR="001410A0" w:rsidRPr="003328D8" w:rsidRDefault="001410A0" w:rsidP="00F66539">
      <w:pPr>
        <w:pStyle w:val="p4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u w:val="single"/>
        </w:rPr>
      </w:pPr>
    </w:p>
    <w:p w:rsidR="00542523" w:rsidRPr="001A43E2" w:rsidRDefault="00542523" w:rsidP="00542523">
      <w:pPr>
        <w:pStyle w:val="p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A43E2">
        <w:rPr>
          <w:rStyle w:val="s1"/>
          <w:sz w:val="28"/>
          <w:szCs w:val="28"/>
        </w:rPr>
        <w:sym w:font="Symbol" w:char="F0B7"/>
      </w:r>
      <w:r w:rsidRPr="001A43E2">
        <w:rPr>
          <w:rStyle w:val="s1"/>
          <w:sz w:val="28"/>
          <w:szCs w:val="28"/>
        </w:rPr>
        <w:t> </w:t>
      </w:r>
      <w:r w:rsidRPr="001A43E2">
        <w:rPr>
          <w:sz w:val="28"/>
          <w:szCs w:val="28"/>
        </w:rPr>
        <w:t>обеспечение особой пространственной и временной организации образовательной среды с учетом нейродинамики</w:t>
      </w:r>
      <w:r>
        <w:rPr>
          <w:sz w:val="28"/>
          <w:szCs w:val="28"/>
        </w:rPr>
        <w:t xml:space="preserve"> </w:t>
      </w:r>
      <w:r w:rsidRPr="001A43E2">
        <w:rPr>
          <w:sz w:val="28"/>
          <w:szCs w:val="28"/>
        </w:rPr>
        <w:t>психических процессов (быстрой истощаемости, низкой работоспособности, пониженного общего тонуса и др.)</w:t>
      </w:r>
      <w:r>
        <w:rPr>
          <w:sz w:val="28"/>
          <w:szCs w:val="28"/>
        </w:rPr>
        <w:t>;</w:t>
      </w:r>
    </w:p>
    <w:p w:rsidR="00547505" w:rsidRPr="001A43E2" w:rsidRDefault="00547505" w:rsidP="00547505">
      <w:pPr>
        <w:pStyle w:val="p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47505" w:rsidRPr="001A43E2" w:rsidRDefault="00547505" w:rsidP="009F4E5D">
      <w:pPr>
        <w:pStyle w:val="p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A43E2">
        <w:rPr>
          <w:rStyle w:val="s1"/>
          <w:sz w:val="28"/>
          <w:szCs w:val="28"/>
        </w:rPr>
        <w:sym w:font="Symbol" w:char="F0B7"/>
      </w:r>
      <w:r w:rsidRPr="001A43E2">
        <w:rPr>
          <w:rStyle w:val="s1"/>
          <w:sz w:val="28"/>
          <w:szCs w:val="28"/>
        </w:rPr>
        <w:t> </w:t>
      </w:r>
      <w:r w:rsidRPr="001A43E2">
        <w:rPr>
          <w:sz w:val="28"/>
          <w:szCs w:val="28"/>
        </w:rPr>
        <w:t xml:space="preserve">организация процесса обучения с учетом </w:t>
      </w:r>
      <w:r w:rsidRPr="001A43E2">
        <w:rPr>
          <w:rFonts w:eastAsiaTheme="minorHAnsi"/>
          <w:sz w:val="28"/>
          <w:szCs w:val="28"/>
        </w:rPr>
        <w:t>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</w:t>
      </w:r>
      <w:r w:rsidRPr="001A43E2">
        <w:rPr>
          <w:sz w:val="28"/>
          <w:szCs w:val="28"/>
        </w:rPr>
        <w:t>, так и компенсации индивидуальных недостатков развития);</w:t>
      </w:r>
    </w:p>
    <w:p w:rsidR="005D3CA9" w:rsidRPr="005D3CA9" w:rsidRDefault="00547505" w:rsidP="005D3CA9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E2">
        <w:rPr>
          <w:rStyle w:val="s1"/>
          <w:rFonts w:cs="Times New Roman"/>
          <w:sz w:val="28"/>
          <w:szCs w:val="28"/>
        </w:rPr>
        <w:sym w:font="Symbol" w:char="F0B7"/>
      </w:r>
      <w:r w:rsidRPr="001A43E2">
        <w:rPr>
          <w:rStyle w:val="s1"/>
          <w:rFonts w:cs="Times New Roman"/>
          <w:sz w:val="28"/>
          <w:szCs w:val="28"/>
        </w:rPr>
        <w:t> </w:t>
      </w:r>
      <w:r w:rsidRPr="001A43E2">
        <w:rPr>
          <w:rFonts w:ascii="Times New Roman" w:hAnsi="Times New Roman" w:cs="Times New Roman"/>
          <w:sz w:val="28"/>
          <w:szCs w:val="28"/>
        </w:rPr>
        <w:t xml:space="preserve">обеспечение непрерывного контроля за становлением учебно-познавательной деятельности обучающегося с ЗПР, продолжающегося до </w:t>
      </w:r>
      <w:r w:rsidRPr="001A43E2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уровня, позволяющего справляться с учебными заданиями </w:t>
      </w:r>
      <w:r w:rsidRPr="00800AA4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="005D3CA9">
        <w:rPr>
          <w:rFonts w:ascii="Times New Roman" w:hAnsi="Times New Roman" w:cs="Times New Roman"/>
          <w:sz w:val="28"/>
          <w:szCs w:val="28"/>
        </w:rPr>
        <w:t>.</w:t>
      </w:r>
    </w:p>
    <w:p w:rsidR="003328D8" w:rsidRPr="003328D8" w:rsidRDefault="003328D8" w:rsidP="0019518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328D8">
        <w:rPr>
          <w:i/>
          <w:sz w:val="28"/>
          <w:szCs w:val="28"/>
        </w:rPr>
        <w:t>Для детей с ЗПР важно обучение без принуждения, основанное на интересе, успехе и доверии. Важно, чтобы обучающиеся через выполнение доступных по темпу и характеру заданий поверили в свои возможности, испытали чувство успеха, которое должно стать сильнейшим мотивом, вызывающим желание учиться.</w:t>
      </w:r>
      <w:r>
        <w:rPr>
          <w:i/>
          <w:sz w:val="28"/>
          <w:szCs w:val="28"/>
        </w:rPr>
        <w:t>)</w:t>
      </w:r>
    </w:p>
    <w:p w:rsidR="003328D8" w:rsidRPr="003328D8" w:rsidRDefault="003328D8" w:rsidP="0019518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26179" w:rsidRPr="007A383D" w:rsidRDefault="00126179" w:rsidP="00126179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A383D">
        <w:rPr>
          <w:i/>
          <w:sz w:val="28"/>
          <w:szCs w:val="28"/>
        </w:rPr>
        <w:t xml:space="preserve">На слайде перечислены приёмы </w:t>
      </w:r>
      <w:r w:rsidRPr="007A383D">
        <w:rPr>
          <w:b/>
          <w:i/>
          <w:kern w:val="2"/>
          <w:sz w:val="28"/>
          <w:szCs w:val="28"/>
        </w:rPr>
        <w:t xml:space="preserve">работы с ребенком ЗПР которые мы используем: </w:t>
      </w:r>
    </w:p>
    <w:p w:rsidR="00126179" w:rsidRPr="007B7DE6" w:rsidRDefault="00126179" w:rsidP="00126179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B7DE6">
        <w:rPr>
          <w:sz w:val="28"/>
          <w:szCs w:val="28"/>
        </w:rPr>
        <w:t>Детализация учебного материала, постепенное усложнение.</w:t>
      </w:r>
    </w:p>
    <w:p w:rsidR="00126179" w:rsidRPr="007B7DE6" w:rsidRDefault="00126179" w:rsidP="00126179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B7DE6">
        <w:rPr>
          <w:sz w:val="28"/>
          <w:szCs w:val="28"/>
        </w:rPr>
        <w:t>Применение наглядности: картинные планы, обобщающие, опорные схемы, графические модели.</w:t>
      </w:r>
    </w:p>
    <w:p w:rsidR="00126179" w:rsidRPr="007B7DE6" w:rsidRDefault="00126179" w:rsidP="00126179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B7DE6">
        <w:rPr>
          <w:sz w:val="28"/>
          <w:szCs w:val="28"/>
        </w:rPr>
        <w:t>Приемы предписания, с указанием последовательности операций, необходимых для решения задач.</w:t>
      </w:r>
    </w:p>
    <w:p w:rsidR="00126179" w:rsidRPr="007B7DE6" w:rsidRDefault="00126179" w:rsidP="00126179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B7DE6">
        <w:rPr>
          <w:sz w:val="28"/>
          <w:szCs w:val="28"/>
        </w:rPr>
        <w:t>Оказание помощи в выполнении определённых операций.</w:t>
      </w:r>
    </w:p>
    <w:p w:rsidR="00126179" w:rsidRDefault="00126179" w:rsidP="00126179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B7DE6">
        <w:rPr>
          <w:sz w:val="28"/>
          <w:szCs w:val="28"/>
        </w:rPr>
        <w:t>Поэтапная проверка выполнения работ</w:t>
      </w:r>
      <w:r>
        <w:rPr>
          <w:sz w:val="28"/>
          <w:szCs w:val="28"/>
        </w:rPr>
        <w:t xml:space="preserve"> (самоконтроль и взаимоконтроль).</w:t>
      </w:r>
    </w:p>
    <w:p w:rsidR="006A3790" w:rsidRPr="006A3790" w:rsidRDefault="00356543" w:rsidP="006A3790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7A383D">
        <w:rPr>
          <w:i/>
          <w:sz w:val="28"/>
          <w:szCs w:val="28"/>
        </w:rPr>
        <w:t>На самом деле приёмов для организации работы с детьми данной категории много</w:t>
      </w:r>
      <w:r w:rsidR="00760BCB" w:rsidRPr="007A383D">
        <w:rPr>
          <w:i/>
          <w:sz w:val="28"/>
          <w:szCs w:val="28"/>
        </w:rPr>
        <w:t>,</w:t>
      </w:r>
      <w:r w:rsidRPr="007A383D">
        <w:rPr>
          <w:i/>
          <w:sz w:val="28"/>
          <w:szCs w:val="28"/>
        </w:rPr>
        <w:t xml:space="preserve"> </w:t>
      </w:r>
      <w:r w:rsidR="007E06D0" w:rsidRPr="007A383D">
        <w:rPr>
          <w:i/>
          <w:sz w:val="28"/>
          <w:szCs w:val="28"/>
        </w:rPr>
        <w:t xml:space="preserve">но </w:t>
      </w:r>
      <w:r w:rsidRPr="007A383D">
        <w:rPr>
          <w:i/>
          <w:sz w:val="28"/>
          <w:szCs w:val="28"/>
        </w:rPr>
        <w:t>лучше</w:t>
      </w:r>
      <w:r w:rsidR="007E06D0" w:rsidRPr="007A383D">
        <w:rPr>
          <w:i/>
          <w:sz w:val="28"/>
          <w:szCs w:val="28"/>
        </w:rPr>
        <w:t xml:space="preserve"> они</w:t>
      </w:r>
      <w:r w:rsidRPr="007A383D">
        <w:rPr>
          <w:i/>
          <w:sz w:val="28"/>
          <w:szCs w:val="28"/>
        </w:rPr>
        <w:t xml:space="preserve"> восп</w:t>
      </w:r>
      <w:r w:rsidR="00760BCB" w:rsidRPr="007A383D">
        <w:rPr>
          <w:i/>
          <w:sz w:val="28"/>
          <w:szCs w:val="28"/>
        </w:rPr>
        <w:t>р</w:t>
      </w:r>
      <w:r w:rsidRPr="007A383D">
        <w:rPr>
          <w:i/>
          <w:sz w:val="28"/>
          <w:szCs w:val="28"/>
        </w:rPr>
        <w:t>инимают материал, который излагается в виде алгоритма, модели, схемы</w:t>
      </w:r>
      <w:r w:rsidR="00760BCB" w:rsidRPr="007A383D">
        <w:rPr>
          <w:i/>
          <w:sz w:val="28"/>
          <w:szCs w:val="28"/>
        </w:rPr>
        <w:t>,</w:t>
      </w:r>
      <w:r w:rsidR="007E06D0" w:rsidRPr="007A383D">
        <w:rPr>
          <w:i/>
          <w:sz w:val="28"/>
          <w:szCs w:val="28"/>
        </w:rPr>
        <w:t xml:space="preserve"> </w:t>
      </w:r>
      <w:r w:rsidR="00126179" w:rsidRPr="007A383D">
        <w:rPr>
          <w:i/>
          <w:sz w:val="28"/>
          <w:szCs w:val="28"/>
        </w:rPr>
        <w:t>поэтому</w:t>
      </w:r>
      <w:r w:rsidR="00760BCB" w:rsidRPr="007A383D">
        <w:rPr>
          <w:i/>
          <w:sz w:val="28"/>
          <w:szCs w:val="28"/>
        </w:rPr>
        <w:t xml:space="preserve"> </w:t>
      </w:r>
      <w:r w:rsidRPr="007A383D">
        <w:rPr>
          <w:i/>
          <w:sz w:val="28"/>
          <w:szCs w:val="28"/>
        </w:rPr>
        <w:t xml:space="preserve">я </w:t>
      </w:r>
      <w:r w:rsidR="00760BCB" w:rsidRPr="007A383D">
        <w:rPr>
          <w:i/>
          <w:sz w:val="28"/>
          <w:szCs w:val="28"/>
        </w:rPr>
        <w:t xml:space="preserve">стараюсь использовать </w:t>
      </w:r>
      <w:r w:rsidR="007E06D0" w:rsidRPr="007A383D">
        <w:rPr>
          <w:i/>
          <w:sz w:val="28"/>
          <w:szCs w:val="28"/>
        </w:rPr>
        <w:t xml:space="preserve">в своей работе </w:t>
      </w:r>
      <w:r w:rsidR="00760BCB" w:rsidRPr="007A383D">
        <w:rPr>
          <w:i/>
          <w:sz w:val="28"/>
          <w:szCs w:val="28"/>
        </w:rPr>
        <w:t xml:space="preserve">выше перечисленные. </w:t>
      </w:r>
    </w:p>
    <w:p w:rsidR="007E06D0" w:rsidRPr="007A383D" w:rsidRDefault="008E03DE" w:rsidP="002D012E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7A383D">
        <w:rPr>
          <w:i/>
          <w:sz w:val="28"/>
          <w:szCs w:val="28"/>
        </w:rPr>
        <w:t xml:space="preserve">У </w:t>
      </w:r>
      <w:r w:rsidR="00157479" w:rsidRPr="007A383D">
        <w:rPr>
          <w:i/>
          <w:sz w:val="28"/>
          <w:szCs w:val="28"/>
        </w:rPr>
        <w:t>большинства</w:t>
      </w:r>
      <w:r w:rsidR="007E06D0" w:rsidRPr="007A383D">
        <w:rPr>
          <w:i/>
          <w:sz w:val="28"/>
          <w:szCs w:val="28"/>
        </w:rPr>
        <w:t xml:space="preserve"> детей </w:t>
      </w:r>
      <w:r w:rsidRPr="007A383D">
        <w:rPr>
          <w:i/>
          <w:sz w:val="28"/>
          <w:szCs w:val="28"/>
        </w:rPr>
        <w:t xml:space="preserve">С </w:t>
      </w:r>
      <w:r w:rsidR="007E06D0" w:rsidRPr="007A383D">
        <w:rPr>
          <w:i/>
          <w:sz w:val="28"/>
          <w:szCs w:val="28"/>
        </w:rPr>
        <w:t>ЗПР наблюда</w:t>
      </w:r>
      <w:r w:rsidR="00157479" w:rsidRPr="007A383D">
        <w:rPr>
          <w:i/>
          <w:sz w:val="28"/>
          <w:szCs w:val="28"/>
        </w:rPr>
        <w:t>е</w:t>
      </w:r>
      <w:r w:rsidR="007E06D0" w:rsidRPr="007A383D">
        <w:rPr>
          <w:i/>
          <w:sz w:val="28"/>
          <w:szCs w:val="28"/>
        </w:rPr>
        <w:t>тся нарушени</w:t>
      </w:r>
      <w:r w:rsidR="004C5D04" w:rsidRPr="007A383D">
        <w:rPr>
          <w:i/>
          <w:sz w:val="28"/>
          <w:szCs w:val="28"/>
        </w:rPr>
        <w:t>е</w:t>
      </w:r>
      <w:r w:rsidR="007E06D0" w:rsidRPr="007A383D">
        <w:rPr>
          <w:i/>
          <w:sz w:val="28"/>
          <w:szCs w:val="28"/>
        </w:rPr>
        <w:t xml:space="preserve"> наглядно-образного мышления, </w:t>
      </w:r>
      <w:r w:rsidR="00EA122D" w:rsidRPr="007A383D">
        <w:rPr>
          <w:i/>
          <w:sz w:val="28"/>
          <w:szCs w:val="28"/>
        </w:rPr>
        <w:t xml:space="preserve">а для успешной коррекции данного нарушения в развитии необходимо проводить обучение так, </w:t>
      </w:r>
      <w:r w:rsidR="007E06D0" w:rsidRPr="007A383D">
        <w:rPr>
          <w:i/>
          <w:sz w:val="28"/>
          <w:szCs w:val="28"/>
        </w:rPr>
        <w:t xml:space="preserve">чтобы усвоение знаний </w:t>
      </w:r>
      <w:r w:rsidR="00157479" w:rsidRPr="007A383D">
        <w:rPr>
          <w:i/>
          <w:sz w:val="28"/>
          <w:szCs w:val="28"/>
        </w:rPr>
        <w:t>проходило</w:t>
      </w:r>
      <w:r w:rsidR="007E06D0" w:rsidRPr="007A383D">
        <w:rPr>
          <w:i/>
          <w:sz w:val="28"/>
          <w:szCs w:val="28"/>
        </w:rPr>
        <w:t xml:space="preserve"> не только на основе </w:t>
      </w:r>
      <w:r w:rsidR="004C5D04" w:rsidRPr="007A383D">
        <w:rPr>
          <w:i/>
          <w:sz w:val="28"/>
          <w:szCs w:val="28"/>
        </w:rPr>
        <w:t>запоминания</w:t>
      </w:r>
      <w:r w:rsidR="00F52BDF" w:rsidRPr="007A383D">
        <w:rPr>
          <w:i/>
          <w:sz w:val="28"/>
          <w:szCs w:val="28"/>
        </w:rPr>
        <w:t xml:space="preserve">, а в результате сознательного применения полученных сведений в процессе выполнения </w:t>
      </w:r>
      <w:r w:rsidR="00157479" w:rsidRPr="007A383D">
        <w:rPr>
          <w:i/>
          <w:sz w:val="28"/>
          <w:szCs w:val="28"/>
        </w:rPr>
        <w:t>учебно-практических задач</w:t>
      </w:r>
      <w:r w:rsidR="002D012E" w:rsidRPr="007A383D">
        <w:rPr>
          <w:i/>
          <w:sz w:val="28"/>
          <w:szCs w:val="28"/>
        </w:rPr>
        <w:t>.</w:t>
      </w:r>
      <w:r w:rsidR="00F52BDF" w:rsidRPr="007A383D">
        <w:rPr>
          <w:i/>
          <w:sz w:val="28"/>
          <w:szCs w:val="28"/>
        </w:rPr>
        <w:t xml:space="preserve">   </w:t>
      </w:r>
    </w:p>
    <w:p w:rsidR="001C1CE5" w:rsidRDefault="001C1CE5" w:rsidP="00157479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D718B5" w:rsidRDefault="00D718B5" w:rsidP="002D01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18B5" w:rsidRPr="006A3790" w:rsidRDefault="00D718B5" w:rsidP="00D718B5">
      <w:pPr>
        <w:spacing w:line="360" w:lineRule="auto"/>
        <w:ind w:left="-567" w:firstLine="567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A379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примера прив</w:t>
      </w:r>
      <w:r w:rsidR="007A383D" w:rsidRPr="006A3790">
        <w:rPr>
          <w:rFonts w:ascii="Times New Roman" w:hAnsi="Times New Roman" w:cs="Times New Roman"/>
          <w:b/>
          <w:i/>
          <w:sz w:val="28"/>
          <w:szCs w:val="28"/>
          <w:u w:val="single"/>
        </w:rPr>
        <w:t>еду</w:t>
      </w:r>
      <w:r w:rsidRPr="006A37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фрагменты </w:t>
      </w:r>
      <w:r w:rsidR="007A383D" w:rsidRPr="006A3790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уроков по нескольким темам</w:t>
      </w:r>
      <w:r w:rsidR="00DD3BEF" w:rsidRPr="006A37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 класса</w:t>
      </w:r>
      <w:r w:rsidR="007A383D" w:rsidRPr="006A37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26179" w:rsidRDefault="00126179" w:rsidP="006A37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79" w:rsidRPr="00061D5F" w:rsidRDefault="00061D5F" w:rsidP="00E61C65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 урока по т</w:t>
      </w:r>
      <w:r w:rsidR="00126179" w:rsidRPr="0006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06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е: </w:t>
      </w:r>
      <w:r w:rsidR="00126179" w:rsidRPr="00061D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«Измерение углов»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6179" w:rsidTr="00126179">
        <w:tc>
          <w:tcPr>
            <w:tcW w:w="9571" w:type="dxa"/>
          </w:tcPr>
          <w:p w:rsidR="00126179" w:rsidRPr="00E61C65" w:rsidRDefault="00126179" w:rsidP="001261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Алгоритм </w:t>
            </w:r>
            <w:r w:rsidR="001D31A3" w:rsidRPr="00E61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измерения углов</w:t>
            </w:r>
          </w:p>
          <w:p w:rsidR="001D31A3" w:rsidRPr="00E61C65" w:rsidRDefault="001D31A3" w:rsidP="00E61C65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Совместить вершину угла с центром транспортира;</w:t>
            </w:r>
          </w:p>
          <w:p w:rsidR="001D31A3" w:rsidRPr="00E61C65" w:rsidRDefault="001D31A3" w:rsidP="00E61C65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Расположить транспортир так, чтобы одна из сторон угла  проходила через начало отсчета на шкале транспортира (т.е. совместить с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°</m:t>
                  </m:r>
                </m:sup>
              </m:sSup>
            </m:oMath>
            <w:r w:rsidRPr="00E61C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);</w:t>
            </w:r>
          </w:p>
          <w:p w:rsidR="00E61C65" w:rsidRPr="00E61C65" w:rsidRDefault="001D31A3" w:rsidP="00E61C65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этой же шкале транспортира найдите штрих, который соответствует искомой градусной мере.</w:t>
            </w:r>
            <w:r w:rsidR="00E61C65" w:rsidRPr="00E61C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D31A3" w:rsidRPr="00E61C65" w:rsidRDefault="00E61C65" w:rsidP="00E61C65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Pr="00E61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Выполнить задание:</w:t>
            </w:r>
          </w:p>
          <w:p w:rsidR="001D31A3" w:rsidRDefault="001D31A3" w:rsidP="001261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1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33415" cy="1693431"/>
                  <wp:effectExtent l="0" t="0" r="0" b="0"/>
                  <wp:docPr id="1" name="Рисунок 1" descr="E:\2020-2021 уч.год\РМО\Выступление\IMG_20201218_220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0-2021 уч.год\РМО\Выступление\IMG_20201218_220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301" cy="169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951" w:rsidRDefault="00064951" w:rsidP="0006495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5F" w:rsidRDefault="00061D5F" w:rsidP="0006495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Фрагмент урока по теме: </w:t>
      </w:r>
      <w:r w:rsidRPr="00061D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«Измерение углов»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1D5F" w:rsidTr="00061D5F">
        <w:tc>
          <w:tcPr>
            <w:tcW w:w="9571" w:type="dxa"/>
          </w:tcPr>
          <w:p w:rsidR="00061D5F" w:rsidRPr="00E61C65" w:rsidRDefault="00061D5F" w:rsidP="00061D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Алгоритм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построения </w:t>
            </w:r>
            <w:r w:rsidRPr="00E61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углов</w:t>
            </w:r>
          </w:p>
          <w:p w:rsidR="00061D5F" w:rsidRPr="00061D5F" w:rsidRDefault="00061D5F" w:rsidP="00061D5F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D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Отметьте произвольную точку и обозначьте ее буквой А.</w:t>
            </w:r>
          </w:p>
          <w:p w:rsidR="00061D5F" w:rsidRPr="00061D5F" w:rsidRDefault="00061D5F" w:rsidP="00061D5F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D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Начертите луч с началом в точке А и на нем отметьте произвольную точку В. Получили луч АВ.</w:t>
            </w:r>
          </w:p>
          <w:p w:rsidR="00061D5F" w:rsidRPr="00D62647" w:rsidRDefault="00061D5F" w:rsidP="00D6264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Наложите транспортир так, чтобы центр его совпал с точкой А, а луч АВ прошел через начало отсчета на шкале</w:t>
            </w:r>
            <w:r w:rsidR="00C076E3" w:rsidRPr="00D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(т.е. совместить с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°</m:t>
                  </m:r>
                </m:sup>
              </m:sSup>
            </m:oMath>
            <w:r w:rsidR="00C076E3" w:rsidRPr="00D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  <w:p w:rsidR="00C076E3" w:rsidRDefault="00061D5F" w:rsidP="00061D5F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D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этой же шкале транспортира найдите штрих, который соответствует </w:t>
            </w:r>
            <w:r w:rsidR="00C076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искомой градусной мере</w:t>
            </w:r>
            <w:r w:rsidRPr="00061D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061D5F" w:rsidRPr="00061D5F" w:rsidRDefault="00061D5F" w:rsidP="00061D5F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D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Отметьте на чертеже точку С против штриха </w:t>
            </w:r>
            <w:r w:rsidR="00C076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соответствующей искомой градусной мере</w:t>
            </w:r>
            <w:r w:rsidRPr="00061D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61D5F" w:rsidRDefault="00061D5F" w:rsidP="00061D5F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D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Проведи луч АС. Построенный угол ВАС есть искомый.</w:t>
            </w:r>
          </w:p>
          <w:p w:rsidR="00C076E3" w:rsidRPr="00061D5F" w:rsidRDefault="00C076E3" w:rsidP="00C076E3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76E3" w:rsidRPr="00E61C65" w:rsidRDefault="00C076E3" w:rsidP="00C076E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Выполнить задание:</w:t>
            </w:r>
          </w:p>
          <w:p w:rsidR="00C076E3" w:rsidRDefault="00C076E3" w:rsidP="00C076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33875" cy="2495550"/>
                  <wp:effectExtent l="0" t="0" r="0" b="0"/>
                  <wp:docPr id="3" name="Рисунок 3" descr="E:\2020-2021 уч.год\РМО\Выступление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2020-2021 уч.год\РМО\Выступление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E33" w:rsidRDefault="00F37E33" w:rsidP="00F37E33">
      <w:pPr>
        <w:pStyle w:val="a3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064951" w:rsidRDefault="00064951" w:rsidP="00F37E33">
      <w:pPr>
        <w:pStyle w:val="a3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064951" w:rsidRDefault="00064951" w:rsidP="00F37E33">
      <w:pPr>
        <w:pStyle w:val="a3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064951" w:rsidRDefault="00064951" w:rsidP="00193FE2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E2" w:rsidRDefault="00193FE2" w:rsidP="00193FE2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Фрагмент урока по теме: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«Действия с натуральными числами»</w:t>
      </w:r>
    </w:p>
    <w:p w:rsidR="00193FE2" w:rsidRDefault="00193FE2" w:rsidP="00193FE2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3D807" wp14:editId="0C935A6A">
            <wp:extent cx="4054797" cy="1849472"/>
            <wp:effectExtent l="0" t="0" r="0" b="0"/>
            <wp:docPr id="4" name="Рисунок 4" descr="E:\2020-2021 уч.год\РМО\Выступление\IMG_20201218_22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20-2021 уч.год\РМО\Выступление\IMG_20201218_222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678" cy="18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951" w:rsidRDefault="00064951" w:rsidP="005845B5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B5" w:rsidRDefault="005845B5" w:rsidP="005845B5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 урока по теме: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«Задачи на движение»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45B5" w:rsidTr="005845B5">
        <w:tc>
          <w:tcPr>
            <w:tcW w:w="9571" w:type="dxa"/>
          </w:tcPr>
          <w:p w:rsidR="005845B5" w:rsidRPr="005845B5" w:rsidRDefault="005845B5" w:rsidP="0073475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845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Алгоритм:</w:t>
            </w:r>
          </w:p>
          <w:p w:rsidR="005845B5" w:rsidRPr="0073475A" w:rsidRDefault="005845B5" w:rsidP="0073475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4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Определить вид движения.</w:t>
            </w:r>
          </w:p>
          <w:p w:rsidR="005845B5" w:rsidRPr="0073475A" w:rsidRDefault="005845B5" w:rsidP="0073475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4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Уточнить что находить -   </w:t>
            </w:r>
            <w:r w:rsidRPr="00734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</w:t>
            </w:r>
            <w:r w:rsidRPr="00734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сбл.  или   </w:t>
            </w:r>
            <w:r w:rsidRPr="00734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</w:t>
            </w:r>
            <w:r w:rsidRPr="00734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уд.</w:t>
            </w:r>
          </w:p>
          <w:p w:rsidR="005845B5" w:rsidRPr="0073475A" w:rsidRDefault="005845B5" w:rsidP="0073475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4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Действовать по формуле:</w:t>
            </w:r>
          </w:p>
          <w:p w:rsidR="005845B5" w:rsidRDefault="0073475A" w:rsidP="005845B5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5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1782" cy="942975"/>
                  <wp:effectExtent l="0" t="0" r="0" b="0"/>
                  <wp:docPr id="6" name="Рисунок 6" descr="E:\2020-2021 уч.год\РМО\Выступление\Безымянный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2020-2021 уч.год\РМО\Выступление\Безымянный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05" cy="96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3475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558" cy="940401"/>
                  <wp:effectExtent l="0" t="0" r="0" b="0"/>
                  <wp:docPr id="7" name="Рисунок 7" descr="E:\2020-2021 уч.год\РМО\Выступление\Безымянный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2020-2021 уч.год\РМО\Выступление\Безымянный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650" cy="943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75A" w:rsidRDefault="0073475A" w:rsidP="0073475A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Выполнить задание:</w:t>
            </w:r>
          </w:p>
          <w:p w:rsidR="0073475A" w:rsidRPr="0073475A" w:rsidRDefault="0073475A" w:rsidP="0073475A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рисунках а-б схематически изображены условия задач. Для каждого рисунка придумайте, кто участвует в движении, и определите их скорость сближения или скорость удаления.</w:t>
            </w:r>
          </w:p>
          <w:p w:rsidR="0073475A" w:rsidRPr="005845B5" w:rsidRDefault="0073475A" w:rsidP="005845B5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5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35E0CB" wp14:editId="44FD8511">
                  <wp:extent cx="4304706" cy="2333713"/>
                  <wp:effectExtent l="0" t="0" r="0" b="0"/>
                  <wp:docPr id="5" name="Рисунок 5" descr="E:\2020-2021 уч.год\РМО\Выступление\IMG_20201218_221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2020-2021 уч.год\РМО\Выступление\IMG_20201218_221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086" cy="233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5B5" w:rsidRDefault="005845B5" w:rsidP="005845B5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97D" w:rsidRDefault="00E3797D" w:rsidP="0073475A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AC" w:rsidRDefault="006006AC" w:rsidP="0073475A">
      <w:pPr>
        <w:spacing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В заключении:</w:t>
      </w:r>
    </w:p>
    <w:p w:rsidR="00E3797D" w:rsidRPr="00A73083" w:rsidRDefault="00A73083" w:rsidP="0073475A">
      <w:pPr>
        <w:spacing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730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Домашнее задание</w:t>
      </w:r>
    </w:p>
    <w:p w:rsidR="000A22AB" w:rsidRPr="00064951" w:rsidRDefault="001C1CE5" w:rsidP="00E17FB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при организации работы в инклюзивном классе является индивидуальное домашнее задание</w:t>
      </w:r>
      <w:r w:rsidR="00E17FBA" w:rsidRPr="00064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адаптированное к уровню </w:t>
      </w:r>
      <w:r w:rsidR="000A22AB" w:rsidRPr="0006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усвоения материала данным учеником </w:t>
      </w:r>
      <w:r w:rsidRPr="0006495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(которое можно прописать в электронном журнал</w:t>
      </w:r>
      <w:r w:rsidR="000A22AB" w:rsidRPr="00064951">
        <w:rPr>
          <w:rFonts w:ascii="Times New Roman" w:eastAsia="Times New Roman" w:hAnsi="Times New Roman" w:cs="Times New Roman"/>
          <w:sz w:val="28"/>
          <w:szCs w:val="28"/>
          <w:lang w:eastAsia="ru-RU"/>
        </w:rPr>
        <w:t>е).</w:t>
      </w:r>
      <w:r w:rsidRPr="0006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2AB" w:rsidRPr="00064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64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в качестве альтернативы ребенок выполняет общее домашнее задание</w:t>
      </w:r>
      <w:r w:rsidR="000A22AB" w:rsidRPr="0006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57479" w:rsidRPr="00064951" w:rsidRDefault="00F11D69" w:rsidP="00BF7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22AB" w:rsidRPr="00064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обучающихся ЗПР достигнуть базового уровня.</w:t>
      </w:r>
    </w:p>
    <w:p w:rsidR="00A73083" w:rsidRPr="00064951" w:rsidRDefault="00A73083" w:rsidP="00064951">
      <w:pPr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064951">
        <w:rPr>
          <w:rFonts w:ascii="Times New Roman" w:hAnsi="Times New Roman" w:cs="Times New Roman"/>
          <w:i/>
          <w:sz w:val="28"/>
          <w:u w:val="single"/>
        </w:rPr>
        <w:t xml:space="preserve">Оценка знаний </w:t>
      </w:r>
    </w:p>
    <w:p w:rsidR="00A73083" w:rsidRPr="00E17FBA" w:rsidRDefault="00A73083" w:rsidP="00A730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КР составляется разноуровневая.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2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обучающихся ЗПР достигнуть базового уровня.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должны дать ребенку возможность получить оценку выше. Всё будет зависеть от количества выполненных заданий.</w:t>
      </w:r>
    </w:p>
    <w:p w:rsidR="00064951" w:rsidRPr="00064951" w:rsidRDefault="00064951" w:rsidP="00064951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649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Подведение итогов:</w:t>
      </w:r>
      <w:bookmarkStart w:id="0" w:name="_GoBack"/>
      <w:bookmarkEnd w:id="0"/>
    </w:p>
    <w:p w:rsidR="00064951" w:rsidRPr="00064951" w:rsidRDefault="00064951" w:rsidP="00064951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C34FC">
        <w:rPr>
          <w:rFonts w:ascii="Times New Roman" w:hAnsi="Times New Roman" w:cs="Times New Roman"/>
          <w:sz w:val="28"/>
          <w:szCs w:val="28"/>
        </w:rPr>
        <w:t>С целью формирования учебной мотивации, желания учиться у учащихся с ОВЗ, необходимо постоянно использовать разнообразные приемы для активизации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083" w:rsidRPr="007B7DE6" w:rsidRDefault="00A73083" w:rsidP="00A73083">
      <w:pPr>
        <w:spacing w:line="360" w:lineRule="auto"/>
        <w:rPr>
          <w:rFonts w:ascii="Times New Roman" w:hAnsi="Times New Roman" w:cs="Times New Roman"/>
          <w:sz w:val="28"/>
        </w:rPr>
      </w:pPr>
    </w:p>
    <w:sectPr w:rsidR="00A73083" w:rsidRPr="007B7DE6" w:rsidSect="006A3790">
      <w:footerReference w:type="default" r:id="rId14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5C" w:rsidRDefault="008A395C" w:rsidP="008A2D60">
      <w:pPr>
        <w:spacing w:after="0" w:line="240" w:lineRule="auto"/>
      </w:pPr>
      <w:r>
        <w:separator/>
      </w:r>
    </w:p>
  </w:endnote>
  <w:endnote w:type="continuationSeparator" w:id="0">
    <w:p w:rsidR="008A395C" w:rsidRDefault="008A395C" w:rsidP="008A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389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2D60" w:rsidRPr="008A2D60" w:rsidRDefault="00D55912">
        <w:pPr>
          <w:pStyle w:val="a9"/>
          <w:jc w:val="center"/>
          <w:rPr>
            <w:rFonts w:ascii="Times New Roman" w:hAnsi="Times New Roman" w:cs="Times New Roman"/>
          </w:rPr>
        </w:pPr>
        <w:r w:rsidRPr="008A2D60">
          <w:rPr>
            <w:rFonts w:ascii="Times New Roman" w:hAnsi="Times New Roman" w:cs="Times New Roman"/>
          </w:rPr>
          <w:fldChar w:fldCharType="begin"/>
        </w:r>
        <w:r w:rsidR="008A2D60" w:rsidRPr="008A2D60">
          <w:rPr>
            <w:rFonts w:ascii="Times New Roman" w:hAnsi="Times New Roman" w:cs="Times New Roman"/>
          </w:rPr>
          <w:instrText>PAGE   \* MERGEFORMAT</w:instrText>
        </w:r>
        <w:r w:rsidRPr="008A2D60">
          <w:rPr>
            <w:rFonts w:ascii="Times New Roman" w:hAnsi="Times New Roman" w:cs="Times New Roman"/>
          </w:rPr>
          <w:fldChar w:fldCharType="separate"/>
        </w:r>
        <w:r w:rsidR="00064951">
          <w:rPr>
            <w:rFonts w:ascii="Times New Roman" w:hAnsi="Times New Roman" w:cs="Times New Roman"/>
            <w:noProof/>
          </w:rPr>
          <w:t>5</w:t>
        </w:r>
        <w:r w:rsidRPr="008A2D60">
          <w:rPr>
            <w:rFonts w:ascii="Times New Roman" w:hAnsi="Times New Roman" w:cs="Times New Roman"/>
          </w:rPr>
          <w:fldChar w:fldCharType="end"/>
        </w:r>
      </w:p>
    </w:sdtContent>
  </w:sdt>
  <w:p w:rsidR="008A2D60" w:rsidRDefault="008A2D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5C" w:rsidRDefault="008A395C" w:rsidP="008A2D60">
      <w:pPr>
        <w:spacing w:after="0" w:line="240" w:lineRule="auto"/>
      </w:pPr>
      <w:r>
        <w:separator/>
      </w:r>
    </w:p>
  </w:footnote>
  <w:footnote w:type="continuationSeparator" w:id="0">
    <w:p w:rsidR="008A395C" w:rsidRDefault="008A395C" w:rsidP="008A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F"/>
    <w:multiLevelType w:val="hybridMultilevel"/>
    <w:tmpl w:val="EB94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D51"/>
    <w:multiLevelType w:val="hybridMultilevel"/>
    <w:tmpl w:val="D42ACC5C"/>
    <w:lvl w:ilvl="0" w:tplc="9BE050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68E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C3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6C1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60E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12F5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24F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CA3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4A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7ACA"/>
    <w:multiLevelType w:val="hybridMultilevel"/>
    <w:tmpl w:val="CC487C80"/>
    <w:lvl w:ilvl="0" w:tplc="A626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892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A12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2C0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9C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A5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A01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6D8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ADD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7F6"/>
    <w:multiLevelType w:val="hybridMultilevel"/>
    <w:tmpl w:val="23689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10B0A"/>
    <w:multiLevelType w:val="hybridMultilevel"/>
    <w:tmpl w:val="3E6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3310"/>
    <w:multiLevelType w:val="hybridMultilevel"/>
    <w:tmpl w:val="75666740"/>
    <w:lvl w:ilvl="0" w:tplc="5D68F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33459"/>
    <w:multiLevelType w:val="hybridMultilevel"/>
    <w:tmpl w:val="E74CF702"/>
    <w:lvl w:ilvl="0" w:tplc="BCC8D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0D2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454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43D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6CC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EB2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C8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A95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48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907"/>
    <w:multiLevelType w:val="hybridMultilevel"/>
    <w:tmpl w:val="EB94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544BD"/>
    <w:multiLevelType w:val="hybridMultilevel"/>
    <w:tmpl w:val="A4CA5C62"/>
    <w:lvl w:ilvl="0" w:tplc="8F540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88F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6A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A7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49B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2AB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E0B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8AC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CEA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504B"/>
    <w:multiLevelType w:val="hybridMultilevel"/>
    <w:tmpl w:val="347AA152"/>
    <w:lvl w:ilvl="0" w:tplc="511ADD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A0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A94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C86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CBF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2D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21D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E72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E5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5767C"/>
    <w:multiLevelType w:val="hybridMultilevel"/>
    <w:tmpl w:val="81145D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6A7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52B2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98E9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6C44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2E1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C4A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A0E9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980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2E95F24"/>
    <w:multiLevelType w:val="hybridMultilevel"/>
    <w:tmpl w:val="60181676"/>
    <w:lvl w:ilvl="0" w:tplc="0E066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A7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70C0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454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21A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816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EA2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2E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E61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27B0"/>
    <w:multiLevelType w:val="hybridMultilevel"/>
    <w:tmpl w:val="9AFA1002"/>
    <w:lvl w:ilvl="0" w:tplc="9086EC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871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0C5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65D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89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49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60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A2E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4E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40230"/>
    <w:multiLevelType w:val="hybridMultilevel"/>
    <w:tmpl w:val="465A79C2"/>
    <w:lvl w:ilvl="0" w:tplc="5D68F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D7E7A"/>
    <w:multiLevelType w:val="hybridMultilevel"/>
    <w:tmpl w:val="C382DC10"/>
    <w:lvl w:ilvl="0" w:tplc="9086E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03E"/>
    <w:rsid w:val="00026DEB"/>
    <w:rsid w:val="00061D5F"/>
    <w:rsid w:val="00064951"/>
    <w:rsid w:val="000659E0"/>
    <w:rsid w:val="00094348"/>
    <w:rsid w:val="000A22AB"/>
    <w:rsid w:val="000E694F"/>
    <w:rsid w:val="00117455"/>
    <w:rsid w:val="00122D40"/>
    <w:rsid w:val="00126179"/>
    <w:rsid w:val="001410A0"/>
    <w:rsid w:val="00157479"/>
    <w:rsid w:val="0019045B"/>
    <w:rsid w:val="00193FE2"/>
    <w:rsid w:val="00195184"/>
    <w:rsid w:val="001C1CE5"/>
    <w:rsid w:val="001D31A3"/>
    <w:rsid w:val="002417D2"/>
    <w:rsid w:val="00260CCA"/>
    <w:rsid w:val="0027503E"/>
    <w:rsid w:val="002862B3"/>
    <w:rsid w:val="002918D8"/>
    <w:rsid w:val="002C1A44"/>
    <w:rsid w:val="002D012E"/>
    <w:rsid w:val="002D1D6F"/>
    <w:rsid w:val="00310131"/>
    <w:rsid w:val="003328D8"/>
    <w:rsid w:val="00356543"/>
    <w:rsid w:val="00436AA2"/>
    <w:rsid w:val="00450145"/>
    <w:rsid w:val="00462FB4"/>
    <w:rsid w:val="00467C92"/>
    <w:rsid w:val="00490A49"/>
    <w:rsid w:val="004B3BEB"/>
    <w:rsid w:val="004C57D7"/>
    <w:rsid w:val="004C5D04"/>
    <w:rsid w:val="0050579E"/>
    <w:rsid w:val="00542523"/>
    <w:rsid w:val="00547505"/>
    <w:rsid w:val="005845B5"/>
    <w:rsid w:val="005D3CA9"/>
    <w:rsid w:val="006006AC"/>
    <w:rsid w:val="00601774"/>
    <w:rsid w:val="00644945"/>
    <w:rsid w:val="00647715"/>
    <w:rsid w:val="00667DEF"/>
    <w:rsid w:val="0067330F"/>
    <w:rsid w:val="006A3790"/>
    <w:rsid w:val="006C7237"/>
    <w:rsid w:val="006D741E"/>
    <w:rsid w:val="007340A2"/>
    <w:rsid w:val="0073475A"/>
    <w:rsid w:val="0073654E"/>
    <w:rsid w:val="007439E4"/>
    <w:rsid w:val="00745203"/>
    <w:rsid w:val="007527DF"/>
    <w:rsid w:val="00760BCB"/>
    <w:rsid w:val="00760EA3"/>
    <w:rsid w:val="0079140D"/>
    <w:rsid w:val="00797A78"/>
    <w:rsid w:val="007A383D"/>
    <w:rsid w:val="007B43E0"/>
    <w:rsid w:val="007B7DE6"/>
    <w:rsid w:val="007C1F3E"/>
    <w:rsid w:val="007C4CE1"/>
    <w:rsid w:val="007E06D0"/>
    <w:rsid w:val="00800AA4"/>
    <w:rsid w:val="008A2D60"/>
    <w:rsid w:val="008A395C"/>
    <w:rsid w:val="008A7031"/>
    <w:rsid w:val="008E03DE"/>
    <w:rsid w:val="009F1E1D"/>
    <w:rsid w:val="009F4E5D"/>
    <w:rsid w:val="00A276F6"/>
    <w:rsid w:val="00A411AF"/>
    <w:rsid w:val="00A73083"/>
    <w:rsid w:val="00AE68E9"/>
    <w:rsid w:val="00B44520"/>
    <w:rsid w:val="00B745DC"/>
    <w:rsid w:val="00BA68F4"/>
    <w:rsid w:val="00BB6F25"/>
    <w:rsid w:val="00BF704F"/>
    <w:rsid w:val="00C076E3"/>
    <w:rsid w:val="00C2443F"/>
    <w:rsid w:val="00C42226"/>
    <w:rsid w:val="00C453D5"/>
    <w:rsid w:val="00C77425"/>
    <w:rsid w:val="00CC34FC"/>
    <w:rsid w:val="00CC705C"/>
    <w:rsid w:val="00CF458D"/>
    <w:rsid w:val="00D27D02"/>
    <w:rsid w:val="00D30D3B"/>
    <w:rsid w:val="00D35365"/>
    <w:rsid w:val="00D51F0D"/>
    <w:rsid w:val="00D537DA"/>
    <w:rsid w:val="00D55912"/>
    <w:rsid w:val="00D62647"/>
    <w:rsid w:val="00D718B5"/>
    <w:rsid w:val="00D92BF7"/>
    <w:rsid w:val="00DD3BEF"/>
    <w:rsid w:val="00DE43D1"/>
    <w:rsid w:val="00E1590B"/>
    <w:rsid w:val="00E17FBA"/>
    <w:rsid w:val="00E3797D"/>
    <w:rsid w:val="00E61C65"/>
    <w:rsid w:val="00EA122D"/>
    <w:rsid w:val="00EA46ED"/>
    <w:rsid w:val="00EB704F"/>
    <w:rsid w:val="00EB76C4"/>
    <w:rsid w:val="00F11D69"/>
    <w:rsid w:val="00F23AD0"/>
    <w:rsid w:val="00F368A7"/>
    <w:rsid w:val="00F37E33"/>
    <w:rsid w:val="00F52BDF"/>
    <w:rsid w:val="00F54D0C"/>
    <w:rsid w:val="00F571AD"/>
    <w:rsid w:val="00F66539"/>
    <w:rsid w:val="00F7417C"/>
    <w:rsid w:val="00F75F3B"/>
    <w:rsid w:val="00F941BD"/>
    <w:rsid w:val="00F963F8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4419"/>
  <w15:docId w15:val="{515B1042-7957-44EE-BEC6-BEC9E6B6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9E4"/>
    <w:pPr>
      <w:ind w:left="720"/>
      <w:contextualSpacing/>
    </w:pPr>
  </w:style>
  <w:style w:type="paragraph" w:customStyle="1" w:styleId="1">
    <w:name w:val="Абзац списка1"/>
    <w:basedOn w:val="a"/>
    <w:rsid w:val="00EB76C4"/>
    <w:pPr>
      <w:ind w:left="720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8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D60"/>
  </w:style>
  <w:style w:type="paragraph" w:styleId="a9">
    <w:name w:val="footer"/>
    <w:basedOn w:val="a"/>
    <w:link w:val="aa"/>
    <w:uiPriority w:val="99"/>
    <w:unhideWhenUsed/>
    <w:rsid w:val="008A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D60"/>
  </w:style>
  <w:style w:type="table" w:styleId="ab">
    <w:name w:val="Table Grid"/>
    <w:basedOn w:val="a1"/>
    <w:uiPriority w:val="59"/>
    <w:rsid w:val="008A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TexstOSNOVA1012">
    <w:name w:val="14TexstOSNOVA_10/12"/>
    <w:basedOn w:val="a"/>
    <w:uiPriority w:val="99"/>
    <w:rsid w:val="00CC705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5475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547505"/>
  </w:style>
  <w:style w:type="paragraph" w:styleId="ac">
    <w:name w:val="No Spacing"/>
    <w:uiPriority w:val="1"/>
    <w:qFormat/>
    <w:rsid w:val="004C57D7"/>
    <w:pPr>
      <w:spacing w:after="0" w:line="240" w:lineRule="auto"/>
    </w:pPr>
    <w:rPr>
      <w:rFonts w:eastAsiaTheme="minorEastAsia"/>
      <w:lang w:eastAsia="ru-RU"/>
    </w:rPr>
  </w:style>
  <w:style w:type="character" w:styleId="ad">
    <w:name w:val="Placeholder Text"/>
    <w:basedOn w:val="a0"/>
    <w:uiPriority w:val="99"/>
    <w:semiHidden/>
    <w:rsid w:val="001D3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58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81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77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79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51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07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646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0152">
                              <w:marLeft w:val="0"/>
                              <w:marRight w:val="6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8179">
                                  <w:marLeft w:val="0"/>
                                  <w:marRight w:val="0"/>
                                  <w:marTop w:val="25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0C75-70EC-40FE-AB8E-03F91D8C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25</cp:revision>
  <dcterms:created xsi:type="dcterms:W3CDTF">2020-12-17T08:48:00Z</dcterms:created>
  <dcterms:modified xsi:type="dcterms:W3CDTF">2023-10-15T14:06:00Z</dcterms:modified>
</cp:coreProperties>
</file>