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526"/>
        <w:tblW w:w="10600" w:type="dxa"/>
        <w:tblLook w:val="04A0" w:firstRow="1" w:lastRow="0" w:firstColumn="1" w:lastColumn="0" w:noHBand="0" w:noVBand="1"/>
      </w:tblPr>
      <w:tblGrid>
        <w:gridCol w:w="2280"/>
        <w:gridCol w:w="892"/>
        <w:gridCol w:w="4770"/>
        <w:gridCol w:w="284"/>
        <w:gridCol w:w="2374"/>
      </w:tblGrid>
      <w:tr w:rsidR="00354501" w:rsidRPr="00354501" w:rsidTr="006F75C0">
        <w:trPr>
          <w:trHeight w:val="332"/>
        </w:trPr>
        <w:tc>
          <w:tcPr>
            <w:tcW w:w="3172" w:type="dxa"/>
            <w:gridSpan w:val="2"/>
          </w:tcPr>
          <w:p w:rsidR="00354501" w:rsidRPr="00354501" w:rsidRDefault="00354501" w:rsidP="003545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5054" w:type="dxa"/>
            <w:gridSpan w:val="2"/>
          </w:tcPr>
          <w:p w:rsidR="00354501" w:rsidRPr="00354501" w:rsidRDefault="00354501" w:rsidP="003545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374" w:type="dxa"/>
          </w:tcPr>
          <w:p w:rsidR="00354501" w:rsidRPr="00354501" w:rsidRDefault="00354501" w:rsidP="003545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</w:tr>
      <w:tr w:rsidR="00354501" w:rsidRPr="00354501" w:rsidTr="006F75C0">
        <w:trPr>
          <w:trHeight w:val="314"/>
        </w:trPr>
        <w:tc>
          <w:tcPr>
            <w:tcW w:w="3172" w:type="dxa"/>
            <w:gridSpan w:val="2"/>
          </w:tcPr>
          <w:p w:rsidR="00354501" w:rsidRPr="00EB1110" w:rsidRDefault="00EB1110" w:rsidP="005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1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054" w:type="dxa"/>
            <w:gridSpan w:val="2"/>
          </w:tcPr>
          <w:p w:rsidR="00354501" w:rsidRPr="00EB1110" w:rsidRDefault="00EB1110" w:rsidP="005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10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374" w:type="dxa"/>
          </w:tcPr>
          <w:p w:rsidR="00354501" w:rsidRPr="00EB1110" w:rsidRDefault="00EB1110" w:rsidP="005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1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54501" w:rsidRPr="00354501" w:rsidTr="00354501">
        <w:trPr>
          <w:trHeight w:val="332"/>
        </w:trPr>
        <w:tc>
          <w:tcPr>
            <w:tcW w:w="10600" w:type="dxa"/>
            <w:gridSpan w:val="5"/>
          </w:tcPr>
          <w:p w:rsidR="00354501" w:rsidRPr="00354501" w:rsidRDefault="00354501" w:rsidP="003545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354501" w:rsidRPr="00354501" w:rsidTr="006F75C0">
        <w:trPr>
          <w:trHeight w:val="314"/>
        </w:trPr>
        <w:tc>
          <w:tcPr>
            <w:tcW w:w="3172" w:type="dxa"/>
            <w:gridSpan w:val="2"/>
          </w:tcPr>
          <w:p w:rsidR="00354501" w:rsidRPr="00354501" w:rsidRDefault="00354501" w:rsidP="003545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</w:t>
            </w:r>
          </w:p>
        </w:tc>
        <w:tc>
          <w:tcPr>
            <w:tcW w:w="5054" w:type="dxa"/>
            <w:gridSpan w:val="2"/>
          </w:tcPr>
          <w:p w:rsidR="00354501" w:rsidRPr="00354501" w:rsidRDefault="00354501" w:rsidP="003545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374" w:type="dxa"/>
          </w:tcPr>
          <w:p w:rsidR="00354501" w:rsidRPr="00354501" w:rsidRDefault="00354501" w:rsidP="003545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</w:t>
            </w:r>
          </w:p>
        </w:tc>
      </w:tr>
      <w:tr w:rsidR="006F75C0" w:rsidRPr="00354501" w:rsidTr="006F75C0">
        <w:trPr>
          <w:trHeight w:val="314"/>
        </w:trPr>
        <w:tc>
          <w:tcPr>
            <w:tcW w:w="3172" w:type="dxa"/>
            <w:gridSpan w:val="2"/>
          </w:tcPr>
          <w:p w:rsidR="006F75C0" w:rsidRPr="000919B8" w:rsidRDefault="000919B8" w:rsidP="0035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75C0" w:rsidRPr="000919B8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Pr="000919B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жить в одном социуме</w:t>
            </w:r>
          </w:p>
        </w:tc>
        <w:tc>
          <w:tcPr>
            <w:tcW w:w="5054" w:type="dxa"/>
            <w:gridSpan w:val="2"/>
          </w:tcPr>
          <w:p w:rsidR="006F75C0" w:rsidRPr="00EC35FE" w:rsidRDefault="00EC35FE" w:rsidP="00EC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FE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ставить задачи, овладевать учебными навыками, анализировать и систематизировать полученную информацию</w:t>
            </w:r>
          </w:p>
          <w:p w:rsidR="00EC35FE" w:rsidRPr="00EC35FE" w:rsidRDefault="00EC35FE" w:rsidP="00EC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FE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информацию, сказанную учителем, выделять главное из полученной информации в сотрудничестве с учителем.</w:t>
            </w:r>
          </w:p>
          <w:p w:rsidR="00EC35FE" w:rsidRPr="00354501" w:rsidRDefault="00EC35FE" w:rsidP="00EC35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5FE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задавать вопросы, умение высказывать свои мысли, аргументировать  собственную точку зрения, передавать чувства с помощью вербальных и невербальных средств общения.</w:t>
            </w:r>
          </w:p>
        </w:tc>
        <w:tc>
          <w:tcPr>
            <w:tcW w:w="2374" w:type="dxa"/>
          </w:tcPr>
          <w:p w:rsidR="006F75C0" w:rsidRPr="00EC35FE" w:rsidRDefault="006F75C0" w:rsidP="00EC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FE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</w:t>
            </w:r>
            <w:r w:rsidR="00EC35F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дружбе, воспитание в детях чувства дружелюбности.</w:t>
            </w:r>
          </w:p>
        </w:tc>
      </w:tr>
      <w:tr w:rsidR="00354501" w:rsidRPr="00354501" w:rsidTr="00354501">
        <w:trPr>
          <w:trHeight w:val="332"/>
        </w:trPr>
        <w:tc>
          <w:tcPr>
            <w:tcW w:w="10600" w:type="dxa"/>
            <w:gridSpan w:val="5"/>
          </w:tcPr>
          <w:p w:rsidR="00EB1110" w:rsidRPr="00EB1110" w:rsidRDefault="00354501" w:rsidP="0035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урока:</w:t>
            </w:r>
            <w:r w:rsidR="00EB1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1110" w:rsidRPr="00EB1110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представления о дружбе</w:t>
            </w:r>
          </w:p>
        </w:tc>
      </w:tr>
      <w:tr w:rsidR="00354501" w:rsidRPr="00354501" w:rsidTr="00354501">
        <w:trPr>
          <w:trHeight w:val="314"/>
        </w:trPr>
        <w:tc>
          <w:tcPr>
            <w:tcW w:w="10600" w:type="dxa"/>
            <w:gridSpan w:val="5"/>
          </w:tcPr>
          <w:p w:rsidR="00354501" w:rsidRPr="00354501" w:rsidRDefault="00354501" w:rsidP="003545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понятия, изучаемые на уроке:</w:t>
            </w:r>
            <w:r w:rsidR="00EB1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1110" w:rsidRPr="00EB1110">
              <w:rPr>
                <w:rFonts w:ascii="Times New Roman" w:hAnsi="Times New Roman" w:cs="Times New Roman"/>
                <w:sz w:val="24"/>
                <w:szCs w:val="24"/>
              </w:rPr>
              <w:t>дружба, избирательность, бескорыстность, взаимная симпатия, общность интересов</w:t>
            </w:r>
            <w:r w:rsidR="00EB1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501" w:rsidRPr="00354501" w:rsidTr="00354501">
        <w:trPr>
          <w:trHeight w:val="332"/>
        </w:trPr>
        <w:tc>
          <w:tcPr>
            <w:tcW w:w="10600" w:type="dxa"/>
            <w:gridSpan w:val="5"/>
          </w:tcPr>
          <w:p w:rsidR="00354501" w:rsidRPr="00354501" w:rsidRDefault="00354501" w:rsidP="003545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ИКТ, используемые на уроке:</w:t>
            </w:r>
            <w:r w:rsidR="006A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30D2" w:rsidRPr="006A30D2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EB1110" w:rsidRPr="006A30D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="00EB1110" w:rsidRPr="00EB1110">
              <w:rPr>
                <w:rFonts w:ascii="Times New Roman" w:hAnsi="Times New Roman" w:cs="Times New Roman"/>
                <w:sz w:val="24"/>
                <w:szCs w:val="24"/>
              </w:rPr>
              <w:t>, мультимедия, экран, доска</w:t>
            </w:r>
          </w:p>
        </w:tc>
      </w:tr>
      <w:tr w:rsidR="00354501" w:rsidRPr="00354501" w:rsidTr="00354501">
        <w:trPr>
          <w:trHeight w:val="332"/>
        </w:trPr>
        <w:tc>
          <w:tcPr>
            <w:tcW w:w="10600" w:type="dxa"/>
            <w:gridSpan w:val="5"/>
          </w:tcPr>
          <w:p w:rsidR="00354501" w:rsidRPr="00354501" w:rsidRDefault="00354501" w:rsidP="000760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Ресурсы, используемые на уроке</w:t>
            </w:r>
            <w:r w:rsidRPr="00EB11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1110" w:rsidRPr="00EB11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8715C5">
              <w:rPr>
                <w:rFonts w:ascii="Times New Roman" w:hAnsi="Times New Roman" w:cs="Times New Roman"/>
                <w:sz w:val="24"/>
                <w:szCs w:val="24"/>
              </w:rPr>
              <w:t xml:space="preserve"> 4-5 класс «Основы светской этики» А.Я. Данилюк</w:t>
            </w:r>
            <w:r w:rsidR="00EB1110" w:rsidRPr="00EB1110"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 (</w:t>
            </w:r>
            <w:r w:rsidR="000760CD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r w:rsidR="00EB1110" w:rsidRPr="00EB1110">
              <w:rPr>
                <w:rFonts w:ascii="Times New Roman" w:hAnsi="Times New Roman" w:cs="Times New Roman"/>
                <w:sz w:val="24"/>
                <w:szCs w:val="24"/>
              </w:rPr>
              <w:t>), интернет, презентация</w:t>
            </w:r>
          </w:p>
        </w:tc>
      </w:tr>
      <w:tr w:rsidR="00C96838" w:rsidRPr="00354501" w:rsidTr="00354501">
        <w:trPr>
          <w:trHeight w:val="332"/>
        </w:trPr>
        <w:tc>
          <w:tcPr>
            <w:tcW w:w="10600" w:type="dxa"/>
            <w:gridSpan w:val="5"/>
          </w:tcPr>
          <w:p w:rsidR="00C96838" w:rsidRPr="005443ED" w:rsidRDefault="00C96838" w:rsidP="00C96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ED">
              <w:rPr>
                <w:rFonts w:ascii="Times New Roman" w:hAnsi="Times New Roman" w:cs="Times New Roman"/>
                <w:b/>
                <w:sz w:val="24"/>
                <w:szCs w:val="24"/>
              </w:rPr>
              <w:t>Тех.</w:t>
            </w:r>
            <w:r w:rsidR="0069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3ED">
              <w:rPr>
                <w:rFonts w:ascii="Times New Roman" w:hAnsi="Times New Roman" w:cs="Times New Roman"/>
                <w:b/>
                <w:sz w:val="24"/>
                <w:szCs w:val="24"/>
              </w:rPr>
              <w:t>карта</w:t>
            </w:r>
          </w:p>
        </w:tc>
      </w:tr>
      <w:tr w:rsidR="00C96838" w:rsidRPr="00354501" w:rsidTr="00354501">
        <w:trPr>
          <w:trHeight w:val="332"/>
        </w:trPr>
        <w:tc>
          <w:tcPr>
            <w:tcW w:w="10600" w:type="dxa"/>
            <w:gridSpan w:val="5"/>
          </w:tcPr>
          <w:p w:rsidR="00C96838" w:rsidRDefault="00C96838" w:rsidP="00C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ED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Вхождение в тему урока и создание условий для осознанного восприятия нового материала.</w:t>
            </w:r>
          </w:p>
        </w:tc>
      </w:tr>
      <w:tr w:rsidR="00C96838" w:rsidRPr="00354501" w:rsidTr="006F75C0">
        <w:trPr>
          <w:trHeight w:val="332"/>
        </w:trPr>
        <w:tc>
          <w:tcPr>
            <w:tcW w:w="2280" w:type="dxa"/>
          </w:tcPr>
          <w:p w:rsidR="00C96838" w:rsidRDefault="00C96838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C96838" w:rsidRDefault="00C96838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658" w:type="dxa"/>
            <w:gridSpan w:val="2"/>
          </w:tcPr>
          <w:p w:rsidR="00C96838" w:rsidRDefault="00C96838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DE6BBD" w:rsidRPr="00354501" w:rsidTr="006F75C0">
        <w:trPr>
          <w:trHeight w:val="332"/>
        </w:trPr>
        <w:tc>
          <w:tcPr>
            <w:tcW w:w="2280" w:type="dxa"/>
          </w:tcPr>
          <w:p w:rsidR="00127621" w:rsidRDefault="00127621" w:rsidP="00D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21" w:rsidRDefault="00127621" w:rsidP="00D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21" w:rsidRDefault="00127621" w:rsidP="00D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21" w:rsidRDefault="00127621" w:rsidP="00D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BD" w:rsidRDefault="00DE6BBD" w:rsidP="00D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  <w:r w:rsidR="00C0389E">
              <w:rPr>
                <w:rFonts w:ascii="Times New Roman" w:hAnsi="Times New Roman" w:cs="Times New Roman"/>
                <w:sz w:val="24"/>
                <w:szCs w:val="24"/>
              </w:rPr>
              <w:t>уты</w:t>
            </w:r>
          </w:p>
        </w:tc>
        <w:tc>
          <w:tcPr>
            <w:tcW w:w="5662" w:type="dxa"/>
            <w:gridSpan w:val="2"/>
          </w:tcPr>
          <w:p w:rsidR="00DE6BBD" w:rsidRDefault="006010BA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учащихся! </w:t>
            </w:r>
            <w:r w:rsidR="00967774">
              <w:rPr>
                <w:rFonts w:ascii="Times New Roman" w:hAnsi="Times New Roman" w:cs="Times New Roman"/>
                <w:sz w:val="24"/>
                <w:szCs w:val="24"/>
              </w:rPr>
              <w:t xml:space="preserve">Протяните руку соседу за партой, а он подаст руку однокласснику, сидящему сзади и так по цепочке! У вас получилась крепкая цепочка, есть такая пословица. «За друга держаться ничего не бояться». Посмотрите держась за руки друг другу в глаза и пожелайте хорошей работы на уроке. </w:t>
            </w:r>
            <w:r w:rsidR="00AC545E">
              <w:rPr>
                <w:rFonts w:ascii="Times New Roman" w:hAnsi="Times New Roman" w:cs="Times New Roman"/>
                <w:sz w:val="24"/>
                <w:szCs w:val="24"/>
              </w:rPr>
              <w:t>(берутся за руки, слушают учителя</w:t>
            </w:r>
            <w:r w:rsidR="00FF3744">
              <w:rPr>
                <w:rFonts w:ascii="Times New Roman" w:hAnsi="Times New Roman" w:cs="Times New Roman"/>
                <w:sz w:val="24"/>
                <w:szCs w:val="24"/>
              </w:rPr>
              <w:t>, настраиваются на урок</w:t>
            </w:r>
            <w:r w:rsidR="00AC545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8583D">
              <w:rPr>
                <w:rFonts w:ascii="Times New Roman" w:hAnsi="Times New Roman" w:cs="Times New Roman"/>
                <w:sz w:val="24"/>
                <w:szCs w:val="24"/>
              </w:rPr>
              <w:t xml:space="preserve"> Тема нашего урока «Дружба».</w:t>
            </w:r>
            <w:r w:rsidR="000751B6">
              <w:rPr>
                <w:rFonts w:ascii="Times New Roman" w:hAnsi="Times New Roman" w:cs="Times New Roman"/>
                <w:sz w:val="24"/>
                <w:szCs w:val="24"/>
              </w:rPr>
              <w:t xml:space="preserve"> Какие цели можно поставить на урок?</w:t>
            </w:r>
            <w:r w:rsidR="00256A04">
              <w:rPr>
                <w:rFonts w:ascii="Times New Roman" w:hAnsi="Times New Roman" w:cs="Times New Roman"/>
                <w:sz w:val="24"/>
                <w:szCs w:val="24"/>
              </w:rPr>
              <w:t xml:space="preserve"> (знакомятся с темой, ставят цель на урок)</w:t>
            </w:r>
          </w:p>
        </w:tc>
        <w:tc>
          <w:tcPr>
            <w:tcW w:w="2658" w:type="dxa"/>
            <w:gridSpan w:val="2"/>
          </w:tcPr>
          <w:p w:rsidR="00DE6BBD" w:rsidRDefault="006010BA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FF3744" w:rsidRPr="00FF374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F37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="00FF3744" w:rsidRPr="00FF37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сознают потребность и готовность к обучению</w:t>
            </w:r>
          </w:p>
        </w:tc>
      </w:tr>
      <w:tr w:rsidR="00C96838" w:rsidRPr="00354501" w:rsidTr="00F8122E">
        <w:trPr>
          <w:trHeight w:val="332"/>
        </w:trPr>
        <w:tc>
          <w:tcPr>
            <w:tcW w:w="10600" w:type="dxa"/>
            <w:gridSpan w:val="5"/>
          </w:tcPr>
          <w:p w:rsidR="00C96838" w:rsidRDefault="00C96838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ED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самоорганизация учащихся в ходе усвоения материала. </w:t>
            </w:r>
          </w:p>
          <w:p w:rsidR="00C96838" w:rsidRDefault="00C96838" w:rsidP="00C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связи.</w:t>
            </w:r>
          </w:p>
        </w:tc>
      </w:tr>
      <w:tr w:rsidR="00C96838" w:rsidRPr="00354501" w:rsidTr="006F75C0">
        <w:trPr>
          <w:trHeight w:val="332"/>
        </w:trPr>
        <w:tc>
          <w:tcPr>
            <w:tcW w:w="2280" w:type="dxa"/>
          </w:tcPr>
          <w:p w:rsidR="00C96838" w:rsidRDefault="00C96838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C96838" w:rsidRDefault="00C96838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658" w:type="dxa"/>
            <w:gridSpan w:val="2"/>
          </w:tcPr>
          <w:p w:rsidR="00C96838" w:rsidRDefault="00C96838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DE6BBD" w:rsidRPr="00354501" w:rsidTr="006F75C0">
        <w:trPr>
          <w:trHeight w:val="332"/>
        </w:trPr>
        <w:tc>
          <w:tcPr>
            <w:tcW w:w="2280" w:type="dxa"/>
          </w:tcPr>
          <w:p w:rsidR="002816EF" w:rsidRDefault="002816EF" w:rsidP="00D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EF" w:rsidRDefault="002816EF" w:rsidP="00D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EF" w:rsidRDefault="002816EF" w:rsidP="00D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EF" w:rsidRDefault="002816EF" w:rsidP="00D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EF" w:rsidRDefault="002816EF" w:rsidP="00D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EF" w:rsidRDefault="002816EF" w:rsidP="00D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EF" w:rsidRDefault="002816EF" w:rsidP="00D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BD" w:rsidRDefault="00DE6BBD" w:rsidP="00C0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 w:rsidR="00C0389E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5662" w:type="dxa"/>
            <w:gridSpan w:val="2"/>
          </w:tcPr>
          <w:p w:rsidR="00EC462A" w:rsidRPr="00581058" w:rsidRDefault="00A31365" w:rsidP="00F652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беседу с учащимися.</w:t>
            </w:r>
            <w:r w:rsidR="00EC462A" w:rsidRPr="0058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462A" w:rsidRPr="00581058" w:rsidRDefault="00EC462A" w:rsidP="00F65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дружба для вас? </w:t>
            </w:r>
          </w:p>
          <w:p w:rsidR="00EC462A" w:rsidRPr="00A31365" w:rsidRDefault="00EC462A" w:rsidP="00F65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считаете ли вы что дружить должны все на свете?</w:t>
            </w:r>
          </w:p>
          <w:p w:rsidR="00EC462A" w:rsidRPr="00A31365" w:rsidRDefault="00EC462A" w:rsidP="00F65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кто это все на свете?</w:t>
            </w:r>
          </w:p>
          <w:p w:rsidR="00EC462A" w:rsidRPr="00581058" w:rsidRDefault="00EC462A" w:rsidP="00F65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должны дружить все на свете?</w:t>
            </w:r>
          </w:p>
          <w:p w:rsidR="00EC462A" w:rsidRPr="00581058" w:rsidRDefault="00EC462A" w:rsidP="00F652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«Дружба» народов в мире - это самое важное, что может быть на земле. Ни одна война не сделает людей счастливыми, и даже увеличивая собственные территории, ценой войны, они не становятся богаче морально. Ведь ни война не обходится без смертей. Только дружбою можно </w:t>
            </w:r>
            <w:r w:rsidRPr="0058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достичь счастья. Сохранить мир на Земле – вот истинная цель всего человечества, которая должна быть неоспорим</w:t>
            </w:r>
            <w:r w:rsidR="0058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правилом </w:t>
            </w:r>
            <w:r w:rsidRPr="0058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каждого. </w:t>
            </w:r>
          </w:p>
          <w:p w:rsidR="00EC462A" w:rsidRPr="00581058" w:rsidRDefault="00EC462A" w:rsidP="00F65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многонациональном государстве с многовековой богатейшей историей, с неповторимым природным ландшафтом, главным же достоянием России является ее народ, который, несмотря на все бедствия, лишения, войны смог сплотиться и выстоять перед всеми трудностями, неоднократно обрушившимися на нашу Родину.</w:t>
            </w:r>
            <w:r w:rsidR="0058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(участвуют в беседе, слушают учителя.)</w:t>
            </w:r>
          </w:p>
          <w:p w:rsidR="00A31365" w:rsidRPr="00A31365" w:rsidRDefault="00581058" w:rsidP="00F65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Слышали ли вы такие пословицы?</w:t>
            </w:r>
          </w:p>
          <w:p w:rsidR="001E3FE9" w:rsidRDefault="00A31365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65">
              <w:rPr>
                <w:rFonts w:ascii="Times New Roman" w:hAnsi="Times New Roman" w:cs="Times New Roman"/>
                <w:sz w:val="24"/>
                <w:szCs w:val="24"/>
              </w:rPr>
              <w:t>Лучшая защита и поддержка — верные друзья. Недаром говорят, дерево живёт корнями, а человек — друзьями. </w:t>
            </w:r>
          </w:p>
          <w:p w:rsidR="00345FD7" w:rsidRDefault="001E3FE9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 можно применять эти пословицы по отношению к жителям нашей страны? (работают с пословицами). </w:t>
            </w:r>
          </w:p>
          <w:p w:rsidR="002B462F" w:rsidRDefault="001E3FE9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-предлагаю посмотреть видео </w:t>
            </w:r>
            <w:r w:rsidR="002B462F">
              <w:rPr>
                <w:rFonts w:ascii="Times New Roman" w:hAnsi="Times New Roman" w:cs="Times New Roman"/>
                <w:sz w:val="24"/>
                <w:szCs w:val="24"/>
              </w:rPr>
              <w:t xml:space="preserve">о Сократе. Сократ -древнегреческий философ и </w:t>
            </w:r>
            <w:r w:rsidR="00B01A2D">
              <w:rPr>
                <w:rFonts w:ascii="Times New Roman" w:hAnsi="Times New Roman" w:cs="Times New Roman"/>
                <w:sz w:val="24"/>
                <w:szCs w:val="24"/>
              </w:rPr>
              <w:t>ученый,</w:t>
            </w:r>
            <w:r w:rsidR="00913C6D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жил в 399 году до нашей эры в г. Афины</w:t>
            </w:r>
            <w:r w:rsidR="002B4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3FE9" w:rsidRDefault="002B462F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-Вам необходимо не просто просмотреть видео, а ответить на вопросы.</w:t>
            </w:r>
          </w:p>
          <w:p w:rsidR="001E3FE9" w:rsidRDefault="001E3FE9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предложил использовать Сократ перед тем как использовать слова о друге? (сито)</w:t>
            </w:r>
          </w:p>
          <w:p w:rsidR="001E3FE9" w:rsidRDefault="001E3FE9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раз нужно было просеять слова? (3 раза)</w:t>
            </w:r>
          </w:p>
          <w:p w:rsidR="001E3FE9" w:rsidRDefault="001E3FE9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три сита</w:t>
            </w:r>
            <w:r w:rsidR="00B01A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(правды, доброты, пользы).</w:t>
            </w:r>
          </w:p>
          <w:p w:rsidR="00DE6BBD" w:rsidRDefault="00345FD7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просмотру </w:t>
            </w:r>
            <w:r w:rsidR="009E6A11">
              <w:rPr>
                <w:rFonts w:ascii="Times New Roman" w:hAnsi="Times New Roman" w:cs="Times New Roman"/>
                <w:sz w:val="24"/>
                <w:szCs w:val="24"/>
              </w:rPr>
              <w:t>познавательного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E6A11">
              <w:rPr>
                <w:rFonts w:ascii="Times New Roman" w:hAnsi="Times New Roman" w:cs="Times New Roman"/>
                <w:sz w:val="24"/>
                <w:szCs w:val="24"/>
              </w:rPr>
              <w:t>Притча о дружбе».</w:t>
            </w:r>
            <w:r w:rsidR="00EC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="00366837" w:rsidRPr="00B759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https://yandex.ru/video/preview/855773977527952383</w:t>
              </w:r>
            </w:hyperlink>
            <w:r w:rsidR="00D61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2F" w:rsidRDefault="002B462F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просмотрели притчу, прошу ответить на заданные мной ранее вопросы.</w:t>
            </w:r>
          </w:p>
          <w:p w:rsidR="002B462F" w:rsidRPr="002B462F" w:rsidRDefault="002B462F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2F">
              <w:rPr>
                <w:rFonts w:ascii="Times New Roman" w:hAnsi="Times New Roman" w:cs="Times New Roman"/>
                <w:sz w:val="24"/>
                <w:szCs w:val="24"/>
              </w:rPr>
              <w:t>- что предложил использовать Сократ перед тем как использовать слова о друге? (сито)</w:t>
            </w:r>
          </w:p>
          <w:p w:rsidR="002B462F" w:rsidRPr="002B462F" w:rsidRDefault="002B462F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2F">
              <w:rPr>
                <w:rFonts w:ascii="Times New Roman" w:hAnsi="Times New Roman" w:cs="Times New Roman"/>
                <w:sz w:val="24"/>
                <w:szCs w:val="24"/>
              </w:rPr>
              <w:t>- сколько раз нужно было просеять слова? (3 раза)</w:t>
            </w:r>
          </w:p>
          <w:p w:rsidR="002B462F" w:rsidRPr="002B462F" w:rsidRDefault="002B462F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2F">
              <w:rPr>
                <w:rFonts w:ascii="Times New Roman" w:hAnsi="Times New Roman" w:cs="Times New Roman"/>
                <w:sz w:val="24"/>
                <w:szCs w:val="24"/>
              </w:rPr>
              <w:t>-назовите три сита. (правды, доброты, пользы).</w:t>
            </w:r>
          </w:p>
          <w:p w:rsidR="002816EF" w:rsidRDefault="002B462F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1A2D">
              <w:rPr>
                <w:rFonts w:ascii="Times New Roman" w:hAnsi="Times New Roman" w:cs="Times New Roman"/>
                <w:sz w:val="24"/>
                <w:szCs w:val="24"/>
              </w:rPr>
              <w:t>А как бы вы поступили в такой ситуации? (просматривают видео отвечают на вопросы).</w:t>
            </w:r>
          </w:p>
        </w:tc>
        <w:tc>
          <w:tcPr>
            <w:tcW w:w="2658" w:type="dxa"/>
            <w:gridSpan w:val="2"/>
          </w:tcPr>
          <w:p w:rsidR="00DE6BBD" w:rsidRDefault="002816EF" w:rsidP="00B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r w:rsidR="00B12D85">
              <w:rPr>
                <w:rFonts w:ascii="Times New Roman" w:hAnsi="Times New Roman" w:cs="Times New Roman"/>
                <w:sz w:val="24"/>
                <w:szCs w:val="24"/>
              </w:rPr>
              <w:t>анализирует полученную на уроке, выделяет главную мысль.</w:t>
            </w:r>
          </w:p>
        </w:tc>
      </w:tr>
      <w:tr w:rsidR="00C96838" w:rsidRPr="00354501" w:rsidTr="0013324E">
        <w:trPr>
          <w:trHeight w:val="332"/>
        </w:trPr>
        <w:tc>
          <w:tcPr>
            <w:tcW w:w="10600" w:type="dxa"/>
            <w:gridSpan w:val="5"/>
          </w:tcPr>
          <w:p w:rsidR="00C96838" w:rsidRDefault="00C96838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ED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</w:tr>
      <w:tr w:rsidR="00C96838" w:rsidRPr="00354501" w:rsidTr="006F75C0">
        <w:trPr>
          <w:trHeight w:val="332"/>
        </w:trPr>
        <w:tc>
          <w:tcPr>
            <w:tcW w:w="2280" w:type="dxa"/>
          </w:tcPr>
          <w:p w:rsidR="00C96838" w:rsidRDefault="00C96838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C96838" w:rsidRDefault="00C96838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658" w:type="dxa"/>
            <w:gridSpan w:val="2"/>
          </w:tcPr>
          <w:p w:rsidR="00C96838" w:rsidRDefault="00C96838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DE6BBD" w:rsidRPr="00354501" w:rsidTr="006F75C0">
        <w:trPr>
          <w:trHeight w:val="332"/>
        </w:trPr>
        <w:tc>
          <w:tcPr>
            <w:tcW w:w="2280" w:type="dxa"/>
          </w:tcPr>
          <w:p w:rsidR="00DE6BBD" w:rsidRDefault="00DE6BBD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E" w:rsidRDefault="00C0389E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E" w:rsidRDefault="00C0389E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E" w:rsidRDefault="00C0389E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E" w:rsidRDefault="00C0389E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E" w:rsidRDefault="00C0389E" w:rsidP="00C0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5662" w:type="dxa"/>
            <w:gridSpan w:val="2"/>
          </w:tcPr>
          <w:p w:rsidR="00536FD6" w:rsidRDefault="00536FD6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выполнению практического задания.</w:t>
            </w:r>
          </w:p>
          <w:p w:rsidR="00DE6BBD" w:rsidRDefault="00536FD6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FD7">
              <w:rPr>
                <w:rFonts w:ascii="Times New Roman" w:hAnsi="Times New Roman" w:cs="Times New Roman"/>
                <w:sz w:val="24"/>
                <w:szCs w:val="24"/>
              </w:rPr>
              <w:t>Перед вами салфетки. Задание: вам необходимо сложить салфетки и вырезать из них снежинки.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(вырезают снежинки).</w:t>
            </w:r>
          </w:p>
          <w:p w:rsidR="00536FD6" w:rsidRDefault="00536FD6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у всех у вас получились разные снежинки. </w:t>
            </w:r>
          </w:p>
          <w:p w:rsidR="00536FD6" w:rsidRDefault="00536FD6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так и с людьми. Все люди разные, нет одинаковых людей</w:t>
            </w:r>
            <w:r w:rsidR="00102D3B">
              <w:rPr>
                <w:rFonts w:ascii="Times New Roman" w:hAnsi="Times New Roman" w:cs="Times New Roman"/>
                <w:sz w:val="24"/>
                <w:szCs w:val="24"/>
              </w:rPr>
              <w:t>, у всех разные мечты, разные потребности</w:t>
            </w:r>
            <w:r w:rsidR="00F03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47E">
              <w:rPr>
                <w:rFonts w:ascii="Times New Roman" w:hAnsi="Times New Roman" w:cs="Times New Roman"/>
                <w:sz w:val="24"/>
                <w:szCs w:val="24"/>
              </w:rPr>
              <w:t>разные интересы.</w:t>
            </w:r>
          </w:p>
          <w:p w:rsidR="007E347E" w:rsidRDefault="00C53206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лепестки на которых написаны </w:t>
            </w:r>
            <w:r w:rsidR="00B12D85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вам будут необходимы на уроке. </w:t>
            </w:r>
            <w:r w:rsidRPr="00C5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3206">
              <w:rPr>
                <w:rFonts w:ascii="Times New Roman" w:hAnsi="Times New Roman" w:cs="Times New Roman"/>
                <w:sz w:val="24"/>
                <w:szCs w:val="24"/>
              </w:rPr>
              <w:t>дружба, избирательность, бескорыстность, взаимная симпатия, общность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Поразмышляйте какие еще можно добавить </w:t>
            </w:r>
            <w:r w:rsidR="00B12D85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которых невозможно </w:t>
            </w:r>
            <w:r w:rsidR="00B12D85">
              <w:rPr>
                <w:rFonts w:ascii="Times New Roman" w:hAnsi="Times New Roman" w:cs="Times New Roman"/>
                <w:sz w:val="24"/>
                <w:szCs w:val="24"/>
              </w:rPr>
              <w:t>по-вашему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понятие «дружба».</w:t>
            </w:r>
          </w:p>
          <w:p w:rsidR="00C53206" w:rsidRDefault="007E347E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-Дружба – это отношения, основанные на взаимной привязанности и личных интересах. </w:t>
            </w:r>
          </w:p>
          <w:p w:rsidR="007E347E" w:rsidRDefault="007E347E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из </w:t>
            </w:r>
            <w:r w:rsidR="00C53206">
              <w:rPr>
                <w:rFonts w:ascii="Times New Roman" w:hAnsi="Times New Roman" w:cs="Times New Roman"/>
                <w:sz w:val="24"/>
                <w:szCs w:val="24"/>
              </w:rPr>
              <w:t xml:space="preserve">отличных черт дружбы избирательность. Друзей человек избирает себе сам. Не зря </w:t>
            </w:r>
            <w:r w:rsidR="00B32410">
              <w:rPr>
                <w:rFonts w:ascii="Times New Roman" w:hAnsi="Times New Roman" w:cs="Times New Roman"/>
                <w:sz w:val="24"/>
                <w:szCs w:val="24"/>
              </w:rPr>
              <w:t>говорят:</w:t>
            </w:r>
            <w:r w:rsidR="00C53206">
              <w:rPr>
                <w:rFonts w:ascii="Times New Roman" w:hAnsi="Times New Roman" w:cs="Times New Roman"/>
                <w:sz w:val="24"/>
                <w:szCs w:val="24"/>
              </w:rPr>
              <w:t xml:space="preserve"> «Скажи мне</w:t>
            </w:r>
            <w:r w:rsidR="00B32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206">
              <w:rPr>
                <w:rFonts w:ascii="Times New Roman" w:hAnsi="Times New Roman" w:cs="Times New Roman"/>
                <w:sz w:val="24"/>
                <w:szCs w:val="24"/>
              </w:rPr>
              <w:t xml:space="preserve"> кто твой друг</w:t>
            </w:r>
            <w:r w:rsidR="00B32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206">
              <w:rPr>
                <w:rFonts w:ascii="Times New Roman" w:hAnsi="Times New Roman" w:cs="Times New Roman"/>
                <w:sz w:val="24"/>
                <w:szCs w:val="24"/>
              </w:rPr>
              <w:t xml:space="preserve"> и я скажу кто ты».</w:t>
            </w:r>
          </w:p>
          <w:p w:rsidR="00B32410" w:rsidRDefault="00B32410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-еще одна отличительная черта дружбы бескорыстность. Это отсутствие стремления к личной выгоде, наживе. </w:t>
            </w:r>
          </w:p>
          <w:p w:rsidR="00C53206" w:rsidRDefault="00B32410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друзей объединяет взаимная симпатия и общность интересов. Это люди, близкие по духу, поведению и увлечениям. Но это не означает, что между друзьями</w:t>
            </w:r>
            <w:r w:rsidR="00F65299">
              <w:rPr>
                <w:rFonts w:ascii="Times New Roman" w:hAnsi="Times New Roman" w:cs="Times New Roman"/>
                <w:sz w:val="24"/>
                <w:szCs w:val="24"/>
              </w:rPr>
              <w:t xml:space="preserve"> нет различий. Различия есть, но они только обогащают дружбу, делают её еще интереснее.</w:t>
            </w:r>
          </w:p>
          <w:p w:rsidR="00F108EF" w:rsidRDefault="00F108EF" w:rsidP="00F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(слушают учителя, дополняют понятия о дружбе)</w:t>
            </w:r>
          </w:p>
        </w:tc>
        <w:tc>
          <w:tcPr>
            <w:tcW w:w="2658" w:type="dxa"/>
            <w:gridSpan w:val="2"/>
          </w:tcPr>
          <w:p w:rsidR="00DE6BBD" w:rsidRDefault="008F4151" w:rsidP="008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визуализация понятий. </w:t>
            </w:r>
          </w:p>
        </w:tc>
      </w:tr>
      <w:tr w:rsidR="005443ED" w:rsidRPr="00354501" w:rsidTr="000C334A">
        <w:trPr>
          <w:trHeight w:val="332"/>
        </w:trPr>
        <w:tc>
          <w:tcPr>
            <w:tcW w:w="10600" w:type="dxa"/>
            <w:gridSpan w:val="5"/>
          </w:tcPr>
          <w:p w:rsidR="005443ED" w:rsidRDefault="005443ED" w:rsidP="00C9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ED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Проверка полученных результатов. Коррекция.</w:t>
            </w:r>
          </w:p>
        </w:tc>
      </w:tr>
      <w:tr w:rsidR="005443ED" w:rsidRPr="00354501" w:rsidTr="006F75C0">
        <w:trPr>
          <w:trHeight w:val="332"/>
        </w:trPr>
        <w:tc>
          <w:tcPr>
            <w:tcW w:w="2280" w:type="dxa"/>
          </w:tcPr>
          <w:p w:rsidR="005443ED" w:rsidRDefault="005443ED" w:rsidP="0054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5443ED" w:rsidRDefault="005443ED" w:rsidP="0054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658" w:type="dxa"/>
            <w:gridSpan w:val="2"/>
          </w:tcPr>
          <w:p w:rsidR="005443ED" w:rsidRDefault="005443ED" w:rsidP="0054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143FF1" w:rsidRPr="00354501" w:rsidTr="006F75C0">
        <w:trPr>
          <w:trHeight w:val="332"/>
        </w:trPr>
        <w:tc>
          <w:tcPr>
            <w:tcW w:w="2280" w:type="dxa"/>
          </w:tcPr>
          <w:p w:rsidR="00080C37" w:rsidRDefault="00080C37" w:rsidP="0014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37" w:rsidRDefault="00080C37" w:rsidP="0014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F1" w:rsidRDefault="00143FF1" w:rsidP="0008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662" w:type="dxa"/>
            <w:gridSpan w:val="2"/>
          </w:tcPr>
          <w:p w:rsidR="00143FF1" w:rsidRDefault="0027154C" w:rsidP="0008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учебником. </w:t>
            </w:r>
          </w:p>
          <w:p w:rsidR="0027154C" w:rsidRDefault="0027154C" w:rsidP="0008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прочтите, что нам предлагает узнать автор учебника о дружбе с. 32 -33.</w:t>
            </w:r>
          </w:p>
          <w:p w:rsidR="000B020C" w:rsidRDefault="000B020C" w:rsidP="0008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рисунки на с.32 в парах придумайте рассказ по рисунку.</w:t>
            </w:r>
          </w:p>
        </w:tc>
        <w:tc>
          <w:tcPr>
            <w:tcW w:w="2658" w:type="dxa"/>
            <w:gridSpan w:val="2"/>
          </w:tcPr>
          <w:p w:rsidR="00143FF1" w:rsidRDefault="000B020C" w:rsidP="0071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713773">
              <w:rPr>
                <w:rFonts w:ascii="Times New Roman" w:hAnsi="Times New Roman" w:cs="Times New Roman"/>
                <w:sz w:val="24"/>
                <w:szCs w:val="24"/>
              </w:rPr>
              <w:t>формируют умение слушать одноклассников, проявляют уважительное отношение к чужому мнению</w:t>
            </w:r>
            <w:r w:rsidR="00BF17CA">
              <w:rPr>
                <w:rFonts w:ascii="Times New Roman" w:hAnsi="Times New Roman" w:cs="Times New Roman"/>
                <w:sz w:val="24"/>
                <w:szCs w:val="24"/>
              </w:rPr>
              <w:t>, формируют умение работать в парах.</w:t>
            </w:r>
          </w:p>
        </w:tc>
      </w:tr>
      <w:tr w:rsidR="005443ED" w:rsidRPr="00354501" w:rsidTr="00AA5E63">
        <w:trPr>
          <w:trHeight w:val="332"/>
        </w:trPr>
        <w:tc>
          <w:tcPr>
            <w:tcW w:w="10600" w:type="dxa"/>
            <w:gridSpan w:val="5"/>
          </w:tcPr>
          <w:p w:rsidR="005443ED" w:rsidRDefault="005443ED" w:rsidP="0054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ED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Подведение итогов, домашнее задание.</w:t>
            </w:r>
          </w:p>
        </w:tc>
      </w:tr>
      <w:tr w:rsidR="005443ED" w:rsidRPr="00354501" w:rsidTr="006F75C0">
        <w:trPr>
          <w:trHeight w:val="332"/>
        </w:trPr>
        <w:tc>
          <w:tcPr>
            <w:tcW w:w="2280" w:type="dxa"/>
          </w:tcPr>
          <w:p w:rsidR="005443ED" w:rsidRDefault="005443ED" w:rsidP="0054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5443ED" w:rsidRDefault="005443ED" w:rsidP="0054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по достигнутым или недостигнутым образовательным результатам</w:t>
            </w:r>
          </w:p>
        </w:tc>
        <w:tc>
          <w:tcPr>
            <w:tcW w:w="2658" w:type="dxa"/>
            <w:gridSpan w:val="2"/>
          </w:tcPr>
          <w:p w:rsidR="005443ED" w:rsidRDefault="005443ED" w:rsidP="0054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F17CA" w:rsidRPr="00354501" w:rsidTr="006F75C0">
        <w:trPr>
          <w:trHeight w:val="332"/>
        </w:trPr>
        <w:tc>
          <w:tcPr>
            <w:tcW w:w="2280" w:type="dxa"/>
          </w:tcPr>
          <w:p w:rsidR="000751B6" w:rsidRDefault="000751B6" w:rsidP="00BF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B6" w:rsidRDefault="000751B6" w:rsidP="00BF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B6" w:rsidRDefault="000751B6" w:rsidP="00BF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B6" w:rsidRDefault="000751B6" w:rsidP="00BF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CA" w:rsidRDefault="00BF17CA" w:rsidP="00BF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662" w:type="dxa"/>
            <w:gridSpan w:val="2"/>
          </w:tcPr>
          <w:p w:rsidR="009C7DCB" w:rsidRPr="009C7DCB" w:rsidRDefault="009C7DCB" w:rsidP="009C7DCB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C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Вспомните, какие цели вы ставили в начале урока. Кто считает, что он достиг поставленных целей?</w:t>
            </w:r>
          </w:p>
          <w:p w:rsidR="009C7DCB" w:rsidRPr="009C7DCB" w:rsidRDefault="009C7DCB" w:rsidP="009C7DCB">
            <w:pPr>
              <w:shd w:val="clear" w:color="auto" w:fill="FFFFFF"/>
              <w:spacing w:line="21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C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Закончите урок одной из фраз (на доске):</w:t>
            </w:r>
          </w:p>
          <w:p w:rsidR="009C7DCB" w:rsidRPr="009C7DCB" w:rsidRDefault="009C7DCB" w:rsidP="009C7D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4"/>
              </w:tabs>
              <w:spacing w:line="315" w:lineRule="atLeast"/>
              <w:ind w:left="414" w:hanging="426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C7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Сегодня я узнал …</w:t>
            </w:r>
          </w:p>
          <w:p w:rsidR="009C7DCB" w:rsidRPr="009C7DCB" w:rsidRDefault="009C7DCB" w:rsidP="009C7D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line="315" w:lineRule="atLeast"/>
              <w:ind w:left="414" w:hanging="426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C7D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C7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понял, что …</w:t>
            </w:r>
          </w:p>
          <w:p w:rsidR="009C7DCB" w:rsidRPr="009C7DCB" w:rsidRDefault="009C7DCB" w:rsidP="009C7D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line="315" w:lineRule="atLeast"/>
              <w:ind w:left="414" w:hanging="426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C7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 меня получилось …</w:t>
            </w:r>
          </w:p>
          <w:p w:rsidR="009C7DCB" w:rsidRPr="009C7DCB" w:rsidRDefault="009C7DCB" w:rsidP="009C7DCB">
            <w:pPr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414" w:hanging="426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C7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Теперь я могу …</w:t>
            </w:r>
          </w:p>
          <w:p w:rsidR="009C7DCB" w:rsidRPr="009C7DCB" w:rsidRDefault="009C7DCB" w:rsidP="009C7DCB">
            <w:pPr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414" w:hanging="426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C7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дал мне для жизни </w:t>
            </w:r>
            <w:r w:rsidRPr="009C7DC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…</w:t>
            </w:r>
          </w:p>
          <w:p w:rsidR="009C7DCB" w:rsidRPr="00211F4D" w:rsidRDefault="009C7DCB" w:rsidP="009C7DCB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211F4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Закончить наш урок я хочу стихотворением:</w:t>
            </w:r>
          </w:p>
          <w:p w:rsidR="009C7DCB" w:rsidRPr="00211F4D" w:rsidRDefault="009C7DCB" w:rsidP="009C7DCB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Дружба – это только счастье,</w:t>
            </w:r>
          </w:p>
          <w:p w:rsidR="009C7DCB" w:rsidRPr="00211F4D" w:rsidRDefault="009C7DCB" w:rsidP="009C7DCB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Дружба – у людей одна.</w:t>
            </w:r>
          </w:p>
          <w:p w:rsidR="009C7DCB" w:rsidRPr="00211F4D" w:rsidRDefault="009C7DCB" w:rsidP="009C7DCB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С дружбой не страшны ненастья,</w:t>
            </w:r>
          </w:p>
          <w:p w:rsidR="009C7DCB" w:rsidRPr="00211F4D" w:rsidRDefault="009C7DCB" w:rsidP="009C7DCB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С дружбой – жизнь весной полна.</w:t>
            </w:r>
          </w:p>
          <w:p w:rsidR="009C7DCB" w:rsidRPr="00211F4D" w:rsidRDefault="009C7DCB" w:rsidP="009C7DCB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Верь, храни, цени же дружбу,</w:t>
            </w:r>
          </w:p>
          <w:p w:rsidR="009C7DCB" w:rsidRPr="00211F4D" w:rsidRDefault="009C7DCB" w:rsidP="009C7DCB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Это высший идеал.</w:t>
            </w:r>
          </w:p>
          <w:p w:rsidR="009C7DCB" w:rsidRPr="00211F4D" w:rsidRDefault="009C7DCB" w:rsidP="009C7DCB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Тебе она сослужит службу.</w:t>
            </w:r>
          </w:p>
          <w:p w:rsidR="009C7DCB" w:rsidRPr="00211F4D" w:rsidRDefault="009C7DCB" w:rsidP="009C7DC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Ведь дружба – это ценный дар!</w:t>
            </w:r>
          </w:p>
          <w:p w:rsidR="000751B6" w:rsidRPr="00211F4D" w:rsidRDefault="000751B6" w:rsidP="009C7DCB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(</w:t>
            </w:r>
            <w:r w:rsidR="008C7F95"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анализируют свою деятельность на уроке, выбирают </w:t>
            </w:r>
            <w:r w:rsidR="00211F4D"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предложенные фразы,</w:t>
            </w:r>
            <w:r w:rsidR="008C7F95"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наиболее отражающие урок, слушают </w:t>
            </w:r>
            <w:r w:rsidR="00211F4D"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стихотворение,</w:t>
            </w:r>
            <w:r w:rsidR="008C7F95" w:rsidRPr="00211F4D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прочитываемое учителем).</w:t>
            </w:r>
          </w:p>
          <w:p w:rsidR="00BF17CA" w:rsidRDefault="00BF17CA" w:rsidP="0054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BF17CA" w:rsidRDefault="00987748" w:rsidP="0054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оценивают достигнутые результаты на уроке, коммуникативные: учатся взаимодействовать в коллективе.</w:t>
            </w:r>
          </w:p>
        </w:tc>
      </w:tr>
    </w:tbl>
    <w:p w:rsidR="00BC0728" w:rsidRDefault="00211F4D">
      <w:pPr>
        <w:rPr>
          <w:rFonts w:ascii="Times New Roman" w:hAnsi="Times New Roman" w:cs="Times New Roman"/>
          <w:color w:val="006600"/>
          <w:sz w:val="24"/>
          <w:szCs w:val="24"/>
        </w:rPr>
      </w:pPr>
      <w:r w:rsidRPr="00AB1239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</w:t>
      </w: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tbl>
      <w:tblPr>
        <w:tblStyle w:val="1"/>
        <w:tblpPr w:leftFromText="180" w:rightFromText="180" w:vertAnchor="page" w:horzAnchor="margin" w:tblpXSpec="center" w:tblpY="526"/>
        <w:tblW w:w="10600" w:type="dxa"/>
        <w:tblLook w:val="04A0" w:firstRow="1" w:lastRow="0" w:firstColumn="1" w:lastColumn="0" w:noHBand="0" w:noVBand="1"/>
      </w:tblPr>
      <w:tblGrid>
        <w:gridCol w:w="2056"/>
        <w:gridCol w:w="817"/>
        <w:gridCol w:w="5224"/>
        <w:gridCol w:w="218"/>
        <w:gridCol w:w="2285"/>
      </w:tblGrid>
      <w:tr w:rsidR="00BC0728" w:rsidRPr="00BC0728" w:rsidTr="00166F30">
        <w:trPr>
          <w:trHeight w:val="332"/>
        </w:trPr>
        <w:tc>
          <w:tcPr>
            <w:tcW w:w="317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5054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374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</w:tr>
      <w:tr w:rsidR="00BC0728" w:rsidRPr="00BC0728" w:rsidTr="00166F30">
        <w:trPr>
          <w:trHeight w:val="314"/>
        </w:trPr>
        <w:tc>
          <w:tcPr>
            <w:tcW w:w="3172" w:type="dxa"/>
            <w:gridSpan w:val="2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054" w:type="dxa"/>
            <w:gridSpan w:val="2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Культура и мораль</w:t>
            </w:r>
          </w:p>
        </w:tc>
        <w:tc>
          <w:tcPr>
            <w:tcW w:w="2374" w:type="dxa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BC0728" w:rsidRPr="00BC0728" w:rsidTr="00166F30">
        <w:trPr>
          <w:trHeight w:val="314"/>
        </w:trPr>
        <w:tc>
          <w:tcPr>
            <w:tcW w:w="3172" w:type="dxa"/>
            <w:gridSpan w:val="2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</w:t>
            </w:r>
          </w:p>
        </w:tc>
        <w:tc>
          <w:tcPr>
            <w:tcW w:w="5054" w:type="dxa"/>
            <w:gridSpan w:val="2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374" w:type="dxa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</w:t>
            </w:r>
          </w:p>
        </w:tc>
      </w:tr>
      <w:tr w:rsidR="00BC0728" w:rsidRPr="00BC0728" w:rsidTr="00166F30">
        <w:trPr>
          <w:trHeight w:val="314"/>
        </w:trPr>
        <w:tc>
          <w:tcPr>
            <w:tcW w:w="3172" w:type="dxa"/>
            <w:gridSpan w:val="2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Создавать условия жить в одном социуме</w:t>
            </w:r>
          </w:p>
        </w:tc>
        <w:tc>
          <w:tcPr>
            <w:tcW w:w="5054" w:type="dxa"/>
            <w:gridSpan w:val="2"/>
          </w:tcPr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ставить задачи, овладевать учебными навыками, Способность ставить и сохранять учебные цели и задачи;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понятия культуры, материальной и духовной культуры, морали.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информацию, сказанную учителем, выделять главное из полученной информации в сотрудничестве с учителем.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задавать вопросы, умение высказывать свои мысли, аргументировать  собственную точку зрения, передавать чувства с помощью вербальных и невербальных средств общения.</w:t>
            </w:r>
          </w:p>
        </w:tc>
        <w:tc>
          <w:tcPr>
            <w:tcW w:w="2374" w:type="dxa"/>
          </w:tcPr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дружбе, воспитание в детях чувства дружелюбности.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урока: 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представления о культуре и морали</w:t>
            </w:r>
          </w:p>
        </w:tc>
      </w:tr>
      <w:tr w:rsidR="00BC0728" w:rsidRPr="00BC0728" w:rsidTr="00166F30">
        <w:trPr>
          <w:trHeight w:val="314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понятия, изучаемые на уроке: 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культура, материальная культура, духовная культура, мораль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Средства ИКТ, используемые на уроке: 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учебник, компьютер, мультимедия, экран, доска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Ресурсы, используемые на уроке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: учебник 4-5 класс «Основы светской этики» А.Я. Данилюк, интернет, видео «мораль. Откуда она появилась?» презентация.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sz w:val="24"/>
                <w:szCs w:val="24"/>
              </w:rPr>
              <w:t>Тех. карта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. Вхождение в тему урока и создание условий для осознанного восприятия нового материала.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учащихся! Создание хорошего настроения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на уроке. Проверка готовности рабочих мест.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ситуацию, при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которой у детей возникнет необходимость получения новых знаний. Предложить детям вспомнить, где, когда и при каких ситуациях они слышали о культуре и морали.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 (знакомятся с темой, ставят цель на урок)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BC07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C07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осознают потребность и готовность к обучению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самоорганизация учащихся в ходе усвоения материала. </w:t>
            </w: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связи.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беседу с учащимися. </w:t>
            </w:r>
          </w:p>
          <w:p w:rsidR="00BC0728" w:rsidRPr="00BC0728" w:rsidRDefault="00BC0728" w:rsidP="00BC07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мораль? </w:t>
            </w:r>
          </w:p>
          <w:p w:rsidR="00BC0728" w:rsidRPr="00BC0728" w:rsidRDefault="00BC0728" w:rsidP="00BC07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она появилась?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просмотру познавательного видео «мораль откуда она появилась?». (https://yandex.ru/video/preview/10659201756895850392)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- Вы просмотрели видео. Прав ли ребенок, что законы создаются, чтобы регулировать, направлять и советовать? Неужели законы необходимы для человека и без них не обойтись?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- с какой точки мораль регулирует отношение человека к человеку?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- какую мораль вывели вы для себя из просмотренного видео? 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 (просматривают видео отвечают на вопросы).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Регулятивные: анализирует полученную на уроке, выделяет главную мысль.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парах. Выполнение парами задания учителя. Учитель переходит от одной пары к другой и корректирует обсуждение учащихся.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правил и норм, известных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вам, которые помогают сделать жизнь людей легче и лучше, и примеры поступков, от которых жизнь становится хуже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учащимися.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—  Что еще мы относим к культуре?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слайдов с изображениями достижений культуры.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—  Как вы считаете, почему, называя культуру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второй природой, мы различаем их?  Чем отличается культура от природы?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резюмирует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учащихся.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понятия.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Культурой называли хлебопашество, возделывание земли, а также образованность.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понимаем под культурой все, что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создано руками человека.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—  Что вы представляете себе, когда слышите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слово «культура»?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—  Что вы чувствуете, когда слышите это слово?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—  Что вы думаете о культуре?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культуру материальную и духовную.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соотнесение образцов материальной и духовной культуры, повторная демонстрация слайдов, музыкальных фрагментов, предметов или высказываний с отнесением учащимися приводимых примеров к различным видам культуры.  Особо выделяются представления, идеи, норма, ценности как составляющие духовной культуры.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понятия.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Мораль — особый вид духовной культуры, система норм и ценностей, регулирующих поведение людей. 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 (слушают учителя, работают над визуализацией понятий)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визуализация понятий. 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. Проверка полученных результатов. Коррекция.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учащимися формирует табличку создавая правила придуманные ранее учащимися. Позитивные нормы (уважать старших, держать слово, быть верным в дружбе, и тд.) и негативные нормы(обман, предательство, обижать слабых, издевательство и тд.) Организует работу с учебником. </w:t>
            </w: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- прочтите, что нам предлагает узнать автор учебника о культуре и морали с. 8-9.</w:t>
            </w: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- рассмотрите рисунки на страницах учебника в парах приведите примеры материальной и духовной культуры.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формируют умение слушать одноклассников, проявляют уважительное отношение к чужому мнению, формируют умение работать в парах.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. Подведение итогов, домашнее задание.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Рефлексия по достигнутым или недостигнутым образовательным результатам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подведение итогов в форме беседы по вопросам. </w:t>
            </w:r>
          </w:p>
          <w:p w:rsidR="00BC0728" w:rsidRPr="00BC0728" w:rsidRDefault="00BC0728" w:rsidP="00BC072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 Что вы узнали сегодня о культуре? </w:t>
            </w:r>
          </w:p>
          <w:p w:rsidR="00BC0728" w:rsidRPr="00BC0728" w:rsidRDefault="00BC0728" w:rsidP="00BC072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 Какие чувства и мысли вызывают у вас различные образцы культуры? </w:t>
            </w:r>
          </w:p>
          <w:p w:rsidR="00BC0728" w:rsidRPr="00BC0728" w:rsidRDefault="00BC0728" w:rsidP="00BC072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 Что вы узнали сегодня о морали?  Зачем она нужна, по вашему мнению? </w:t>
            </w:r>
          </w:p>
          <w:p w:rsidR="00BC0728" w:rsidRPr="00BC0728" w:rsidRDefault="00BC0728" w:rsidP="00BC072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правила поведения представляются вам </w:t>
            </w:r>
          </w:p>
          <w:p w:rsidR="00BC0728" w:rsidRPr="00BC0728" w:rsidRDefault="00BC0728" w:rsidP="00BC072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важными?</w:t>
            </w:r>
          </w:p>
          <w:p w:rsidR="00BC0728" w:rsidRPr="00BC0728" w:rsidRDefault="00BC0728" w:rsidP="00BC0728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(участвуют в беседе).</w:t>
            </w: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Личностные: оценивают достигнутые результаты на уроке, коммуникативные: учатся взаимодействовать в коллективе.</w:t>
            </w:r>
          </w:p>
        </w:tc>
      </w:tr>
    </w:tbl>
    <w:p w:rsidR="00BC0728" w:rsidRPr="00BC0728" w:rsidRDefault="00BC0728" w:rsidP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tbl>
      <w:tblPr>
        <w:tblStyle w:val="2"/>
        <w:tblpPr w:leftFromText="180" w:rightFromText="180" w:vertAnchor="page" w:horzAnchor="margin" w:tblpXSpec="center" w:tblpY="526"/>
        <w:tblW w:w="10600" w:type="dxa"/>
        <w:tblLook w:val="04A0" w:firstRow="1" w:lastRow="0" w:firstColumn="1" w:lastColumn="0" w:noHBand="0" w:noVBand="1"/>
      </w:tblPr>
      <w:tblGrid>
        <w:gridCol w:w="2280"/>
        <w:gridCol w:w="892"/>
        <w:gridCol w:w="4770"/>
        <w:gridCol w:w="284"/>
        <w:gridCol w:w="2374"/>
      </w:tblGrid>
      <w:tr w:rsidR="00BC0728" w:rsidRPr="00BC0728" w:rsidTr="00166F30">
        <w:trPr>
          <w:trHeight w:val="332"/>
        </w:trPr>
        <w:tc>
          <w:tcPr>
            <w:tcW w:w="317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5054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374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</w:tr>
      <w:tr w:rsidR="00BC0728" w:rsidRPr="00BC0728" w:rsidTr="00166F30">
        <w:trPr>
          <w:trHeight w:val="314"/>
        </w:trPr>
        <w:tc>
          <w:tcPr>
            <w:tcW w:w="3172" w:type="dxa"/>
            <w:gridSpan w:val="2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054" w:type="dxa"/>
            <w:gridSpan w:val="2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2374" w:type="dxa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BC0728" w:rsidRPr="00BC0728" w:rsidTr="00166F30">
        <w:trPr>
          <w:trHeight w:val="314"/>
        </w:trPr>
        <w:tc>
          <w:tcPr>
            <w:tcW w:w="3172" w:type="dxa"/>
            <w:gridSpan w:val="2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</w:t>
            </w:r>
          </w:p>
        </w:tc>
        <w:tc>
          <w:tcPr>
            <w:tcW w:w="5054" w:type="dxa"/>
            <w:gridSpan w:val="2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374" w:type="dxa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</w:t>
            </w:r>
          </w:p>
        </w:tc>
      </w:tr>
      <w:tr w:rsidR="00BC0728" w:rsidRPr="00BC0728" w:rsidTr="00166F30">
        <w:trPr>
          <w:trHeight w:val="314"/>
        </w:trPr>
        <w:tc>
          <w:tcPr>
            <w:tcW w:w="3172" w:type="dxa"/>
            <w:gridSpan w:val="2"/>
          </w:tcPr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понимания того, что все граждане одинаковы.</w:t>
            </w:r>
          </w:p>
        </w:tc>
        <w:tc>
          <w:tcPr>
            <w:tcW w:w="5054" w:type="dxa"/>
            <w:gridSpan w:val="2"/>
          </w:tcPr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ставить задачи, овладевать учебными навыками, понимать причины успеха и неуспеха учебной деятельности,анализировать и систематизировать полученную информацию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информацию, сказанную учителем, выделять главное из полученной информации в сотрудничестве с учителем.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задавать вопросы, умение высказывать свои мысли, аргументировать  собственную точку зрения, передавать чувства с помощью вербальных и невербальных средств общения.</w:t>
            </w:r>
          </w:p>
        </w:tc>
        <w:tc>
          <w:tcPr>
            <w:tcW w:w="2374" w:type="dxa"/>
          </w:tcPr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этике и морали, воспитание в детях этические нормы поведения.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урока: 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представления о совести</w:t>
            </w:r>
          </w:p>
        </w:tc>
      </w:tr>
      <w:tr w:rsidR="00BC0728" w:rsidRPr="00BC0728" w:rsidTr="00166F30">
        <w:trPr>
          <w:trHeight w:val="314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Основные понятия, изучаемые на уроке: </w:t>
            </w: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совесть, стыд, раскаяние, чувства, воля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Средства ИКТ, используемые на уроке: 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учебник, компьютер, мультимедия, экран, доска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Ресурсы, используемые на уроке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: учебник 4-5 класс «Основы светской этики» А.Я. Данилюк,  рассказ Аркадия Гайдара «Совесть», раздаточный материал (притчи из</w:t>
            </w: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C0728">
              <w:rPr>
                <w:rFonts w:ascii="Times New Roman" w:hAnsi="Times New Roman" w:cs="Times New Roman"/>
                <w:iCs/>
                <w:sz w:val="24"/>
                <w:szCs w:val="24"/>
              </w:rPr>
              <w:t>книги: Маленькие притчи для детей и взрослых, Толковый словарь Даля, Ожигова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), интернет, презентация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sz w:val="24"/>
                <w:szCs w:val="24"/>
              </w:rPr>
              <w:t>Тех. карта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. Вхождение в тему урока и создание условий для осознанного восприятия нового материала.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учащихся! Дети просматривают отрывок из мультфильма «Лунтик и его друзья. Совесть» -350 серия. Учитель останавливает показ на фразе: «А что такое совесть?»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Как вы думаете, о чем мы будем говорить на сегодняшнем уроке?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 Какие цели можно поставить на урок? (знакомятся с темой, ставят цель на урок)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BC07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C07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осознают потребность и готовность к обучению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самоорганизация учащихся в ходе усвоения материала. </w:t>
            </w: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связи.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Организует работу в группах. Учащиеся делятся на группы.</w:t>
            </w:r>
            <w:r w:rsidRPr="00BC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притчами.</w:t>
            </w:r>
            <w:r w:rsidRPr="00BC0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группа:</w:t>
            </w: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Нашел совестливый человек чужой кошелек. А в нем – столько денег, что ему, жившему на пороге бедности, на всю жизнь бы хватило. Да еще и осталось! Обрадовался человек. Но не деньгам. А тому… что в кошельке визитка хозяина оказалась. С адресом, по которому находку можно было вернуть. Иначе – вся эта сытая и безбедная жизнь была бы сплошной мукой. Да еще б и на вечность хватило!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Автор притчи: Монах Варнава (Евгений Санин). 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группа: </w:t>
            </w: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 беден и слаб, — сказал как-то учитель своим ученикам, — но вы молоды. Я учу вас, и ваш долг — найти деньги, на которые мог бы жить ваш старый учитель.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 Что делать нам? — спросили ученики. — Ведь жители этого города очень скупы, и напрасно будет просить у них помощи!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 Дети мои, — сказал учитель, — есть способ добыть деньги без лишних просьб, просто взяв их. Не будет для нас грехом украсть, ибо мы заслуживаем денег больше других. Но, увы, я слишком стар и слаб, чтобы стать вором!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 Мы молоды, — ответили ученики, — мы справимся! Нет ничего, что бы мы не совершили ради тебя, учитель! Скажи же, как нам поступать, а мы будем повиноваться тебе.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 Вы сильны, — ответил учитель, — для вас ничего не стоит отнять кошель у богатея. Поступите так: выберите укромное место, где вас никто не увидит, потом схватите прохожего и отберите деньги, но не причиняйте ему вреда.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 Отправимся прямо сейчас! — загалдели ученики. Только один из них, опустив глаза, хранил молчание. Учитель взглянул на юношу и сказал: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 Другие мои ученики исполнены отваги и горят желанием помочь, а тебе нипочем страдания учителя.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 Прости, учитель! — ответил юноша. — Но твое предложение невыполнимо! Вот причина моего молчания.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 Почему невыполнимо?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 Да ведь нет такого места, где никто не увидит, — ответил ученик. — Даже когда я совсем один, я сам вижу. Да я лучше с нищенской сумой пойду подаяние просить, чем позволю самому себе увидеть себя крадущим.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этих слов лицо учителя просияло, и он обнял своего ученика.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Ребята, почему просияло лицо учителя, и он обнял своего ученика, ведь ученик не согласился выполнить его предложение?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 как вы понимаете смысл этих слов «даже когда я совсем один, я сам вижу. Да я лучше с нищенской сумкой пойду подаяние просить, чем позволю самому себе увидеть себя крадущим»? (услышит голос совести).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работе с притчей: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 притчу;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заключается смысл притчи?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мораль?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какими мыслями и чувствами вам захотелось поделиться? (Чему она вас научила?)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плохого поступка нас мучает совесть. А что же нужно делать, чтобы опять жить в согласии со своей совестью?</w:t>
            </w:r>
          </w:p>
          <w:p w:rsidR="00BC0728" w:rsidRPr="00BC0728" w:rsidRDefault="00BC0728" w:rsidP="00BC072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учащихся)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Регулятивные: анализирует информацию полученную на уроке, выделяет главную мысль.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из афоризмов, посвящённых понятию  «совесть» ключевые слова.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Афоризмы: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 — лучшая </w:t>
            </w:r>
            <w:r w:rsidRPr="00BC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нравоучительная книга</w:t>
            </w: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всех, которыми мы обладаем, в нее следует чаще всего заглядывать. (</w:t>
            </w:r>
            <w:r w:rsidRPr="00BC07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Паскаль Блез)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</w:t>
            </w: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BC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живущий в нас</w:t>
            </w: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называется совестью. Совесть есть, собственно, применение наших поступков к этому закону. (</w:t>
            </w:r>
            <w:r w:rsidRPr="00BC07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Кант И.)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 есть </w:t>
            </w:r>
            <w:r w:rsidRPr="00BC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светило внутреннее</w:t>
            </w: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закрытое, которое освещает единственно самого человека и речет ему гласом тихим без звука; трогая нежно душу, приводит ее в чувство, и, следуя за человеком везде, не дает ему пощады ни в каком случае.(</w:t>
            </w:r>
            <w:r w:rsidRPr="00BC07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Суворов А. В.)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 — это </w:t>
            </w:r>
            <w:r w:rsidRPr="00BC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внутренний судья</w:t>
            </w: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безошибочно свидетельствующий о том, насколько наши поступки заслуживают уважения или порицания наших близких. (</w:t>
            </w:r>
            <w:r w:rsidRPr="00BC07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Гольбах П.)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 — </w:t>
            </w:r>
            <w:r w:rsidRPr="00BC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когтистый зверь</w:t>
            </w: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скребущий сердце.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(Пушкин А. С).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 – это, в основном </w:t>
            </w:r>
            <w:r w:rsidRPr="00BC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память</w:t>
            </w: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которой присоединяется моральная </w:t>
            </w:r>
            <w:r w:rsidRPr="00BC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совершенного.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(Д. С. Лихачев)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полагаю, что совесть – это </w:t>
            </w:r>
            <w:r w:rsidRPr="00BC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</w:t>
            </w: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каждом отдельном человеке охраняющий правила, которые общество выработало для своей безопасности.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(С. Моэм)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 – это </w:t>
            </w:r>
            <w:r w:rsidRPr="00BC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внутренний голос</w:t>
            </w: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предупреждающий о том, что за нами кто-то следит. (</w:t>
            </w:r>
            <w:r w:rsidRPr="00BC07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Генри Луис Менкен)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ключевых слов дать определение понятия «совесть».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Учащиеся формулируют понятие «совесть».</w:t>
            </w:r>
          </w:p>
          <w:p w:rsidR="00BC0728" w:rsidRPr="00BC0728" w:rsidRDefault="00BC0728" w:rsidP="00BC0728">
            <w:pPr>
              <w:shd w:val="clear" w:color="auto" w:fill="FFFFFF"/>
              <w:tabs>
                <w:tab w:val="left" w:pos="5233"/>
              </w:tabs>
              <w:spacing w:before="100" w:beforeAutospacing="1" w:after="100" w:afterAutospacing="1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давайте посмотрим, как дано это понятие в словарях.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визуализация понятий. 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. Проверка полученных результатов. Коррекция.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C0728" w:rsidRPr="00BC0728" w:rsidTr="00166F30">
        <w:trPr>
          <w:trHeight w:val="1632"/>
        </w:trPr>
        <w:tc>
          <w:tcPr>
            <w:tcW w:w="2280" w:type="dxa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учебником. </w:t>
            </w: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вы совершили поступок, за который вы испытываете угрызения совести. Какие чувства вы испытываете? </w:t>
            </w:r>
            <w:r w:rsidRPr="00BC0728">
              <w:rPr>
                <w:rFonts w:ascii="Times New Roman" w:hAnsi="Times New Roman" w:cs="Times New Roman"/>
                <w:iCs/>
                <w:sz w:val="24"/>
                <w:szCs w:val="24"/>
              </w:rPr>
              <w:t>(ответы учащихся)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  Разобраться чем отличаются понятия «стыд»  и  «совесть» нам поможет учебник. Откройте, пожалуйста, страницу 48 учебника </w:t>
            </w:r>
            <w:r w:rsidRPr="00BC0728">
              <w:rPr>
                <w:rFonts w:ascii="Times New Roman" w:hAnsi="Times New Roman" w:cs="Times New Roman"/>
                <w:iCs/>
                <w:sz w:val="24"/>
                <w:szCs w:val="24"/>
              </w:rPr>
              <w:t>(самостоятельная работа с учебником)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Что удивило, может быть, поразило вас при чтении текста?</w:t>
            </w: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- Изменилось ли представление о совести в наши дни?</w:t>
            </w: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Мы уже говорили, что при совершении плохого поступка нас мучает совесть. А что же нужно делать, чтобы  опять жить в согласии со своей совестью? (ответы учащихся)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Чувство раскаяния – это великое чувство. Оно очищает и исцеляет человека. Даже врачи признают, что самые страшные болезни, перед которыми бессильна медицина, лечит раскаяние. «Повинную голову меч не сечет», –  гласит русская пословица.</w:t>
            </w:r>
            <w:r w:rsidRPr="00BC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Совесть заставляет человека размышлять о своих поступках, критически их оценивать. Голосу совести сопутствуют два главных чувства: удовлетворённость и неудовлетворённость. Удовлетворённость вызывает спокойная, чистая совесть. Человек осознаёт, что за ним нет существенных нарушений долга и отступлений от нравственных правил.</w:t>
            </w:r>
          </w:p>
          <w:p w:rsidR="00BC0728" w:rsidRPr="00BC0728" w:rsidRDefault="00BC0728" w:rsidP="00B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  Неудовлетворённость собой рождает муки совести, раскаяние. Человек сожалеет о случившемся, хочет исправить ошибку и не совершать подобного в будущем.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формируют умение слушать одноклассников, проявляют уважительное отношение к чужому мнению, формируют умение работать в парах.</w:t>
            </w:r>
          </w:p>
        </w:tc>
      </w:tr>
      <w:tr w:rsidR="00BC0728" w:rsidRPr="00BC0728" w:rsidTr="00166F30">
        <w:trPr>
          <w:trHeight w:val="332"/>
        </w:trPr>
        <w:tc>
          <w:tcPr>
            <w:tcW w:w="10600" w:type="dxa"/>
            <w:gridSpan w:val="5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. Подведение итогов, домашнее задание.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Рефлексия по достигнутым или недостигнутым образовательным результатам</w:t>
            </w: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C0728" w:rsidRPr="00BC0728" w:rsidTr="00166F30">
        <w:trPr>
          <w:trHeight w:val="332"/>
        </w:trPr>
        <w:tc>
          <w:tcPr>
            <w:tcW w:w="2280" w:type="dxa"/>
          </w:tcPr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28" w:rsidRPr="00BC0728" w:rsidRDefault="00BC0728" w:rsidP="00B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662" w:type="dxa"/>
            <w:gridSpan w:val="2"/>
          </w:tcPr>
          <w:p w:rsidR="00BC0728" w:rsidRPr="00BC0728" w:rsidRDefault="00BC0728" w:rsidP="00BC072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значит, жить в ладу со своей совестью? Что в жизни вам даст такое качество характера?</w:t>
            </w:r>
          </w:p>
          <w:p w:rsidR="00BC0728" w:rsidRPr="00BC0728" w:rsidRDefault="00BC0728" w:rsidP="00BC072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Дети высказывают свои мысли.</w:t>
            </w:r>
            <w:r w:rsidRPr="00BC07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C0728" w:rsidRPr="00BC0728" w:rsidRDefault="00BC0728" w:rsidP="00BC072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Попробуйте составить лестницу последовательных действий. (на листочках даны этапы совести, которые необходимо приклеить на ступени тем самым восстановив последовательность действий)</w:t>
            </w:r>
          </w:p>
          <w:p w:rsidR="00BC0728" w:rsidRPr="00BC0728" w:rsidRDefault="00BC0728" w:rsidP="00BC072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(учащиеся зачитывают, получившиеся ступени совести. 1.</w:t>
            </w:r>
            <w:r w:rsidRPr="00BC07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2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Ты размышляешь над тем, что совершил.</w:t>
            </w:r>
          </w:p>
          <w:p w:rsidR="00BC0728" w:rsidRPr="00BC0728" w:rsidRDefault="00BC0728" w:rsidP="00BC072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2.Эта мысль тебя преследует.</w:t>
            </w:r>
          </w:p>
          <w:p w:rsidR="00BC0728" w:rsidRPr="00BC0728" w:rsidRDefault="00BC0728" w:rsidP="00BC072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3.Ты понимаешь, что надо исправить свой поступок.</w:t>
            </w:r>
          </w:p>
          <w:p w:rsidR="00BC0728" w:rsidRPr="00BC0728" w:rsidRDefault="00BC0728" w:rsidP="00BC072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4.Ты исправляешь положение.</w:t>
            </w:r>
          </w:p>
          <w:p w:rsidR="00BC0728" w:rsidRPr="00BC0728" w:rsidRDefault="00BC0728" w:rsidP="00BC072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5.Наступает мир с самим собой</w:t>
            </w:r>
            <w:r w:rsidRPr="00BC072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)</w:t>
            </w:r>
          </w:p>
          <w:p w:rsidR="00BC0728" w:rsidRPr="00BC0728" w:rsidRDefault="00BC0728" w:rsidP="00BC072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Самое главное в жизни человека – быть в ладу со своей совестью</w:t>
            </w:r>
            <w:r w:rsidRPr="00BC07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</w:t>
            </w:r>
            <w:r w:rsidRPr="00BC07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Что это значит?</w:t>
            </w:r>
          </w:p>
          <w:p w:rsidR="00BC0728" w:rsidRPr="00BC0728" w:rsidRDefault="00BC0728" w:rsidP="00BC072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Надо уметь её слышать и поступать по её подсказкам, исправляя свои ошибки.</w:t>
            </w:r>
          </w:p>
          <w:p w:rsidR="00BC0728" w:rsidRPr="00BC0728" w:rsidRDefault="00BC0728" w:rsidP="00BC0728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C072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-Спасибо за урок.</w:t>
            </w:r>
          </w:p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BC0728" w:rsidRPr="00BC0728" w:rsidRDefault="00BC0728" w:rsidP="00BC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28">
              <w:rPr>
                <w:rFonts w:ascii="Times New Roman" w:hAnsi="Times New Roman" w:cs="Times New Roman"/>
                <w:sz w:val="24"/>
                <w:szCs w:val="24"/>
              </w:rPr>
              <w:t>Личностные: оценивают достигнутые результаты на уроке, коммуникативные: учатся взаимодействовать в коллективе.</w:t>
            </w:r>
          </w:p>
        </w:tc>
      </w:tr>
    </w:tbl>
    <w:p w:rsidR="00BC0728" w:rsidRPr="00BC0728" w:rsidRDefault="00BC0728" w:rsidP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  <w:bookmarkStart w:id="0" w:name="_GoBack"/>
      <w:bookmarkEnd w:id="0"/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BC0728" w:rsidRDefault="00BC0728">
      <w:pPr>
        <w:rPr>
          <w:rFonts w:ascii="Times New Roman" w:hAnsi="Times New Roman" w:cs="Times New Roman"/>
          <w:color w:val="006600"/>
          <w:sz w:val="24"/>
          <w:szCs w:val="24"/>
        </w:rPr>
      </w:pPr>
    </w:p>
    <w:p w:rsidR="00C96838" w:rsidRPr="00AB1239" w:rsidRDefault="00211F4D">
      <w:pPr>
        <w:rPr>
          <w:rFonts w:ascii="Times New Roman" w:hAnsi="Times New Roman" w:cs="Times New Roman"/>
          <w:color w:val="006600"/>
          <w:sz w:val="24"/>
          <w:szCs w:val="24"/>
        </w:rPr>
      </w:pPr>
      <w:r w:rsidRPr="00AB1239">
        <w:rPr>
          <w:rFonts w:ascii="Times New Roman" w:hAnsi="Times New Roman" w:cs="Times New Roman"/>
          <w:color w:val="006600"/>
          <w:sz w:val="24"/>
          <w:szCs w:val="24"/>
        </w:rPr>
        <w:t xml:space="preserve">     </w:t>
      </w:r>
      <w:r w:rsidR="00AB1239" w:rsidRPr="00AB1239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                                           </w:t>
      </w:r>
    </w:p>
    <w:sectPr w:rsidR="00C96838" w:rsidRPr="00AB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18" w:rsidRDefault="00BB2918" w:rsidP="00211F4D">
      <w:pPr>
        <w:spacing w:after="0" w:line="240" w:lineRule="auto"/>
      </w:pPr>
      <w:r>
        <w:separator/>
      </w:r>
    </w:p>
  </w:endnote>
  <w:endnote w:type="continuationSeparator" w:id="0">
    <w:p w:rsidR="00BB2918" w:rsidRDefault="00BB2918" w:rsidP="0021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18" w:rsidRDefault="00BB2918" w:rsidP="00211F4D">
      <w:pPr>
        <w:spacing w:after="0" w:line="240" w:lineRule="auto"/>
      </w:pPr>
      <w:r>
        <w:separator/>
      </w:r>
    </w:p>
  </w:footnote>
  <w:footnote w:type="continuationSeparator" w:id="0">
    <w:p w:rsidR="00BB2918" w:rsidRDefault="00BB2918" w:rsidP="0021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89FE"/>
      </v:shape>
    </w:pict>
  </w:numPicBullet>
  <w:abstractNum w:abstractNumId="0" w15:restartNumberingAfterBreak="0">
    <w:nsid w:val="6FC7002D"/>
    <w:multiLevelType w:val="multilevel"/>
    <w:tmpl w:val="6E7644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D4"/>
    <w:rsid w:val="00050F6B"/>
    <w:rsid w:val="000751B6"/>
    <w:rsid w:val="000760CD"/>
    <w:rsid w:val="00080C37"/>
    <w:rsid w:val="00083EF3"/>
    <w:rsid w:val="000919B8"/>
    <w:rsid w:val="000A127B"/>
    <w:rsid w:val="000B020C"/>
    <w:rsid w:val="00102D3B"/>
    <w:rsid w:val="00127621"/>
    <w:rsid w:val="00143FF1"/>
    <w:rsid w:val="0015279B"/>
    <w:rsid w:val="001E3FE9"/>
    <w:rsid w:val="00211F4D"/>
    <w:rsid w:val="00256A04"/>
    <w:rsid w:val="0027154C"/>
    <w:rsid w:val="002816EF"/>
    <w:rsid w:val="0028583D"/>
    <w:rsid w:val="002B462F"/>
    <w:rsid w:val="00341440"/>
    <w:rsid w:val="00345FD7"/>
    <w:rsid w:val="00354501"/>
    <w:rsid w:val="00366837"/>
    <w:rsid w:val="003D2968"/>
    <w:rsid w:val="00470F8B"/>
    <w:rsid w:val="00536FD6"/>
    <w:rsid w:val="005443ED"/>
    <w:rsid w:val="00581058"/>
    <w:rsid w:val="005C2344"/>
    <w:rsid w:val="006010BA"/>
    <w:rsid w:val="006111C5"/>
    <w:rsid w:val="00623FCB"/>
    <w:rsid w:val="00624E52"/>
    <w:rsid w:val="006903CB"/>
    <w:rsid w:val="006973ED"/>
    <w:rsid w:val="006A30D2"/>
    <w:rsid w:val="006F75C0"/>
    <w:rsid w:val="00713773"/>
    <w:rsid w:val="007B7D91"/>
    <w:rsid w:val="007E347E"/>
    <w:rsid w:val="008715C5"/>
    <w:rsid w:val="008C7F95"/>
    <w:rsid w:val="008F4151"/>
    <w:rsid w:val="00904D17"/>
    <w:rsid w:val="00913C6D"/>
    <w:rsid w:val="00957921"/>
    <w:rsid w:val="00963135"/>
    <w:rsid w:val="00967774"/>
    <w:rsid w:val="00987748"/>
    <w:rsid w:val="009C7DCB"/>
    <w:rsid w:val="009E6A11"/>
    <w:rsid w:val="00A31365"/>
    <w:rsid w:val="00A36780"/>
    <w:rsid w:val="00AB108A"/>
    <w:rsid w:val="00AB1239"/>
    <w:rsid w:val="00AC545E"/>
    <w:rsid w:val="00B01A2D"/>
    <w:rsid w:val="00B12D85"/>
    <w:rsid w:val="00B32410"/>
    <w:rsid w:val="00B6262D"/>
    <w:rsid w:val="00B86B5D"/>
    <w:rsid w:val="00BB2918"/>
    <w:rsid w:val="00BC0728"/>
    <w:rsid w:val="00BF17CA"/>
    <w:rsid w:val="00C0389E"/>
    <w:rsid w:val="00C53206"/>
    <w:rsid w:val="00C96838"/>
    <w:rsid w:val="00D6108F"/>
    <w:rsid w:val="00DE6BBD"/>
    <w:rsid w:val="00EB1110"/>
    <w:rsid w:val="00EC35FE"/>
    <w:rsid w:val="00EC462A"/>
    <w:rsid w:val="00F036DD"/>
    <w:rsid w:val="00F108EF"/>
    <w:rsid w:val="00F34CD4"/>
    <w:rsid w:val="00F52E1F"/>
    <w:rsid w:val="00F65299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2D867-7BAD-40D7-B2F3-DD73435B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C462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68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F4D"/>
  </w:style>
  <w:style w:type="paragraph" w:styleId="a8">
    <w:name w:val="footer"/>
    <w:basedOn w:val="a"/>
    <w:link w:val="a9"/>
    <w:uiPriority w:val="99"/>
    <w:unhideWhenUsed/>
    <w:rsid w:val="0021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F4D"/>
  </w:style>
  <w:style w:type="table" w:customStyle="1" w:styleId="1">
    <w:name w:val="Сетка таблицы1"/>
    <w:basedOn w:val="a1"/>
    <w:next w:val="a3"/>
    <w:uiPriority w:val="59"/>
    <w:rsid w:val="00BC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C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855773977527952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Юрьевна Родина</dc:creator>
  <cp:keywords/>
  <dc:description/>
  <cp:lastModifiedBy>1</cp:lastModifiedBy>
  <cp:revision>65</cp:revision>
  <dcterms:created xsi:type="dcterms:W3CDTF">2022-01-24T05:24:00Z</dcterms:created>
  <dcterms:modified xsi:type="dcterms:W3CDTF">2023-11-03T06:13:00Z</dcterms:modified>
</cp:coreProperties>
</file>