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3A" w:rsidRPr="00E22006" w:rsidRDefault="0055413A" w:rsidP="00E66949">
      <w:pPr>
        <w:ind w:left="3540"/>
        <w:jc w:val="right"/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</w:pP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«По определению, патриотизм – это любовь к своей Родине, любовь к своей религии, любовь к своему народу, своей истории, к своей культуре. &lt;...&gt; Настоящий патриот не может ненавидеть чужое. Он может что-то недопонимать. Ему может что-то не нравиться. Но ненавидеть?! Нет. Патриотизм – это любовь». </w:t>
      </w:r>
      <w:r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bdr w:val="none" w:sz="0" w:space="0" w:color="auto" w:frame="1"/>
          <w:shd w:val="clear" w:color="auto" w:fill="FFFFFF"/>
        </w:rPr>
        <w:t xml:space="preserve">– </w:t>
      </w:r>
    </w:p>
    <w:p w:rsidR="00D57875" w:rsidRDefault="0055413A" w:rsidP="0055413A">
      <w:pPr>
        <w:jc w:val="right"/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bdr w:val="none" w:sz="0" w:space="0" w:color="auto" w:frame="1"/>
          <w:shd w:val="clear" w:color="auto" w:fill="FFFFFF"/>
        </w:rPr>
      </w:pPr>
      <w:r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bdr w:val="none" w:sz="0" w:space="0" w:color="auto" w:frame="1"/>
          <w:shd w:val="clear" w:color="auto" w:fill="FFFFFF"/>
        </w:rPr>
        <w:t>Протоиерей Димитрий Смирнов.</w:t>
      </w:r>
    </w:p>
    <w:p w:rsidR="001E5411" w:rsidRPr="001E5411" w:rsidRDefault="001E5411" w:rsidP="001E5411">
      <w:pPr>
        <w:jc w:val="center"/>
        <w:rPr>
          <w:rStyle w:val="a3"/>
          <w:rFonts w:ascii="Times New Roman" w:hAnsi="Times New Roman" w:cs="Times New Roman"/>
          <w:bCs w:val="0"/>
          <w:color w:val="302B3A"/>
          <w:sz w:val="24"/>
          <w:szCs w:val="24"/>
          <w:bdr w:val="none" w:sz="0" w:space="0" w:color="auto" w:frame="1"/>
          <w:shd w:val="clear" w:color="auto" w:fill="FFFFFF"/>
        </w:rPr>
      </w:pPr>
      <w:r w:rsidRPr="001E5411">
        <w:rPr>
          <w:rStyle w:val="a3"/>
          <w:rFonts w:ascii="Times New Roman" w:hAnsi="Times New Roman" w:cs="Times New Roman"/>
          <w:bCs w:val="0"/>
          <w:color w:val="302B3A"/>
          <w:sz w:val="24"/>
          <w:szCs w:val="24"/>
          <w:bdr w:val="none" w:sz="0" w:space="0" w:color="auto" w:frame="1"/>
          <w:shd w:val="clear" w:color="auto" w:fill="FFFFFF"/>
        </w:rPr>
        <w:t>ВОСПИТАТЬ ПАТРИОТА- ЗАЩИТНИКА ЗЕМЛИ РУССКОЙ!</w:t>
      </w:r>
      <w:bookmarkStart w:id="0" w:name="_GoBack"/>
      <w:bookmarkEnd w:id="0"/>
    </w:p>
    <w:p w:rsidR="0055413A" w:rsidRPr="00E22006" w:rsidRDefault="0055413A" w:rsidP="0055413A">
      <w:pPr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bdr w:val="none" w:sz="0" w:space="0" w:color="auto" w:frame="1"/>
          <w:shd w:val="clear" w:color="auto" w:fill="FFFFFF"/>
        </w:rPr>
      </w:pPr>
      <w:r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bdr w:val="none" w:sz="0" w:space="0" w:color="auto" w:frame="1"/>
          <w:shd w:val="clear" w:color="auto" w:fill="FFFFFF"/>
        </w:rPr>
        <w:t>Патриотизм- это чувство любви к своей Родине</w:t>
      </w:r>
      <w:r w:rsidR="00D77CB1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bdr w:val="none" w:sz="0" w:space="0" w:color="auto" w:frame="1"/>
          <w:shd w:val="clear" w:color="auto" w:fill="FFFFFF"/>
        </w:rPr>
        <w:t>, ощущения себя неотъемлемой частью своей страны. В Конституции-основном законе нашей страны сказано, что мы народ Российской Федерации, принимаем Конституцию РФ:</w:t>
      </w:r>
    </w:p>
    <w:p w:rsidR="00D77CB1" w:rsidRPr="00E22006" w:rsidRDefault="00D77CB1" w:rsidP="00D77CB1">
      <w:pPr>
        <w:pStyle w:val="a4"/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</w:pPr>
      <w:r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>- чтя память предков, передавшим нам любовь и уважение к Отечеству, веру в добро и справедливость;</w:t>
      </w:r>
    </w:p>
    <w:p w:rsidR="00D77CB1" w:rsidRPr="00E22006" w:rsidRDefault="00D77CB1" w:rsidP="00D77CB1">
      <w:pPr>
        <w:pStyle w:val="a4"/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</w:pPr>
      <w:r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>-исходя из ответственности за свою Родину перед нынешним и будущими поколениями.</w:t>
      </w:r>
    </w:p>
    <w:p w:rsidR="00D77CB1" w:rsidRPr="00E22006" w:rsidRDefault="00D77CB1" w:rsidP="00D77CB1">
      <w:pPr>
        <w:pStyle w:val="a4"/>
        <w:ind w:left="0"/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</w:pPr>
      <w:r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>Чтобы человек действительно чтил память предков, уважал и любил своё Отечество</w:t>
      </w:r>
      <w:r w:rsidR="00FD2D0C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 xml:space="preserve">, чувствовал ответственность за свою Родину, его необходимо таким воспитывать. Одними призывами любить свой город, Родину ничего не сделать. </w:t>
      </w:r>
    </w:p>
    <w:p w:rsidR="004F4623" w:rsidRPr="00E22006" w:rsidRDefault="004163F3" w:rsidP="00D77CB1">
      <w:pPr>
        <w:pStyle w:val="a4"/>
        <w:ind w:left="0"/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</w:pPr>
      <w:r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 xml:space="preserve">Приходилось ли вам задумываться о том, доступно </w:t>
      </w:r>
      <w:r w:rsidR="00290D9A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>ли малышам</w:t>
      </w:r>
      <w:r w:rsidR="004F4623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 xml:space="preserve"> 4-7 лет чувства патриотизма? Исходя из личного опыта работы в эт</w:t>
      </w:r>
      <w:r w:rsidR="00391399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>ом направлении, могу</w:t>
      </w:r>
      <w:r w:rsidR="004F4623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 xml:space="preserve"> дать следующий ответ: дошкольникам, особенно старшего возраста, доступно чувство любви к </w:t>
      </w:r>
      <w:r w:rsidR="00874C2E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 xml:space="preserve">семье, </w:t>
      </w:r>
      <w:r w:rsidR="004F4623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>родному городу, родной природе, к своей стране. А это и есть начало</w:t>
      </w:r>
      <w:r w:rsidR="00874C2E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 xml:space="preserve"> зарождения</w:t>
      </w:r>
      <w:r w:rsidR="004F4623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 xml:space="preserve"> патриотизма, который </w:t>
      </w:r>
      <w:r w:rsidR="00874C2E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 xml:space="preserve">появляется </w:t>
      </w:r>
      <w:r w:rsidR="004F4623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>в познании, а затем и формируется в процессе целенаправленного воспитания.</w:t>
      </w:r>
      <w:r w:rsidR="00B10DF1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 xml:space="preserve"> </w:t>
      </w:r>
      <w:r w:rsidR="00874C2E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>В</w:t>
      </w:r>
      <w:r w:rsidR="00B10DF1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 xml:space="preserve"> исследование данной проблемы</w:t>
      </w:r>
      <w:r w:rsidR="00874C2E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 xml:space="preserve"> важным</w:t>
      </w:r>
      <w:r w:rsidR="00B10DF1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 xml:space="preserve"> является мнение о том, что процесс воспитания необходимо начинать в дошкольном возрасте. В этот период происходит основное формирование личности, эмоций, чувств, мышления, начинается процесс осознания себя в окружающем мире. Впечатления получаемые ребёнком в это время очень яркие и сильные</w:t>
      </w:r>
      <w:r w:rsidR="00874C2E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>, поэтому остаются в памяти ребёнка надолго, а иногда и на всю жизнь.</w:t>
      </w:r>
      <w:r w:rsidR="00290D9A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 xml:space="preserve"> Поэтому именно в это время, необходимо закладывать в ребенка это чувство, чувство – патриотизма.</w:t>
      </w:r>
    </w:p>
    <w:p w:rsidR="00142DF3" w:rsidRPr="00E22006" w:rsidRDefault="00290D9A" w:rsidP="00D77CB1">
      <w:pPr>
        <w:pStyle w:val="a4"/>
        <w:ind w:left="0"/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 xml:space="preserve">В последнее время этой проблемой стали заниматься очень активно. </w:t>
      </w:r>
      <w:r w:rsidR="00142DF3"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 xml:space="preserve">Идея воспитания патриотизма и гражданственности становится государственной. </w:t>
      </w:r>
      <w:r w:rsidRPr="00E22006"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  <w:t xml:space="preserve">Президент РФ В.В. Путин </w:t>
      </w: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предложил внести поправки в закон об образовании, который касается организации воспитательной системы в этой сфере. Президент также предложил</w:t>
      </w:r>
      <w:r w:rsidR="00391399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дополнить и закрепить в законе то, что воспитание должно быть направлено и на формирование у детей «чувства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традициям», к природе и окружающей среде.</w:t>
      </w:r>
    </w:p>
    <w:p w:rsidR="00CF40A7" w:rsidRPr="00E22006" w:rsidRDefault="00142DF3" w:rsidP="00D77CB1">
      <w:pPr>
        <w:pStyle w:val="a4"/>
        <w:ind w:left="0"/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Проявление патриотизма и патриотическое воспитание, на каждом возрастном этапе имеют свои особенности.</w:t>
      </w:r>
      <w:r w:rsidR="001173C6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</w:t>
      </w: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У детей старшего дошкольного возраста</w:t>
      </w:r>
      <w:r w:rsidR="001173C6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это чувство определяется, потребностью участвовать во всех делах на благо окружающих людей, животных, природы, наличие у ребёнка таких качеств, как сочувствие, сострадание, чувство собственного достоинства- осознание себя личностью, частью окружающего мира. В этом возрасте дети способны испытывать благородные чувства. И от того, как </w:t>
      </w:r>
      <w:r w:rsidR="001173C6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lastRenderedPageBreak/>
        <w:t>будут сформированы в первые годы жизни ребёнка, эти чувства и качества, во многом зависит всё его последующее развитие. Также в этот период начинают развиваться те чувства и черты характера, которые</w:t>
      </w:r>
      <w:r w:rsidR="00270B3A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незримо связывают его со своим народом, страной. Это влияние прослеживается в родном языке, который усваивает ребёнок, в народных традициях, обычаях людей среди которых он живёт, песнях, труде, быте, играх, музыке, впечатлениях о природе родного края.</w:t>
      </w:r>
      <w:r w:rsidR="00391399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В связи с этим одним из приоритетных направлений в своей работе мной было избранно патриотическое воспитание дошкольников</w:t>
      </w:r>
      <w:r w:rsidR="004A7C7A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.</w:t>
      </w:r>
      <w:r w:rsidR="00270B3A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Чувство п</w:t>
      </w:r>
      <w:r w:rsidR="00CF40A7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атриотизма очень многогранное чувство</w:t>
      </w:r>
      <w:r w:rsidR="00270B3A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.</w:t>
      </w:r>
      <w:r w:rsidR="00CF40A7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Это и л</w:t>
      </w:r>
      <w:r w:rsidR="00270B3A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юбовь к родным местам</w:t>
      </w:r>
      <w:r w:rsidR="00CF40A7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,</w:t>
      </w:r>
      <w:r w:rsidR="00270B3A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и гордость за свой народ, желание сохранять и преумножать богатство своей страны, ощущение неразрывности себя с окружающим миром.</w:t>
      </w:r>
      <w:r w:rsidR="00CF40A7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Поэтому считаю своей задачей как педагога:</w:t>
      </w:r>
    </w:p>
    <w:p w:rsidR="00CF40A7" w:rsidRPr="00E22006" w:rsidRDefault="00CF40A7" w:rsidP="00B7207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воспитание у ребёнка любви к своей семье, дому, городу, стране.</w:t>
      </w:r>
    </w:p>
    <w:p w:rsidR="00B7207B" w:rsidRPr="00E22006" w:rsidRDefault="00B7207B" w:rsidP="00CF40A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формировать желание быть защитником земли, на которой родился и вырос.</w:t>
      </w:r>
    </w:p>
    <w:p w:rsidR="00B7207B" w:rsidRPr="00E22006" w:rsidRDefault="00B7207B" w:rsidP="00CF40A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воспитывать бережное отношения ко всему живому и природе.</w:t>
      </w:r>
    </w:p>
    <w:p w:rsidR="00AB1196" w:rsidRPr="00E22006" w:rsidRDefault="00B7207B" w:rsidP="00AB119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фо</w:t>
      </w:r>
      <w:r w:rsidR="00A07BDB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рмирование</w:t>
      </w:r>
      <w:r w:rsidR="00AB1196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</w:t>
      </w: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элементарные</w:t>
      </w:r>
      <w:r w:rsidR="00AB1196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</w:t>
      </w: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знания</w:t>
      </w:r>
      <w:r w:rsidR="00AB1196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о правах человека.</w:t>
      </w:r>
    </w:p>
    <w:p w:rsidR="00AB1196" w:rsidRPr="00E22006" w:rsidRDefault="00AB1196" w:rsidP="00AB119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знакомство детей с символами </w:t>
      </w:r>
      <w:proofErr w:type="gramStart"/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государства( герб</w:t>
      </w:r>
      <w:proofErr w:type="gramEnd"/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, флаг, гимн).</w:t>
      </w:r>
    </w:p>
    <w:p w:rsidR="00CF40A7" w:rsidRPr="00E22006" w:rsidRDefault="00CF40A7" w:rsidP="00CF40A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развитие интереса к русским традициям, промыслам, культуре. </w:t>
      </w:r>
    </w:p>
    <w:p w:rsidR="00AB1196" w:rsidRPr="00E22006" w:rsidRDefault="00AB1196" w:rsidP="00CF40A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воспитание уважения к труду.</w:t>
      </w:r>
    </w:p>
    <w:p w:rsidR="00CF40A7" w:rsidRPr="00E22006" w:rsidRDefault="00CF40A7" w:rsidP="00CF40A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формирование уважительных чувств к другим народам и их традициям.</w:t>
      </w:r>
    </w:p>
    <w:p w:rsidR="00DA2EB5" w:rsidRDefault="00B7207B" w:rsidP="00E22006">
      <w:p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Э</w:t>
      </w:r>
      <w:r w:rsidR="00AB1196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ти задачи </w:t>
      </w: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решаются во всех видах детской деятельности, </w:t>
      </w:r>
      <w:r w:rsid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в ходе образовательной деятельности</w:t>
      </w:r>
      <w:r w:rsidR="00DA2EB5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, режимных моментов, </w:t>
      </w: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в игре, быту, труде. </w:t>
      </w:r>
      <w:r w:rsidR="00DA2EB5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Свою работу строю в соответствии с возрастными особенностями детей и на основе следующих принципов:</w:t>
      </w:r>
    </w:p>
    <w:p w:rsidR="00DA2EB5" w:rsidRPr="00DA2EB5" w:rsidRDefault="00DA2EB5" w:rsidP="00DA2EB5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усвоение ребенком знаний согласно его возрасту</w:t>
      </w:r>
      <w:r w:rsidR="00165C51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;</w:t>
      </w:r>
    </w:p>
    <w:p w:rsidR="00DA2EB5" w:rsidRDefault="004C2B3C" w:rsidP="00DA2EB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дифференцированный подход </w:t>
      </w:r>
      <w:r w:rsidR="00DA2EB5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к каждому ребенку с учётом его психологических возможностей и интересов</w:t>
      </w:r>
      <w:r w:rsidR="00165C51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;</w:t>
      </w:r>
    </w:p>
    <w:p w:rsidR="00DA2EB5" w:rsidRDefault="00DA2EB5" w:rsidP="00DA2EB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оптимальное сочетание разных видов деятельности, баланс</w:t>
      </w:r>
      <w:r w:rsidR="00165C51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эмоциональных, интеллектуальных и двигательных нагрузок.</w:t>
      </w:r>
    </w:p>
    <w:p w:rsidR="004E1C23" w:rsidRDefault="008E764F" w:rsidP="004C2B3C">
      <w:p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Для 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реализации</w:t>
      </w: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этих задач и принципов большая роль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отводится совм</w:t>
      </w: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естной деятельности воспитателя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с детьми, </w:t>
      </w: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воспитания патриотических чувств</w:t>
      </w:r>
      <w:r w:rsidR="004E1C23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процесс, который невозможно уложить в жесткие рамки расписания занятий. Это</w:t>
      </w: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должно быть ежедневным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, пос</w:t>
      </w: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тоянным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общение взрослого с ребенком, </w:t>
      </w: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благодаря этому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формируется чувство любви к Родине. В совместной деятельности используют</w:t>
      </w: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ся дидактические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, настольные, сюжетно-ролевые, подвижные</w:t>
      </w: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,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театрализованные игры с детьми, которые помогают формировать у детей соответствующие программным задачам знания и навыки. В совместную деятельность</w:t>
      </w: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также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включены беседы о родном городе, 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городах России, животных родного края и т.д., рассматривание иллюстраций, тематических альбомов, организацию выставок</w:t>
      </w: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предметов детского творчества. Также большая роль отводится 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изобразительной деятельности, </w:t>
      </w: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чтению 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литературных и прослушиванию музыкальных произведений. Литература и искусство оказывают огромное влияние на нравственное</w:t>
      </w:r>
      <w:r w:rsidR="004E1C23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и патриотическое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развит</w:t>
      </w:r>
      <w:r w:rsidR="004E1C23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ие и эмоциональный мир ребенка. </w:t>
      </w:r>
      <w:r w:rsidR="005D68E0" w:rsidRP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Через сказки, которые передаются из поколения в поколение, передаются основные нравственные ценности, а именно ценность добра, дружбы, трудолюбия, взаимопомощи. Произведения устного народного творчества формируют любовь к традициям своего народа и способствует развитию патриотизма у детей.</w:t>
      </w:r>
      <w:r w:rsid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Таким образом, основными формами работы по патриотическому воспитанию детей являются: тематические занятия; </w:t>
      </w:r>
      <w:r w:rsidR="004E1C23" w:rsidRPr="004E1C23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беседы о родном крае, природе, знаменитых </w:t>
      </w:r>
      <w:r w:rsidR="004E1C23" w:rsidRPr="004E1C23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lastRenderedPageBreak/>
        <w:t xml:space="preserve">людях; 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занятия по изобразительной деятельности; </w:t>
      </w:r>
      <w:r w:rsidR="004E1C23" w:rsidRPr="004E1C23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подборка стихотворений и песен; </w:t>
      </w:r>
      <w:r w:rsidRPr="008E764F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чтение книг на подходящие темы; игры; составление альбомов; проекты и т.д.</w:t>
      </w:r>
    </w:p>
    <w:p w:rsidR="004C2B3C" w:rsidRPr="004C2B3C" w:rsidRDefault="00B7207B" w:rsidP="004C2B3C">
      <w:p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Воспитание патриотизма это сложный педагогический процесс и в его основе лежит развитие нравственных чувств</w:t>
      </w:r>
      <w:r w:rsidR="00A07BDB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. </w:t>
      </w:r>
      <w:r w:rsidR="004C2B3C" w:rsidRPr="004C2B3C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Наиболее эффективной работа будет тогда, когда активными участниками будут не только воспитатели и специалисты детского сада, но и родители детей. Семья является традиционно главным институтом воспитания, она играет центральную роль в сознании ребенка.</w:t>
      </w:r>
      <w:r w:rsid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Работа с семьёй </w:t>
      </w:r>
      <w:r w:rsidR="005D68E0" w:rsidRP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требует</w:t>
      </w:r>
      <w:r w:rsid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терпения и</w:t>
      </w:r>
      <w:r w:rsidR="005D68E0" w:rsidRP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большого такта, так как в</w:t>
      </w:r>
      <w:r w:rsid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последнее время в</w:t>
      </w:r>
      <w:r w:rsidR="005D68E0" w:rsidRP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молодых семьях вопросы воспитания патриотизма, не считаются важными и зачастую</w:t>
      </w:r>
      <w:r w:rsid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вызывают лишь недоумение. Р</w:t>
      </w:r>
      <w:r w:rsidR="005D68E0" w:rsidRP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абота с родителями не ограничивалась рамками педагогического просве</w:t>
      </w:r>
      <w:r w:rsid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щения (беседы, консультации), они были</w:t>
      </w:r>
      <w:r w:rsidR="005D68E0" w:rsidRP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</w:t>
      </w:r>
      <w:r w:rsid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вовлечены </w:t>
      </w:r>
      <w:r w:rsidR="005D68E0" w:rsidRP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в процесс патриотического воспитания с помощью взаимодействия: включение родителей и детей в общее дело (участие в </w:t>
      </w:r>
      <w:r w:rsid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выставках</w:t>
      </w:r>
      <w:r w:rsidR="005D68E0" w:rsidRP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, играх, проектах, конкурсах).</w:t>
      </w:r>
      <w:r w:rsid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</w:t>
      </w:r>
      <w:r w:rsidR="004C2B3C" w:rsidRPr="004C2B3C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Нами налажены доверительные партнерские отношения со всеми членами семьи воспитанников, работа с родителями ведётся так, чтобы у взрослых было желание сотрудничать для блага ребёнка. </w:t>
      </w:r>
    </w:p>
    <w:p w:rsidR="004E1C23" w:rsidRDefault="005D68E0" w:rsidP="00E22006">
      <w:p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Воспитание патриота- это в первую очередь воспитание любви, любови</w:t>
      </w:r>
      <w:r w:rsidR="00A07BDB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к Родине</w:t>
      </w: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, которая</w:t>
      </w:r>
      <w:r w:rsidR="00A07BDB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начинается с</w:t>
      </w:r>
      <w:r w:rsidR="00B7207B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отношения к семье, к самым близким людям- матери, отцу, дедушке, бабушке, братьям, сестрам</w:t>
      </w:r>
      <w:r w:rsidR="00A07BDB" w:rsidRPr="00E22006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, корни которые его связывают с родным домом, с ближайшим окружением. Любовь к Родине начинается с восхищения тем, что видит перед собой ребенок, что вызывает отклик в его душе. Все эти ощущения и впечатления могут быть пока неосознанными, но пропущенные через детскую душу, через его восприятие, всё это играет огромную роль в становлении личности патриота. </w:t>
      </w:r>
    </w:p>
    <w:p w:rsidR="00E66949" w:rsidRPr="00E66949" w:rsidRDefault="00E66949" w:rsidP="00E66949">
      <w:pPr>
        <w:jc w:val="center"/>
        <w:rPr>
          <w:rFonts w:ascii="Times New Roman" w:hAnsi="Times New Roman" w:cs="Times New Roman"/>
          <w:b/>
          <w:color w:val="302B3A"/>
          <w:sz w:val="24"/>
          <w:szCs w:val="24"/>
          <w:shd w:val="clear" w:color="auto" w:fill="FFFFFF"/>
        </w:rPr>
      </w:pPr>
      <w:r w:rsidRPr="00E66949">
        <w:rPr>
          <w:rFonts w:ascii="Times New Roman" w:hAnsi="Times New Roman" w:cs="Times New Roman"/>
          <w:b/>
          <w:color w:val="302B3A"/>
          <w:sz w:val="24"/>
          <w:szCs w:val="24"/>
          <w:shd w:val="clear" w:color="auto" w:fill="FFFFFF"/>
        </w:rPr>
        <w:t>Используемая литература:</w:t>
      </w:r>
    </w:p>
    <w:p w:rsidR="00F13BFD" w:rsidRDefault="00F13BFD" w:rsidP="00E22006">
      <w:p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 w:rsidRPr="00F13BFD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1. Конституция Российской Федерации [Электронный ресурс</w:t>
      </w:r>
      <w:proofErr w:type="gramStart"/>
      <w:r w:rsidRPr="00F13BFD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] :</w:t>
      </w:r>
      <w:proofErr w:type="gramEnd"/>
      <w:r w:rsidRPr="00F13BFD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принята всенародным голосование 12 декабря 1993 года. : (с учетом поправок, внесенных Законами Российской Федерации о поправках к Конституции Российской Федерации от 30.12.2008 N 6-ФКЗ, от 30.12.2008 N 7-ФКЗ, от 05.02.2014 N 2-ФКЗ, от 21.07.2014 N 11-ФКЗ30 декабря 2008 № 6-ФКЗ и № 8 – ФКЗ) // СПС «Консультант плюс». – Режим доступа: http://www.consultant.ru/</w:t>
      </w:r>
    </w:p>
    <w:p w:rsidR="005D68E0" w:rsidRPr="00F13BFD" w:rsidRDefault="00F13BFD" w:rsidP="00E220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hyperlink r:id="rId5" w:history="1">
        <w:r w:rsidR="005D68E0" w:rsidRPr="00F13BFD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Указ Президента Российской Федерации от 09.11.2022 № 809 ∙ Официальное опубликование правовых актов ∙ Официальный интернет-портал правовой информации (pravo.gov.ru)</w:t>
        </w:r>
      </w:hyperlink>
    </w:p>
    <w:p w:rsidR="00F13BFD" w:rsidRPr="00E66949" w:rsidRDefault="00F13BFD" w:rsidP="00E22006">
      <w:p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Сертакова</w:t>
      </w:r>
      <w:proofErr w:type="spellEnd"/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</w:t>
      </w:r>
      <w:r w:rsidRPr="00F13BFD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Н.М.</w:t>
      </w: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Содержание нравственно-патриотического воспитания дошкольников: пособие по инновационной деятельности. – «Патриотическое воспитание детей 4-7 лет на основе проектно-исследовательской деятельности»</w:t>
      </w:r>
      <w:r w:rsidR="00E66949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/ авт.-сост. Н.М. </w:t>
      </w:r>
      <w:proofErr w:type="spellStart"/>
      <w:r w:rsidR="00E66949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Сертакова</w:t>
      </w:r>
      <w:proofErr w:type="spellEnd"/>
      <w:r w:rsidR="00E66949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, Н.В. </w:t>
      </w:r>
      <w:proofErr w:type="spellStart"/>
      <w:proofErr w:type="gramStart"/>
      <w:r w:rsidR="00E66949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Кулдашова</w:t>
      </w:r>
      <w:proofErr w:type="spellEnd"/>
      <w:r w:rsidR="00E66949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.-</w:t>
      </w:r>
      <w:proofErr w:type="gramEnd"/>
      <w:r w:rsidR="00E66949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Волгоград: Учитель., 2012г.- 116 с. </w:t>
      </w:r>
      <w:r w:rsidR="00E66949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  <w:lang w:val="en-US"/>
        </w:rPr>
        <w:t>ISBN</w:t>
      </w:r>
      <w:r w:rsidR="00E66949" w:rsidRPr="00E66949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</w:t>
      </w:r>
      <w:r w:rsidR="00E66949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978-5-7057-4116-8</w:t>
      </w:r>
    </w:p>
    <w:p w:rsidR="004E1C23" w:rsidRPr="00E22006" w:rsidRDefault="00F13BFD" w:rsidP="00E22006">
      <w:pP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4.  </w:t>
      </w:r>
      <w:r w:rsidR="004E1C23" w:rsidRPr="004E1C23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Данилина Г.Н. Дошкольнику – об истории и культуре России: пособие для реализации государственной программы «Патриотическое воспитание граждан Российской Федерации на 2001-2005 годы». – 2-е изд., </w:t>
      </w:r>
      <w:proofErr w:type="spellStart"/>
      <w:r w:rsidR="004E1C23" w:rsidRPr="004E1C23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испр</w:t>
      </w:r>
      <w:proofErr w:type="spellEnd"/>
      <w:proofErr w:type="gramStart"/>
      <w:r w:rsidR="004E1C23" w:rsidRPr="004E1C23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.</w:t>
      </w:r>
      <w:proofErr w:type="gramEnd"/>
      <w:r w:rsidR="004E1C23" w:rsidRPr="004E1C23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и доп. – М.: АРКТИ, 2004. – 184 с. (Развитие и воспитание дошкольника)</w:t>
      </w:r>
    </w:p>
    <w:p w:rsidR="00290D9A" w:rsidRPr="00E22006" w:rsidRDefault="00F13BFD" w:rsidP="00D77CB1">
      <w:pPr>
        <w:pStyle w:val="a4"/>
        <w:ind w:left="0"/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5. </w:t>
      </w:r>
      <w:proofErr w:type="spellStart"/>
      <w:r w:rsidR="005D68E0" w:rsidRP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Пакулова</w:t>
      </w:r>
      <w:proofErr w:type="spellEnd"/>
      <w:r w:rsidR="005D68E0" w:rsidRP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, О. А. Патриотическое воспитание </w:t>
      </w:r>
      <w:r w:rsid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в ДОУ / О. А. </w:t>
      </w:r>
      <w:proofErr w:type="spellStart"/>
      <w:r w:rsid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Пакулова</w:t>
      </w:r>
      <w:proofErr w:type="spellEnd"/>
      <w:r w:rsid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. — Текст</w:t>
      </w:r>
      <w:r w:rsidR="005D68E0" w:rsidRP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: непосредственный // Молодой </w:t>
      </w:r>
      <w:r w:rsidR="005D68E0"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ученый. — 2016. — № 26 (130).</w:t>
      </w:r>
    </w:p>
    <w:p w:rsidR="0055413A" w:rsidRPr="00E22006" w:rsidRDefault="0055413A" w:rsidP="0055413A">
      <w:pPr>
        <w:rPr>
          <w:rStyle w:val="a3"/>
          <w:rFonts w:ascii="Times New Roman" w:hAnsi="Times New Roman" w:cs="Times New Roman"/>
          <w:b w:val="0"/>
          <w:bCs w:val="0"/>
          <w:color w:val="302B3A"/>
          <w:sz w:val="24"/>
          <w:szCs w:val="24"/>
          <w:bdr w:val="none" w:sz="0" w:space="0" w:color="auto" w:frame="1"/>
          <w:shd w:val="clear" w:color="auto" w:fill="FFFFFF"/>
        </w:rPr>
      </w:pPr>
    </w:p>
    <w:p w:rsidR="0055413A" w:rsidRPr="00E22006" w:rsidRDefault="0055413A" w:rsidP="0055413A">
      <w:pPr>
        <w:rPr>
          <w:rFonts w:ascii="Times New Roman" w:hAnsi="Times New Roman" w:cs="Times New Roman"/>
          <w:sz w:val="24"/>
          <w:szCs w:val="24"/>
        </w:rPr>
      </w:pPr>
    </w:p>
    <w:sectPr w:rsidR="0055413A" w:rsidRPr="00E2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88E"/>
    <w:multiLevelType w:val="hybridMultilevel"/>
    <w:tmpl w:val="5182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D5C"/>
    <w:multiLevelType w:val="hybridMultilevel"/>
    <w:tmpl w:val="673AB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A5086"/>
    <w:multiLevelType w:val="hybridMultilevel"/>
    <w:tmpl w:val="D756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F2B2F"/>
    <w:multiLevelType w:val="hybridMultilevel"/>
    <w:tmpl w:val="E900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A"/>
    <w:rsid w:val="001173C6"/>
    <w:rsid w:val="00142DF3"/>
    <w:rsid w:val="00165C51"/>
    <w:rsid w:val="001E5411"/>
    <w:rsid w:val="00270B3A"/>
    <w:rsid w:val="00290D9A"/>
    <w:rsid w:val="00391399"/>
    <w:rsid w:val="004163F3"/>
    <w:rsid w:val="00471737"/>
    <w:rsid w:val="004A7C7A"/>
    <w:rsid w:val="004C2B3C"/>
    <w:rsid w:val="004E1C23"/>
    <w:rsid w:val="004F4623"/>
    <w:rsid w:val="0055413A"/>
    <w:rsid w:val="005D68E0"/>
    <w:rsid w:val="006C51AD"/>
    <w:rsid w:val="00874C2E"/>
    <w:rsid w:val="008E764F"/>
    <w:rsid w:val="00A07BDB"/>
    <w:rsid w:val="00AB1196"/>
    <w:rsid w:val="00B10DF1"/>
    <w:rsid w:val="00B7207B"/>
    <w:rsid w:val="00CF40A7"/>
    <w:rsid w:val="00D732CA"/>
    <w:rsid w:val="00D77CB1"/>
    <w:rsid w:val="00DA2EB5"/>
    <w:rsid w:val="00E22006"/>
    <w:rsid w:val="00E66949"/>
    <w:rsid w:val="00F13BFD"/>
    <w:rsid w:val="00FA3FCA"/>
    <w:rsid w:val="00F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138D"/>
  <w15:chartTrackingRefBased/>
  <w15:docId w15:val="{FBD25CF6-9405-46F9-A146-52921C47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13A"/>
    <w:rPr>
      <w:b/>
      <w:bCs/>
    </w:rPr>
  </w:style>
  <w:style w:type="paragraph" w:styleId="a4">
    <w:name w:val="List Paragraph"/>
    <w:basedOn w:val="a"/>
    <w:uiPriority w:val="34"/>
    <w:qFormat/>
    <w:rsid w:val="00D77C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6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1090019?ysclid=lahue7fc207341981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пк</cp:lastModifiedBy>
  <cp:revision>9</cp:revision>
  <dcterms:created xsi:type="dcterms:W3CDTF">2022-11-07T07:54:00Z</dcterms:created>
  <dcterms:modified xsi:type="dcterms:W3CDTF">2022-11-24T11:15:00Z</dcterms:modified>
</cp:coreProperties>
</file>