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87" w:rsidRDefault="00F36E12" w:rsidP="00437B87">
      <w:pPr>
        <w:pStyle w:val="a4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Pr="00437B87">
        <w:rPr>
          <w:i/>
          <w:color w:val="111111"/>
          <w:sz w:val="28"/>
          <w:szCs w:val="28"/>
        </w:rPr>
        <w:t>К.А.</w:t>
      </w:r>
      <w:r w:rsidR="00437B87" w:rsidRPr="00437B87">
        <w:rPr>
          <w:i/>
          <w:color w:val="111111"/>
          <w:sz w:val="28"/>
          <w:szCs w:val="28"/>
        </w:rPr>
        <w:t xml:space="preserve"> Костарева</w:t>
      </w:r>
      <w:r w:rsidR="00437B87">
        <w:rPr>
          <w:i/>
          <w:color w:val="111111"/>
          <w:sz w:val="28"/>
          <w:szCs w:val="28"/>
        </w:rPr>
        <w:t>,</w:t>
      </w:r>
      <w:r w:rsidR="00437B87" w:rsidRPr="00437B87">
        <w:rPr>
          <w:i/>
          <w:color w:val="111111"/>
          <w:sz w:val="28"/>
          <w:szCs w:val="28"/>
        </w:rPr>
        <w:t xml:space="preserve"> МАДОУ детский сад «Детство» - С/</w:t>
      </w:r>
      <w:proofErr w:type="gramStart"/>
      <w:r w:rsidR="00437B87">
        <w:rPr>
          <w:i/>
          <w:color w:val="111111"/>
          <w:sz w:val="28"/>
          <w:szCs w:val="28"/>
        </w:rPr>
        <w:t>П</w:t>
      </w:r>
      <w:proofErr w:type="gramEnd"/>
      <w:r w:rsidR="00437B87" w:rsidRPr="00437B87">
        <w:rPr>
          <w:i/>
          <w:color w:val="111111"/>
          <w:sz w:val="28"/>
          <w:szCs w:val="28"/>
        </w:rPr>
        <w:t xml:space="preserve"> № 77</w:t>
      </w:r>
      <w:r w:rsidR="00437B87">
        <w:rPr>
          <w:i/>
          <w:color w:val="111111"/>
          <w:sz w:val="28"/>
          <w:szCs w:val="28"/>
        </w:rPr>
        <w:t>,</w:t>
      </w:r>
    </w:p>
    <w:p w:rsidR="00437B87" w:rsidRDefault="00437B87" w:rsidP="00437B87">
      <w:pPr>
        <w:pStyle w:val="a4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г. Нижний Тагил</w:t>
      </w:r>
    </w:p>
    <w:p w:rsidR="00437B87" w:rsidRPr="00437B87" w:rsidRDefault="00437B87" w:rsidP="00437B87">
      <w:pPr>
        <w:pStyle w:val="a4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</w:p>
    <w:p w:rsidR="00025D56" w:rsidRPr="00994D1B" w:rsidRDefault="00437B87" w:rsidP="00994D1B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025D56" w:rsidRPr="00994D1B">
        <w:rPr>
          <w:b/>
          <w:color w:val="111111"/>
          <w:sz w:val="28"/>
          <w:szCs w:val="28"/>
        </w:rPr>
        <w:t xml:space="preserve">Развитие </w:t>
      </w:r>
      <w:r w:rsidR="007A5D09" w:rsidRPr="00994D1B">
        <w:rPr>
          <w:b/>
          <w:color w:val="111111"/>
          <w:sz w:val="28"/>
          <w:szCs w:val="28"/>
        </w:rPr>
        <w:t>творческих</w:t>
      </w:r>
      <w:r w:rsidR="00025D56" w:rsidRPr="00994D1B">
        <w:rPr>
          <w:b/>
          <w:color w:val="111111"/>
          <w:sz w:val="28"/>
          <w:szCs w:val="28"/>
        </w:rPr>
        <w:t xml:space="preserve"> умений у детей дошкольного возраста по средс</w:t>
      </w:r>
      <w:r w:rsidR="007A5D09" w:rsidRPr="00994D1B">
        <w:rPr>
          <w:b/>
          <w:color w:val="111111"/>
          <w:sz w:val="28"/>
          <w:szCs w:val="28"/>
        </w:rPr>
        <w:t>твам использования игровых технологий обучения.</w:t>
      </w:r>
    </w:p>
    <w:p w:rsidR="00025D56" w:rsidRPr="00994D1B" w:rsidRDefault="00025D56" w:rsidP="00994D1B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56" w:rsidRPr="00994D1B" w:rsidRDefault="002E1699" w:rsidP="00437B87">
      <w:pPr>
        <w:ind w:right="-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«Музыка – это разум, воплощенный в прекрасных звуках</w:t>
      </w:r>
      <w:r w:rsidR="00025D56" w:rsidRPr="00994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25D56" w:rsidRPr="00994D1B" w:rsidRDefault="00025D56" w:rsidP="00994D1B">
      <w:pPr>
        <w:ind w:right="-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5D56" w:rsidRPr="00994D1B" w:rsidRDefault="00025D56" w:rsidP="00994D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D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живём в 21 веке, веке компьютерных технологий, и всё чаще сталкиваемся с необходимостью использования их, как в личной жизни, так и в профессиональной деятельности. </w:t>
      </w:r>
      <w:r w:rsidRPr="00994D1B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предусматривает такие компетенции современного педагога</w:t>
      </w:r>
      <w:r w:rsidR="00994D1B"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994D1B">
        <w:rPr>
          <w:rFonts w:ascii="Times New Roman" w:hAnsi="Times New Roman" w:cs="Times New Roman"/>
          <w:color w:val="000000"/>
          <w:sz w:val="28"/>
          <w:szCs w:val="28"/>
        </w:rPr>
        <w:t>: умение владеть информационно-коммуник</w:t>
      </w:r>
      <w:r w:rsidR="00994D1B"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ативными технологиями; применение  их в образовательном процессе; </w:t>
      </w:r>
      <w:r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D1B">
        <w:rPr>
          <w:rFonts w:ascii="Times New Roman" w:hAnsi="Times New Roman" w:cs="Times New Roman"/>
          <w:color w:val="111111"/>
          <w:sz w:val="28"/>
          <w:szCs w:val="28"/>
        </w:rPr>
        <w:t>полноценное и всестороннее</w:t>
      </w:r>
      <w:r w:rsidRPr="00994D1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94D1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Pr="00994D1B">
        <w:rPr>
          <w:rFonts w:ascii="Times New Roman" w:hAnsi="Times New Roman" w:cs="Times New Roman"/>
          <w:color w:val="111111"/>
          <w:sz w:val="28"/>
          <w:szCs w:val="28"/>
        </w:rPr>
        <w:t>творческой личности ребенка.</w:t>
      </w:r>
      <w:r w:rsidRPr="00994D1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994D1B" w:rsidRPr="00994D1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При использовании ИКТ на музыкальных занятиях</w:t>
      </w:r>
      <w:r w:rsidR="00994D1B" w:rsidRPr="00994D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4D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94D1B" w:rsidRPr="00994D1B">
        <w:rPr>
          <w:rFonts w:ascii="Times New Roman" w:hAnsi="Times New Roman" w:cs="Times New Roman"/>
          <w:color w:val="111111"/>
          <w:sz w:val="28"/>
          <w:szCs w:val="28"/>
        </w:rPr>
        <w:t xml:space="preserve">оказывается </w:t>
      </w:r>
      <w:r w:rsidRPr="00994D1B">
        <w:rPr>
          <w:rFonts w:ascii="Times New Roman" w:hAnsi="Times New Roman" w:cs="Times New Roman"/>
          <w:color w:val="111111"/>
          <w:sz w:val="28"/>
          <w:szCs w:val="28"/>
        </w:rPr>
        <w:t xml:space="preserve"> воздействие на общее</w:t>
      </w:r>
      <w:r w:rsidRPr="00994D1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994D1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994D1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994D1B" w:rsidRPr="00994D1B">
        <w:rPr>
          <w:rFonts w:ascii="Times New Roman" w:hAnsi="Times New Roman" w:cs="Times New Roman"/>
          <w:color w:val="111111"/>
          <w:sz w:val="28"/>
          <w:szCs w:val="28"/>
        </w:rPr>
        <w:t xml:space="preserve"> формируется  эмоциональная сфера, совершенствуется </w:t>
      </w:r>
      <w:r w:rsidRPr="00994D1B">
        <w:rPr>
          <w:rFonts w:ascii="Times New Roman" w:hAnsi="Times New Roman" w:cs="Times New Roman"/>
          <w:color w:val="111111"/>
          <w:sz w:val="28"/>
          <w:szCs w:val="28"/>
        </w:rPr>
        <w:t xml:space="preserve"> мышление, чуткость к красоте в искусстве и жизни. </w:t>
      </w:r>
      <w:r w:rsidRPr="00994D1B">
        <w:rPr>
          <w:rFonts w:ascii="Times New Roman" w:hAnsi="Times New Roman" w:cs="Times New Roman"/>
          <w:color w:val="000000"/>
          <w:sz w:val="28"/>
          <w:szCs w:val="28"/>
        </w:rPr>
        <w:t>Педагогу необходимо учитывать возрастные особенности детей и помнить, что ведущей формой деятельности дошкольников является игра. Поэтому занятия должны быть яркими, эмоциональными, проходить с привлечением большого иллюстративного материала, звуковых технолог</w:t>
      </w:r>
      <w:r w:rsidR="00994D1B" w:rsidRPr="00994D1B">
        <w:rPr>
          <w:rFonts w:ascii="Times New Roman" w:hAnsi="Times New Roman" w:cs="Times New Roman"/>
          <w:color w:val="000000"/>
          <w:sz w:val="28"/>
          <w:szCs w:val="28"/>
        </w:rPr>
        <w:t>ий и видеозаписей. Всё это обеспечивается при помощи  компьютерной техники</w:t>
      </w:r>
      <w:r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D1B"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proofErr w:type="spellStart"/>
      <w:r w:rsidRPr="00994D1B">
        <w:rPr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994D1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возможностями. </w:t>
      </w:r>
    </w:p>
    <w:p w:rsidR="00025D56" w:rsidRPr="00994D1B" w:rsidRDefault="00025D56" w:rsidP="00994D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D1B">
        <w:rPr>
          <w:rFonts w:ascii="Times New Roman" w:hAnsi="Times New Roman" w:cs="Times New Roman"/>
          <w:color w:val="000000"/>
          <w:sz w:val="28"/>
          <w:szCs w:val="28"/>
        </w:rPr>
        <w:t>Применение ИКТ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025D56" w:rsidRPr="00994D1B" w:rsidRDefault="00025D56" w:rsidP="00994D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4D1B">
        <w:rPr>
          <w:color w:val="111111"/>
          <w:sz w:val="28"/>
          <w:szCs w:val="28"/>
        </w:rPr>
        <w:t>Сочетание инновационных технологий с традицион</w:t>
      </w:r>
      <w:r w:rsidR="00994D1B" w:rsidRPr="00994D1B">
        <w:rPr>
          <w:color w:val="111111"/>
          <w:sz w:val="28"/>
          <w:szCs w:val="28"/>
        </w:rPr>
        <w:t xml:space="preserve">ными методами обучения позволяет </w:t>
      </w:r>
      <w:r w:rsidRPr="00994D1B">
        <w:rPr>
          <w:color w:val="111111"/>
          <w:sz w:val="28"/>
          <w:szCs w:val="28"/>
        </w:rPr>
        <w:t xml:space="preserve"> улучшить результат образовани</w:t>
      </w:r>
      <w:r w:rsidR="00994D1B" w:rsidRPr="00994D1B">
        <w:rPr>
          <w:color w:val="111111"/>
          <w:sz w:val="28"/>
          <w:szCs w:val="28"/>
        </w:rPr>
        <w:t>я и помогает</w:t>
      </w:r>
      <w:r w:rsidRPr="00994D1B">
        <w:rPr>
          <w:color w:val="111111"/>
          <w:sz w:val="28"/>
          <w:szCs w:val="28"/>
        </w:rPr>
        <w:t xml:space="preserve"> решить ряд </w:t>
      </w:r>
      <w:r w:rsidRPr="00994D1B">
        <w:rPr>
          <w:color w:val="111111"/>
          <w:sz w:val="28"/>
          <w:szCs w:val="28"/>
          <w:bdr w:val="none" w:sz="0" w:space="0" w:color="auto" w:frame="1"/>
        </w:rPr>
        <w:t>задач</w:t>
      </w:r>
      <w:r w:rsidRPr="00994D1B">
        <w:rPr>
          <w:color w:val="111111"/>
          <w:sz w:val="28"/>
          <w:szCs w:val="28"/>
        </w:rPr>
        <w:t>:</w:t>
      </w:r>
    </w:p>
    <w:p w:rsidR="00025D56" w:rsidRPr="00994D1B" w:rsidRDefault="00994D1B" w:rsidP="00994D1B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эффективно</w:t>
      </w:r>
      <w:r w:rsidR="00025D56"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25D56"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025D56"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виды восприятия у </w:t>
      </w:r>
      <w:r w:rsidR="00025D56"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025D56"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зрительного, слухового, чувственного, задействовать все виды памяти;</w:t>
      </w:r>
    </w:p>
    <w:p w:rsidR="00025D56" w:rsidRPr="00994D1B" w:rsidRDefault="00994D1B" w:rsidP="00994D1B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</w:t>
      </w:r>
      <w:r w:rsidR="00025D56"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ряд </w:t>
      </w:r>
      <w:r w:rsidR="00025D56"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тем</w:t>
      </w:r>
      <w:r w:rsidR="00025D56"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делая их доступными и понятными детям;</w:t>
      </w:r>
    </w:p>
    <w:p w:rsidR="00025D56" w:rsidRPr="00994D1B" w:rsidRDefault="00025D56" w:rsidP="00994D1B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интереса к </w:t>
      </w:r>
      <w:r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культуре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4D1B" w:rsidRPr="00994D1B" w:rsidRDefault="00F36E12" w:rsidP="00994D1B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94D1B" w:rsidRPr="00994D1B">
        <w:rPr>
          <w:rFonts w:ascii="Times New Roman" w:hAnsi="Times New Roman" w:cs="Times New Roman"/>
          <w:color w:val="000000"/>
          <w:sz w:val="28"/>
          <w:szCs w:val="28"/>
        </w:rPr>
        <w:t>ряду с ИКТ возможно применение нескольких  игровых технологий</w:t>
      </w:r>
      <w:r w:rsidR="00994D1B"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D56" w:rsidRPr="00994D1B" w:rsidRDefault="00025D56" w:rsidP="00994D1B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-дидактические игры </w:t>
      </w:r>
      <w:r w:rsidR="00994D1B"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 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применением красочных озвученных презентаций, видеоклипов, таких, как</w:t>
      </w:r>
      <w:r w:rsidR="00F36E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994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звучание </w:t>
      </w:r>
      <w:r w:rsidRPr="00994D1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музыкального инструмента</w:t>
      </w:r>
      <w:r w:rsidRPr="00994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994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 нам в гости пришёл?»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94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4D1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Музыкальный домик</w:t>
      </w:r>
      <w:r w:rsidR="00F36E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994D1B"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которые  </w:t>
      </w:r>
      <w:r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способствуют развитию ритмического слуха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а так же </w:t>
      </w:r>
      <w:r w:rsidRPr="00994D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интереса к музыкальной</w:t>
      </w:r>
      <w:r w:rsidRPr="00994D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игровой деятельности.</w:t>
      </w:r>
      <w:proofErr w:type="gramEnd"/>
    </w:p>
    <w:p w:rsidR="00CC137A" w:rsidRPr="00994D1B" w:rsidRDefault="00CC137A" w:rsidP="00F36E1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      </w:t>
      </w: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музыкальными инструментами. </w:t>
      </w:r>
      <w:r w:rsidR="00F3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составляют самое привлекательное, что есть для маленьких детей в музыке. Но данная форма работы по развитию музыкальности не ограничивается использованием </w:t>
      </w: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все большее развитие. Именно они являются участниками изумительного оркестра. Общение детей с музыкальными инструментами развивает: музыкальность, тембровый слух, тонкость восприятия, ассоциативность, художественность.</w:t>
      </w:r>
    </w:p>
    <w:p w:rsidR="00CC137A" w:rsidRPr="00994D1B" w:rsidRDefault="007A5D09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137A"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инновационных технологий и методических форм на практике позволяет добиться следующих результатов:</w:t>
      </w:r>
    </w:p>
    <w:p w:rsidR="00CC137A" w:rsidRPr="00994D1B" w:rsidRDefault="00CC137A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удается создать на музыкальных занятиях, праздниках атмосферу радостного общения, приподнятого настроения и гармоничного самоощущения;</w:t>
      </w:r>
    </w:p>
    <w:p w:rsidR="00CC137A" w:rsidRPr="00994D1B" w:rsidRDefault="00CC137A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активны и раскрепощены, в их действиях постепенно исчезают страх и неуверенность;</w:t>
      </w:r>
    </w:p>
    <w:p w:rsidR="00CC137A" w:rsidRPr="00994D1B" w:rsidRDefault="00CC137A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удается попасть в «тональность» актуального интереса детей, </w:t>
      </w:r>
      <w:proofErr w:type="spellStart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</w:t>
      </w:r>
      <w:proofErr w:type="spellEnd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прибегать к принуждению;</w:t>
      </w:r>
    </w:p>
    <w:p w:rsidR="00CC137A" w:rsidRPr="00994D1B" w:rsidRDefault="00CC137A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усваивают элементарные музыкальные знания, развивают музыкально – творческие способности, познают себя и окружающий мир в процессе игрового, радостного и естественного общения с музыкой.</w:t>
      </w:r>
    </w:p>
    <w:p w:rsidR="00CC137A" w:rsidRPr="00994D1B" w:rsidRDefault="00CC137A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 находится в постоянном творческом поиске. Процесс создания новых вариантов моделей и радостный детский отклик приносят удовольствие и ощущение «отдачи».</w:t>
      </w:r>
    </w:p>
    <w:p w:rsidR="00CC137A" w:rsidRPr="00994D1B" w:rsidRDefault="00025D56" w:rsidP="00994D1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hAnsi="Times New Roman" w:cs="Times New Roman"/>
          <w:sz w:val="28"/>
          <w:szCs w:val="28"/>
        </w:rPr>
        <w:t xml:space="preserve"> </w:t>
      </w:r>
      <w:r w:rsidR="00CC137A"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Таким образом, использование всех видов музыкальной деятельности, доступных дошкольному возрасту, а также творческих возможностей ребенка, достигает решения главной цели музыкального воспитания в детском саду – научить детей любить и понимать музыку.</w:t>
      </w:r>
    </w:p>
    <w:p w:rsidR="00025D56" w:rsidRPr="00994D1B" w:rsidRDefault="00025D56" w:rsidP="00994D1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5D56" w:rsidRPr="00994D1B" w:rsidRDefault="00025D56" w:rsidP="00994D1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994D1B">
        <w:rPr>
          <w:b/>
          <w:bCs/>
          <w:i/>
          <w:iCs/>
          <w:sz w:val="28"/>
          <w:szCs w:val="28"/>
        </w:rPr>
        <w:t>Список литературных и интернет источников:</w:t>
      </w:r>
    </w:p>
    <w:p w:rsidR="00025D56" w:rsidRPr="00994D1B" w:rsidRDefault="00025D56" w:rsidP="00994D1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Калинина Т.В.</w:t>
      </w: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Новые информационные технологии в дошкольном детстве. // Управление дошкольным образовательным учреждением. – 2008.-№6.</w:t>
      </w:r>
    </w:p>
    <w:p w:rsidR="00025D56" w:rsidRPr="00994D1B" w:rsidRDefault="00025D56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r w:rsidRPr="00994D1B">
        <w:rPr>
          <w:rFonts w:ascii="Times New Roman" w:hAnsi="Times New Roman" w:cs="Times New Roman"/>
          <w:sz w:val="28"/>
          <w:szCs w:val="28"/>
          <w:u w:color="24303F"/>
        </w:rPr>
        <w:t xml:space="preserve"> </w:t>
      </w:r>
      <w:proofErr w:type="spellStart"/>
      <w:r w:rsidRPr="00994D1B">
        <w:rPr>
          <w:rFonts w:ascii="Times New Roman" w:hAnsi="Times New Roman" w:cs="Times New Roman"/>
          <w:sz w:val="28"/>
          <w:szCs w:val="28"/>
          <w:u w:color="24303F"/>
        </w:rPr>
        <w:t>Кацер</w:t>
      </w:r>
      <w:proofErr w:type="spellEnd"/>
      <w:r w:rsidRPr="00994D1B">
        <w:rPr>
          <w:rFonts w:ascii="Times New Roman" w:hAnsi="Times New Roman" w:cs="Times New Roman"/>
          <w:sz w:val="28"/>
          <w:szCs w:val="28"/>
          <w:u w:color="24303F"/>
        </w:rPr>
        <w:t xml:space="preserve"> О.</w:t>
      </w:r>
      <w:proofErr w:type="gramStart"/>
      <w:r w:rsidRPr="00994D1B">
        <w:rPr>
          <w:rFonts w:ascii="Times New Roman" w:hAnsi="Times New Roman" w:cs="Times New Roman"/>
          <w:sz w:val="28"/>
          <w:szCs w:val="28"/>
          <w:u w:color="24303F"/>
        </w:rPr>
        <w:t>В</w:t>
      </w:r>
      <w:proofErr w:type="gramEnd"/>
      <w:r w:rsidRPr="00994D1B">
        <w:rPr>
          <w:rFonts w:ascii="Times New Roman" w:hAnsi="Times New Roman" w:cs="Times New Roman"/>
          <w:sz w:val="28"/>
          <w:szCs w:val="28"/>
          <w:u w:color="24303F"/>
        </w:rPr>
        <w:t xml:space="preserve"> «</w:t>
      </w:r>
      <w:proofErr w:type="gramStart"/>
      <w:r w:rsidRPr="00994D1B">
        <w:rPr>
          <w:rFonts w:ascii="Times New Roman" w:hAnsi="Times New Roman" w:cs="Times New Roman"/>
          <w:sz w:val="28"/>
          <w:szCs w:val="28"/>
          <w:u w:color="24303F"/>
        </w:rPr>
        <w:t>Игровая</w:t>
      </w:r>
      <w:proofErr w:type="gramEnd"/>
      <w:r w:rsidRPr="00994D1B">
        <w:rPr>
          <w:rFonts w:ascii="Times New Roman" w:hAnsi="Times New Roman" w:cs="Times New Roman"/>
          <w:sz w:val="28"/>
          <w:szCs w:val="28"/>
          <w:u w:color="24303F"/>
        </w:rPr>
        <w:t xml:space="preserve"> методика обучения пению» изд. «Музыкальная палитра», С-П -2005г</w:t>
      </w:r>
    </w:p>
    <w:p w:rsidR="00025D56" w:rsidRPr="00994D1B" w:rsidRDefault="00025D56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r w:rsidRPr="00994D1B">
        <w:rPr>
          <w:rFonts w:ascii="Times New Roman" w:hAnsi="Times New Roman" w:cs="Times New Roman"/>
          <w:sz w:val="28"/>
          <w:szCs w:val="28"/>
        </w:rPr>
        <w:t>Камертон. Программа музыкального образования детей раннего и дошкольного возраста. Костина Э.П. – М: Просвещение, 2004</w:t>
      </w:r>
    </w:p>
    <w:p w:rsidR="00025D56" w:rsidRPr="00994D1B" w:rsidRDefault="00025D56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r w:rsidRPr="00994D1B">
        <w:rPr>
          <w:rFonts w:ascii="Times New Roman" w:hAnsi="Times New Roman" w:cs="Times New Roman"/>
          <w:sz w:val="28"/>
          <w:szCs w:val="28"/>
          <w:u w:color="24303F"/>
        </w:rPr>
        <w:t xml:space="preserve"> </w:t>
      </w:r>
      <w:hyperlink r:id="rId5" w:history="1">
        <w:r w:rsidRPr="00994D1B">
          <w:rPr>
            <w:rFonts w:ascii="Times New Roman" w:hAnsi="Times New Roman" w:cs="Times New Roman"/>
            <w:sz w:val="28"/>
            <w:szCs w:val="28"/>
            <w:u w:color="24303F"/>
          </w:rPr>
          <w:t>www.dslivenka6.gvarono.ru/metod/rubanova-oi/vokal_krujok-otchet.pdf</w:t>
        </w:r>
      </w:hyperlink>
    </w:p>
    <w:p w:rsidR="001A2431" w:rsidRPr="00994D1B" w:rsidRDefault="00025D56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r w:rsidRPr="00994D1B">
        <w:rPr>
          <w:rFonts w:ascii="Times New Roman" w:hAnsi="Times New Roman" w:cs="Times New Roman"/>
          <w:sz w:val="28"/>
          <w:szCs w:val="28"/>
          <w:u w:color="24303F"/>
        </w:rPr>
        <w:t xml:space="preserve"> </w:t>
      </w:r>
      <w:hyperlink r:id="rId6" w:history="1">
        <w:r w:rsidRPr="00994D1B">
          <w:rPr>
            <w:rFonts w:ascii="Times New Roman" w:hAnsi="Times New Roman" w:cs="Times New Roman"/>
            <w:sz w:val="28"/>
            <w:szCs w:val="28"/>
            <w:u w:color="24303F"/>
          </w:rPr>
          <w:t>www.festival.1september.ru/articles/604265/</w:t>
        </w:r>
      </w:hyperlink>
    </w:p>
    <w:p w:rsidR="00CC137A" w:rsidRPr="00994D1B" w:rsidRDefault="00CC137A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Белов Г. Г., Горбунова И. И., </w:t>
      </w:r>
      <w:proofErr w:type="spellStart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Горельченко</w:t>
      </w:r>
      <w:proofErr w:type="spellEnd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Музыкальный компьютер (новый инструмент музыканта). – </w:t>
      </w:r>
      <w:proofErr w:type="spellStart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СМИО Пресс 2010.</w:t>
      </w:r>
    </w:p>
    <w:p w:rsidR="00CC137A" w:rsidRPr="00994D1B" w:rsidRDefault="00CC137A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А. «Коммуникативные танцы для детей», СПб, 2004</w:t>
      </w:r>
    </w:p>
    <w:p w:rsidR="001A2431" w:rsidRPr="00994D1B" w:rsidRDefault="00CC137A" w:rsidP="00994D1B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u w:color="24303F"/>
        </w:rPr>
      </w:pPr>
      <w:proofErr w:type="spellStart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Богодяж</w:t>
      </w:r>
      <w:proofErr w:type="spellEnd"/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«Инновационные технологии в развитии музыкальности дошкольников»</w:t>
      </w:r>
    </w:p>
    <w:p w:rsidR="002C4B51" w:rsidRPr="00994D1B" w:rsidRDefault="001A2431" w:rsidP="00994D1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C4B51" w:rsidRPr="00994D1B" w:rsidSect="00A848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19"/>
    <w:multiLevelType w:val="multilevel"/>
    <w:tmpl w:val="284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12A57"/>
    <w:multiLevelType w:val="multilevel"/>
    <w:tmpl w:val="88407D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7DE2"/>
    <w:multiLevelType w:val="multilevel"/>
    <w:tmpl w:val="354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2431"/>
    <w:rsid w:val="00025D56"/>
    <w:rsid w:val="00180899"/>
    <w:rsid w:val="001A2431"/>
    <w:rsid w:val="002C4B51"/>
    <w:rsid w:val="002E1699"/>
    <w:rsid w:val="00437B87"/>
    <w:rsid w:val="00485283"/>
    <w:rsid w:val="007A5D09"/>
    <w:rsid w:val="007B669C"/>
    <w:rsid w:val="00994D1B"/>
    <w:rsid w:val="00A84874"/>
    <w:rsid w:val="00CC137A"/>
    <w:rsid w:val="00EF4F3E"/>
    <w:rsid w:val="00F3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83"/>
  </w:style>
  <w:style w:type="paragraph" w:styleId="2">
    <w:name w:val="heading 2"/>
    <w:basedOn w:val="a"/>
    <w:link w:val="20"/>
    <w:uiPriority w:val="9"/>
    <w:qFormat/>
    <w:rsid w:val="001A24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2431"/>
    <w:rPr>
      <w:color w:val="0000FF"/>
      <w:u w:val="single"/>
    </w:rPr>
  </w:style>
  <w:style w:type="paragraph" w:customStyle="1" w:styleId="head">
    <w:name w:val="head"/>
    <w:basedOn w:val="a"/>
    <w:rsid w:val="001A2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1A2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1A2431"/>
    <w:rPr>
      <w:b/>
      <w:bCs/>
    </w:rPr>
  </w:style>
  <w:style w:type="character" w:styleId="a6">
    <w:name w:val="Emphasis"/>
    <w:basedOn w:val="a0"/>
    <w:uiPriority w:val="20"/>
    <w:qFormat/>
    <w:rsid w:val="001A2431"/>
    <w:rPr>
      <w:i/>
      <w:iCs/>
    </w:rPr>
  </w:style>
  <w:style w:type="character" w:customStyle="1" w:styleId="apple-converted-space">
    <w:name w:val="apple-converted-space"/>
    <w:basedOn w:val="a0"/>
    <w:rsid w:val="00025D56"/>
  </w:style>
  <w:style w:type="paragraph" w:styleId="a7">
    <w:name w:val="List Paragraph"/>
    <w:basedOn w:val="a"/>
    <w:uiPriority w:val="34"/>
    <w:qFormat/>
    <w:rsid w:val="00025D56"/>
    <w:pPr>
      <w:ind w:left="720"/>
      <w:contextualSpacing/>
    </w:pPr>
  </w:style>
  <w:style w:type="paragraph" w:styleId="a8">
    <w:name w:val="No Spacing"/>
    <w:uiPriority w:val="1"/>
    <w:qFormat/>
    <w:rsid w:val="00025D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07">
          <w:marLeft w:val="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/articles/604265/" TargetMode="External"/><Relationship Id="rId5" Type="http://schemas.openxmlformats.org/officeDocument/2006/relationships/hyperlink" Target="http://www.dslivenka6.gvarono.ru/metod/rubanova-oi/vokal_krujok-otch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Админ</cp:lastModifiedBy>
  <cp:revision>5</cp:revision>
  <dcterms:created xsi:type="dcterms:W3CDTF">2022-11-21T10:32:00Z</dcterms:created>
  <dcterms:modified xsi:type="dcterms:W3CDTF">2022-11-25T03:59:00Z</dcterms:modified>
</cp:coreProperties>
</file>