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69" w:rsidRPr="00952FBF" w:rsidRDefault="00617AB0" w:rsidP="00760E69">
      <w:pPr>
        <w:jc w:val="center"/>
        <w:rPr>
          <w:b/>
          <w:kern w:val="0"/>
          <w:sz w:val="24"/>
          <w:szCs w:val="24"/>
          <w:lang w:eastAsia="ru-RU"/>
        </w:rPr>
      </w:pPr>
      <w:r w:rsidRPr="00952FBF">
        <w:rPr>
          <w:b/>
          <w:sz w:val="24"/>
          <w:szCs w:val="24"/>
        </w:rPr>
        <w:t xml:space="preserve">   ПЛАН-КОНСПЕКТ УРОКА </w:t>
      </w:r>
      <w:r w:rsidRPr="00952FBF">
        <w:rPr>
          <w:b/>
          <w:sz w:val="24"/>
          <w:szCs w:val="24"/>
        </w:rPr>
        <w:br/>
      </w:r>
      <w:r w:rsidR="00760E69" w:rsidRPr="00952FBF">
        <w:rPr>
          <w:b/>
          <w:kern w:val="0"/>
          <w:sz w:val="24"/>
          <w:szCs w:val="24"/>
          <w:lang w:eastAsia="ru-RU"/>
        </w:rPr>
        <w:t>Сумма углов треугольника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6219"/>
      </w:tblGrid>
      <w:tr w:rsidR="00617AB0" w:rsidRPr="00952FBF" w:rsidTr="00C866BE">
        <w:tc>
          <w:tcPr>
            <w:tcW w:w="534" w:type="dxa"/>
            <w:shd w:val="clear" w:color="auto" w:fill="auto"/>
          </w:tcPr>
          <w:p w:rsidR="00617AB0" w:rsidRPr="00952FBF" w:rsidRDefault="00617AB0" w:rsidP="00C866BE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617AB0" w:rsidRPr="00952FBF" w:rsidRDefault="00617AB0" w:rsidP="00C866BE">
            <w:p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952FB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shd w:val="clear" w:color="auto" w:fill="auto"/>
          </w:tcPr>
          <w:p w:rsidR="00617AB0" w:rsidRPr="00952FBF" w:rsidRDefault="00760E69" w:rsidP="00C866BE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proofErr w:type="spellStart"/>
            <w:r w:rsidRPr="00952FBF">
              <w:rPr>
                <w:sz w:val="24"/>
                <w:szCs w:val="24"/>
              </w:rPr>
              <w:t>Нагорнова</w:t>
            </w:r>
            <w:proofErr w:type="spellEnd"/>
            <w:r w:rsidRPr="00952FBF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617AB0" w:rsidRPr="00952FBF" w:rsidTr="00C866BE">
        <w:tc>
          <w:tcPr>
            <w:tcW w:w="534" w:type="dxa"/>
            <w:shd w:val="clear" w:color="auto" w:fill="auto"/>
          </w:tcPr>
          <w:p w:rsidR="00617AB0" w:rsidRPr="00952FBF" w:rsidRDefault="00617AB0" w:rsidP="00C866BE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617AB0" w:rsidRPr="00952FBF" w:rsidRDefault="00617AB0" w:rsidP="00C866BE">
            <w:p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952FBF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shd w:val="clear" w:color="auto" w:fill="auto"/>
          </w:tcPr>
          <w:p w:rsidR="00617AB0" w:rsidRPr="00952FBF" w:rsidRDefault="00760E69" w:rsidP="00E53DD3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М</w:t>
            </w:r>
            <w:r w:rsidR="00E53DD3" w:rsidRPr="00952FBF">
              <w:rPr>
                <w:sz w:val="24"/>
                <w:szCs w:val="24"/>
              </w:rPr>
              <w:t>БОУ</w:t>
            </w:r>
            <w:r w:rsidRPr="00952FBF">
              <w:rPr>
                <w:sz w:val="24"/>
                <w:szCs w:val="24"/>
              </w:rPr>
              <w:t>«</w:t>
            </w:r>
            <w:r w:rsidR="00E53DD3" w:rsidRPr="00952FBF">
              <w:rPr>
                <w:sz w:val="24"/>
                <w:szCs w:val="24"/>
              </w:rPr>
              <w:t>СОШ№3</w:t>
            </w:r>
            <w:r w:rsidR="00C1738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52FBF">
              <w:rPr>
                <w:sz w:val="24"/>
                <w:szCs w:val="24"/>
              </w:rPr>
              <w:t>г.Козьмодемьянска</w:t>
            </w:r>
            <w:r w:rsidR="00E53DD3" w:rsidRPr="00952FBF">
              <w:rPr>
                <w:sz w:val="24"/>
                <w:szCs w:val="24"/>
              </w:rPr>
              <w:t xml:space="preserve"> </w:t>
            </w:r>
            <w:proofErr w:type="spellStart"/>
            <w:r w:rsidR="00E53DD3" w:rsidRPr="00952FBF">
              <w:rPr>
                <w:sz w:val="24"/>
                <w:szCs w:val="24"/>
              </w:rPr>
              <w:t>им.С.Н.Сивкова</w:t>
            </w:r>
            <w:proofErr w:type="spellEnd"/>
            <w:r w:rsidRPr="00952FBF">
              <w:rPr>
                <w:sz w:val="24"/>
                <w:szCs w:val="24"/>
              </w:rPr>
              <w:t>»</w:t>
            </w:r>
            <w:r w:rsidR="00617AB0" w:rsidRPr="00952FBF">
              <w:rPr>
                <w:sz w:val="24"/>
                <w:szCs w:val="24"/>
              </w:rPr>
              <w:t xml:space="preserve"> </w:t>
            </w:r>
          </w:p>
        </w:tc>
      </w:tr>
      <w:tr w:rsidR="00617AB0" w:rsidRPr="00952FBF" w:rsidTr="00C866BE">
        <w:tc>
          <w:tcPr>
            <w:tcW w:w="534" w:type="dxa"/>
            <w:shd w:val="clear" w:color="auto" w:fill="auto"/>
          </w:tcPr>
          <w:p w:rsidR="00617AB0" w:rsidRPr="00952FBF" w:rsidRDefault="00617AB0" w:rsidP="00C866BE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617AB0" w:rsidRPr="00952FBF" w:rsidRDefault="00617AB0" w:rsidP="00C866BE">
            <w:p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952FB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shd w:val="clear" w:color="auto" w:fill="auto"/>
          </w:tcPr>
          <w:p w:rsidR="00617AB0" w:rsidRPr="00952FBF" w:rsidRDefault="00617AB0" w:rsidP="00617AB0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Учитель математики</w:t>
            </w:r>
          </w:p>
        </w:tc>
      </w:tr>
      <w:tr w:rsidR="00617AB0" w:rsidRPr="00952FBF" w:rsidTr="00C866BE">
        <w:tc>
          <w:tcPr>
            <w:tcW w:w="534" w:type="dxa"/>
            <w:shd w:val="clear" w:color="auto" w:fill="auto"/>
          </w:tcPr>
          <w:p w:rsidR="00617AB0" w:rsidRPr="00952FBF" w:rsidRDefault="00617AB0" w:rsidP="00C866BE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617AB0" w:rsidRPr="00952FBF" w:rsidRDefault="00617AB0" w:rsidP="00C866BE">
            <w:p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952F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shd w:val="clear" w:color="auto" w:fill="auto"/>
          </w:tcPr>
          <w:p w:rsidR="00617AB0" w:rsidRPr="00952FBF" w:rsidRDefault="00760E69" w:rsidP="00C866BE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Геометрия</w:t>
            </w:r>
          </w:p>
        </w:tc>
      </w:tr>
      <w:tr w:rsidR="00617AB0" w:rsidRPr="00952FBF" w:rsidTr="00C866BE">
        <w:tc>
          <w:tcPr>
            <w:tcW w:w="534" w:type="dxa"/>
            <w:shd w:val="clear" w:color="auto" w:fill="auto"/>
          </w:tcPr>
          <w:p w:rsidR="00617AB0" w:rsidRPr="00952FBF" w:rsidRDefault="00617AB0" w:rsidP="00C866BE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617AB0" w:rsidRPr="00952FBF" w:rsidRDefault="00617AB0" w:rsidP="00C866BE">
            <w:p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952F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shd w:val="clear" w:color="auto" w:fill="auto"/>
          </w:tcPr>
          <w:p w:rsidR="00617AB0" w:rsidRPr="00952FBF" w:rsidRDefault="00760E69" w:rsidP="00C866BE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7</w:t>
            </w:r>
            <w:r w:rsidR="00A9359C" w:rsidRPr="00952FBF">
              <w:rPr>
                <w:sz w:val="24"/>
                <w:szCs w:val="24"/>
              </w:rPr>
              <w:t>А</w:t>
            </w:r>
          </w:p>
        </w:tc>
      </w:tr>
      <w:tr w:rsidR="00617AB0" w:rsidRPr="00952FBF" w:rsidTr="00C866BE">
        <w:tc>
          <w:tcPr>
            <w:tcW w:w="534" w:type="dxa"/>
            <w:shd w:val="clear" w:color="auto" w:fill="auto"/>
          </w:tcPr>
          <w:p w:rsidR="00617AB0" w:rsidRPr="00952FBF" w:rsidRDefault="00617AB0" w:rsidP="00C866BE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617AB0" w:rsidRPr="00952FBF" w:rsidRDefault="00617AB0" w:rsidP="00C866BE">
            <w:p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952FBF">
              <w:rPr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19" w:type="dxa"/>
            <w:shd w:val="clear" w:color="auto" w:fill="auto"/>
          </w:tcPr>
          <w:p w:rsidR="00617AB0" w:rsidRPr="00952FBF" w:rsidRDefault="00760E69" w:rsidP="00756C0B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Сумма углов треугольника, 1 урок</w:t>
            </w:r>
          </w:p>
        </w:tc>
      </w:tr>
      <w:tr w:rsidR="00617AB0" w:rsidRPr="00952FBF" w:rsidTr="00C866BE">
        <w:tc>
          <w:tcPr>
            <w:tcW w:w="534" w:type="dxa"/>
            <w:shd w:val="clear" w:color="auto" w:fill="auto"/>
          </w:tcPr>
          <w:p w:rsidR="00617AB0" w:rsidRPr="00952FBF" w:rsidRDefault="00617AB0" w:rsidP="00C866BE">
            <w:pPr>
              <w:numPr>
                <w:ilvl w:val="0"/>
                <w:numId w:val="2"/>
              </w:num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617AB0" w:rsidRPr="00952FBF" w:rsidRDefault="00617AB0" w:rsidP="00C866BE">
            <w:pPr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952FBF">
              <w:rPr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617AB0" w:rsidRPr="00952FBF" w:rsidRDefault="00760E69" w:rsidP="005F21F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Геометрия 7-9: Учебник для общеобразовательных учреждений/ Л.С. </w:t>
            </w:r>
            <w:proofErr w:type="spellStart"/>
            <w:r w:rsidRPr="00952FBF">
              <w:rPr>
                <w:sz w:val="24"/>
                <w:szCs w:val="24"/>
              </w:rPr>
              <w:t>Атанасян</w:t>
            </w:r>
            <w:proofErr w:type="spellEnd"/>
            <w:r w:rsidRPr="00952FBF">
              <w:rPr>
                <w:sz w:val="24"/>
                <w:szCs w:val="24"/>
              </w:rPr>
              <w:t xml:space="preserve">, </w:t>
            </w:r>
            <w:proofErr w:type="spellStart"/>
            <w:r w:rsidRPr="00952FBF">
              <w:rPr>
                <w:sz w:val="24"/>
                <w:szCs w:val="24"/>
              </w:rPr>
              <w:t>В.Ф.Бутузов</w:t>
            </w:r>
            <w:proofErr w:type="spellEnd"/>
            <w:r w:rsidRPr="00952FBF">
              <w:rPr>
                <w:sz w:val="24"/>
                <w:szCs w:val="24"/>
              </w:rPr>
              <w:t>, С.Б. Кадомцев и др.</w:t>
            </w:r>
            <w:r w:rsidR="00A171E6" w:rsidRPr="00952FBF">
              <w:rPr>
                <w:sz w:val="24"/>
                <w:szCs w:val="24"/>
              </w:rPr>
              <w:t xml:space="preserve">-16-е изд. – </w:t>
            </w:r>
            <w:proofErr w:type="spellStart"/>
            <w:r w:rsidR="00A171E6" w:rsidRPr="00952FBF">
              <w:rPr>
                <w:sz w:val="24"/>
                <w:szCs w:val="24"/>
              </w:rPr>
              <w:t>М.:Просвещение</w:t>
            </w:r>
            <w:proofErr w:type="spellEnd"/>
            <w:r w:rsidR="00A171E6" w:rsidRPr="00952FBF">
              <w:rPr>
                <w:sz w:val="24"/>
                <w:szCs w:val="24"/>
              </w:rPr>
              <w:t>, 202</w:t>
            </w:r>
            <w:r w:rsidRPr="00952FBF">
              <w:rPr>
                <w:sz w:val="24"/>
                <w:szCs w:val="24"/>
              </w:rPr>
              <w:t>0.</w:t>
            </w:r>
          </w:p>
        </w:tc>
      </w:tr>
    </w:tbl>
    <w:p w:rsidR="00617AB0" w:rsidRPr="00952FBF" w:rsidRDefault="00617AB0" w:rsidP="00617AB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proofErr w:type="gramStart"/>
      <w:r w:rsidRPr="00952FBF">
        <w:rPr>
          <w:b/>
          <w:bCs/>
          <w:iCs/>
          <w:sz w:val="24"/>
          <w:szCs w:val="24"/>
        </w:rPr>
        <w:t>Цель  урока</w:t>
      </w:r>
      <w:proofErr w:type="gramEnd"/>
      <w:r w:rsidRPr="00952FBF">
        <w:rPr>
          <w:b/>
          <w:bCs/>
          <w:iCs/>
          <w:sz w:val="24"/>
          <w:szCs w:val="24"/>
        </w:rPr>
        <w:t xml:space="preserve">: </w:t>
      </w:r>
    </w:p>
    <w:p w:rsidR="00151F01" w:rsidRPr="00952FBF" w:rsidRDefault="00B35394" w:rsidP="00617AB0">
      <w:pPr>
        <w:pStyle w:val="text"/>
        <w:spacing w:before="0" w:after="0" w:line="2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52FBF">
        <w:rPr>
          <w:rFonts w:ascii="Times New Roman" w:hAnsi="Times New Roman" w:cs="Times New Roman"/>
          <w:sz w:val="24"/>
          <w:szCs w:val="24"/>
        </w:rPr>
        <w:t xml:space="preserve">    изучить тео</w:t>
      </w:r>
      <w:r w:rsidR="00702697" w:rsidRPr="00952FBF">
        <w:rPr>
          <w:rFonts w:ascii="Times New Roman" w:hAnsi="Times New Roman" w:cs="Times New Roman"/>
          <w:sz w:val="24"/>
          <w:szCs w:val="24"/>
        </w:rPr>
        <w:t>рему о сумме углов треугольника, с</w:t>
      </w:r>
      <w:r w:rsidR="00151F01" w:rsidRPr="00952FBF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</w:t>
      </w:r>
      <w:r w:rsidRPr="00952FBF">
        <w:rPr>
          <w:rFonts w:ascii="Times New Roman" w:hAnsi="Times New Roman" w:cs="Times New Roman"/>
          <w:sz w:val="24"/>
          <w:szCs w:val="24"/>
        </w:rPr>
        <w:t>ее</w:t>
      </w:r>
      <w:r w:rsidR="00151F01" w:rsidRPr="00952FBF">
        <w:rPr>
          <w:rFonts w:ascii="Times New Roman" w:hAnsi="Times New Roman" w:cs="Times New Roman"/>
          <w:sz w:val="24"/>
          <w:szCs w:val="24"/>
        </w:rPr>
        <w:t xml:space="preserve"> при решении задач.</w:t>
      </w:r>
    </w:p>
    <w:p w:rsidR="00617AB0" w:rsidRPr="00952FBF" w:rsidRDefault="00617AB0" w:rsidP="00617AB0">
      <w:pPr>
        <w:pStyle w:val="text"/>
        <w:spacing w:before="0" w:after="0" w:line="200" w:lineRule="atLeast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FBF">
        <w:rPr>
          <w:rFonts w:ascii="Times New Roman" w:hAnsi="Times New Roman" w:cs="Times New Roman"/>
          <w:b/>
          <w:bCs/>
          <w:iCs/>
          <w:sz w:val="24"/>
          <w:szCs w:val="24"/>
        </w:rPr>
        <w:t>9. Задачи:</w:t>
      </w:r>
    </w:p>
    <w:p w:rsidR="001800D3" w:rsidRPr="00952FBF" w:rsidRDefault="001800D3" w:rsidP="00702697">
      <w:pPr>
        <w:spacing w:line="200" w:lineRule="atLeast"/>
        <w:jc w:val="both"/>
        <w:rPr>
          <w:sz w:val="24"/>
          <w:szCs w:val="24"/>
        </w:rPr>
      </w:pPr>
      <w:r w:rsidRPr="00952FBF">
        <w:rPr>
          <w:b/>
          <w:bCs/>
          <w:sz w:val="24"/>
          <w:szCs w:val="24"/>
        </w:rPr>
        <w:t>- Образовательные</w:t>
      </w:r>
      <w:r w:rsidR="0016001E" w:rsidRPr="00952FBF">
        <w:rPr>
          <w:b/>
          <w:bCs/>
          <w:sz w:val="24"/>
          <w:szCs w:val="24"/>
        </w:rPr>
        <w:t xml:space="preserve"> (формирование познавательных УУД)</w:t>
      </w:r>
      <w:r w:rsidRPr="00952FBF">
        <w:rPr>
          <w:sz w:val="24"/>
          <w:szCs w:val="24"/>
        </w:rPr>
        <w:t xml:space="preserve">: </w:t>
      </w:r>
      <w:r w:rsidR="00702697" w:rsidRPr="00952FBF">
        <w:rPr>
          <w:sz w:val="24"/>
          <w:szCs w:val="24"/>
        </w:rPr>
        <w:t>практическим путем выяснить чему равна сумма углов треугольника, сформулировать и доказать теорему о сумме углов треугольника, научить применять полученные знания при решении простейших задач;</w:t>
      </w:r>
      <w:r w:rsidRPr="00952FBF">
        <w:rPr>
          <w:sz w:val="24"/>
          <w:szCs w:val="24"/>
        </w:rPr>
        <w:t xml:space="preserve">    </w:t>
      </w:r>
    </w:p>
    <w:p w:rsidR="001800D3" w:rsidRPr="00952FBF" w:rsidRDefault="001800D3" w:rsidP="00702697">
      <w:pPr>
        <w:spacing w:line="200" w:lineRule="atLeast"/>
        <w:jc w:val="both"/>
        <w:rPr>
          <w:sz w:val="24"/>
          <w:szCs w:val="24"/>
        </w:rPr>
      </w:pPr>
      <w:r w:rsidRPr="00952FBF">
        <w:rPr>
          <w:b/>
          <w:bCs/>
          <w:sz w:val="24"/>
          <w:szCs w:val="24"/>
        </w:rPr>
        <w:t>- Развивающие</w:t>
      </w:r>
      <w:r w:rsidR="0016001E" w:rsidRPr="00952FBF">
        <w:rPr>
          <w:b/>
          <w:bCs/>
          <w:sz w:val="24"/>
          <w:szCs w:val="24"/>
        </w:rPr>
        <w:t xml:space="preserve"> (формирование регулятивных УУД)</w:t>
      </w:r>
      <w:r w:rsidRPr="00952FBF">
        <w:rPr>
          <w:sz w:val="24"/>
          <w:szCs w:val="24"/>
        </w:rPr>
        <w:t xml:space="preserve">: </w:t>
      </w:r>
      <w:r w:rsidR="00702697" w:rsidRPr="00952FBF">
        <w:rPr>
          <w:sz w:val="24"/>
          <w:szCs w:val="24"/>
        </w:rPr>
        <w:t xml:space="preserve">развивать логическое мышление и навыки исследовательской работы, формировать умение анализировать, выдвигать гипотезы, переносить свои знания в новые </w:t>
      </w:r>
      <w:proofErr w:type="gramStart"/>
      <w:r w:rsidR="00702697" w:rsidRPr="00952FBF">
        <w:rPr>
          <w:sz w:val="24"/>
          <w:szCs w:val="24"/>
        </w:rPr>
        <w:t>ситуации,  тренировать</w:t>
      </w:r>
      <w:proofErr w:type="gramEnd"/>
      <w:r w:rsidR="00702697" w:rsidRPr="00952FBF">
        <w:rPr>
          <w:sz w:val="24"/>
          <w:szCs w:val="24"/>
        </w:rPr>
        <w:t xml:space="preserve"> память и математическую речь, побуждать к любознательности;</w:t>
      </w:r>
      <w:r w:rsidRPr="00952FBF">
        <w:rPr>
          <w:sz w:val="24"/>
          <w:szCs w:val="24"/>
        </w:rPr>
        <w:t xml:space="preserve">    </w:t>
      </w:r>
    </w:p>
    <w:p w:rsidR="001800D3" w:rsidRPr="00952FBF" w:rsidRDefault="001800D3" w:rsidP="00702697">
      <w:pPr>
        <w:spacing w:line="200" w:lineRule="atLeast"/>
        <w:jc w:val="both"/>
        <w:rPr>
          <w:sz w:val="24"/>
          <w:szCs w:val="24"/>
        </w:rPr>
      </w:pPr>
      <w:r w:rsidRPr="00952FBF">
        <w:rPr>
          <w:b/>
          <w:bCs/>
          <w:sz w:val="24"/>
          <w:szCs w:val="24"/>
        </w:rPr>
        <w:t xml:space="preserve">- </w:t>
      </w:r>
      <w:proofErr w:type="gramStart"/>
      <w:r w:rsidRPr="00952FBF">
        <w:rPr>
          <w:b/>
          <w:bCs/>
          <w:sz w:val="24"/>
          <w:szCs w:val="24"/>
        </w:rPr>
        <w:t>Воспитательные</w:t>
      </w:r>
      <w:r w:rsidR="0016001E" w:rsidRPr="00952FBF">
        <w:rPr>
          <w:b/>
          <w:bCs/>
          <w:sz w:val="24"/>
          <w:szCs w:val="24"/>
        </w:rPr>
        <w:t xml:space="preserve"> </w:t>
      </w:r>
      <w:r w:rsidR="00342FE1" w:rsidRPr="00952FBF">
        <w:rPr>
          <w:b/>
          <w:bCs/>
          <w:sz w:val="24"/>
          <w:szCs w:val="24"/>
        </w:rPr>
        <w:t xml:space="preserve"> </w:t>
      </w:r>
      <w:r w:rsidR="0016001E" w:rsidRPr="00952FBF">
        <w:rPr>
          <w:b/>
          <w:bCs/>
          <w:sz w:val="24"/>
          <w:szCs w:val="24"/>
        </w:rPr>
        <w:t>(</w:t>
      </w:r>
      <w:proofErr w:type="gramEnd"/>
      <w:r w:rsidR="0016001E" w:rsidRPr="00952FBF">
        <w:rPr>
          <w:b/>
          <w:bCs/>
          <w:sz w:val="24"/>
          <w:szCs w:val="24"/>
        </w:rPr>
        <w:t>формирование коммуникативных и личностных УУД)</w:t>
      </w:r>
      <w:r w:rsidRPr="00952FBF">
        <w:rPr>
          <w:sz w:val="24"/>
          <w:szCs w:val="24"/>
        </w:rPr>
        <w:t xml:space="preserve">: </w:t>
      </w:r>
      <w:r w:rsidR="0016001E" w:rsidRPr="00952FBF">
        <w:rPr>
          <w:sz w:val="24"/>
          <w:szCs w:val="24"/>
        </w:rPr>
        <w:t xml:space="preserve">      </w:t>
      </w:r>
      <w:r w:rsidRPr="00952FBF">
        <w:rPr>
          <w:sz w:val="24"/>
          <w:szCs w:val="24"/>
        </w:rPr>
        <w:t>воспитывать сознательное отношение к учебному труду, развивать интерес к математике, самостоятельность, прививать аккуратность  и  трудолюбие.</w:t>
      </w:r>
    </w:p>
    <w:p w:rsidR="00617AB0" w:rsidRPr="00952FBF" w:rsidRDefault="00772E35" w:rsidP="00617AB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 w:rsidRPr="00952FBF">
        <w:rPr>
          <w:b/>
          <w:bCs/>
          <w:iCs/>
          <w:sz w:val="24"/>
          <w:szCs w:val="24"/>
        </w:rPr>
        <w:t xml:space="preserve"> </w:t>
      </w:r>
      <w:r w:rsidR="00617AB0" w:rsidRPr="00952FBF">
        <w:rPr>
          <w:b/>
          <w:bCs/>
          <w:iCs/>
          <w:sz w:val="24"/>
          <w:szCs w:val="24"/>
        </w:rPr>
        <w:t xml:space="preserve">Тип урока: </w:t>
      </w:r>
      <w:r w:rsidR="001800D3" w:rsidRPr="00952FBF">
        <w:rPr>
          <w:bCs/>
          <w:iCs/>
          <w:sz w:val="24"/>
          <w:szCs w:val="24"/>
        </w:rPr>
        <w:t>изучение нового материала</w:t>
      </w:r>
      <w:r w:rsidR="00617AB0" w:rsidRPr="00952FBF">
        <w:rPr>
          <w:sz w:val="24"/>
          <w:szCs w:val="24"/>
        </w:rPr>
        <w:t xml:space="preserve"> с использованием технологии модульного обучения.</w:t>
      </w:r>
    </w:p>
    <w:p w:rsidR="00617AB0" w:rsidRPr="00952FBF" w:rsidRDefault="00772E35" w:rsidP="00617AB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 w:rsidRPr="00952FBF">
        <w:rPr>
          <w:b/>
          <w:bCs/>
          <w:iCs/>
          <w:sz w:val="24"/>
          <w:szCs w:val="24"/>
        </w:rPr>
        <w:t xml:space="preserve"> </w:t>
      </w:r>
      <w:r w:rsidR="00617AB0" w:rsidRPr="00952FBF">
        <w:rPr>
          <w:b/>
          <w:bCs/>
          <w:iCs/>
          <w:sz w:val="24"/>
          <w:szCs w:val="24"/>
        </w:rPr>
        <w:t>Формы работы учащихся:</w:t>
      </w:r>
      <w:r w:rsidR="00617AB0" w:rsidRPr="00952FBF">
        <w:rPr>
          <w:sz w:val="24"/>
          <w:szCs w:val="24"/>
        </w:rPr>
        <w:t xml:space="preserve"> фронтальная, </w:t>
      </w:r>
      <w:r w:rsidR="001D49D8" w:rsidRPr="00952FBF">
        <w:rPr>
          <w:sz w:val="24"/>
          <w:szCs w:val="24"/>
        </w:rPr>
        <w:t>парная</w:t>
      </w:r>
      <w:r w:rsidR="00617AB0" w:rsidRPr="00952FBF">
        <w:rPr>
          <w:sz w:val="24"/>
          <w:szCs w:val="24"/>
        </w:rPr>
        <w:t xml:space="preserve">, </w:t>
      </w:r>
      <w:r w:rsidR="00AA5FB8" w:rsidRPr="00952FBF">
        <w:rPr>
          <w:sz w:val="24"/>
          <w:szCs w:val="24"/>
        </w:rPr>
        <w:t>индивидуальная.</w:t>
      </w:r>
    </w:p>
    <w:p w:rsidR="001D49D8" w:rsidRPr="00952FBF" w:rsidRDefault="001D49D8" w:rsidP="00617AB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 w:rsidRPr="00952FBF">
        <w:rPr>
          <w:b/>
          <w:bCs/>
          <w:iCs/>
          <w:sz w:val="24"/>
          <w:szCs w:val="24"/>
        </w:rPr>
        <w:t xml:space="preserve"> Организационная деятельность учащихся</w:t>
      </w:r>
      <w:r w:rsidR="00D05F0C" w:rsidRPr="00952FBF">
        <w:rPr>
          <w:b/>
          <w:bCs/>
          <w:iCs/>
          <w:sz w:val="24"/>
          <w:szCs w:val="24"/>
        </w:rPr>
        <w:t xml:space="preserve"> на уроке:</w:t>
      </w:r>
      <w:r w:rsidR="00D05F0C" w:rsidRPr="00952FBF">
        <w:rPr>
          <w:sz w:val="24"/>
          <w:szCs w:val="24"/>
        </w:rPr>
        <w:t xml:space="preserve"> </w:t>
      </w:r>
    </w:p>
    <w:p w:rsidR="00D01870" w:rsidRPr="00952FBF" w:rsidRDefault="00B57CE8" w:rsidP="00B57CE8">
      <w:pPr>
        <w:pStyle w:val="a5"/>
        <w:numPr>
          <w:ilvl w:val="0"/>
          <w:numId w:val="19"/>
        </w:numPr>
        <w:spacing w:line="200" w:lineRule="atLeast"/>
        <w:jc w:val="both"/>
        <w:rPr>
          <w:sz w:val="24"/>
          <w:szCs w:val="24"/>
        </w:rPr>
      </w:pPr>
      <w:r w:rsidRPr="00952FBF">
        <w:rPr>
          <w:sz w:val="24"/>
          <w:szCs w:val="24"/>
        </w:rPr>
        <w:t>с</w:t>
      </w:r>
      <w:r w:rsidR="00D05F0C" w:rsidRPr="00952FBF">
        <w:rPr>
          <w:sz w:val="24"/>
          <w:szCs w:val="24"/>
        </w:rPr>
        <w:t>амостоятельно выходят на проблему и решают ее;</w:t>
      </w:r>
    </w:p>
    <w:p w:rsidR="00D05F0C" w:rsidRPr="00952FBF" w:rsidRDefault="00B57CE8" w:rsidP="00B57CE8">
      <w:pPr>
        <w:pStyle w:val="a5"/>
        <w:numPr>
          <w:ilvl w:val="0"/>
          <w:numId w:val="19"/>
        </w:numPr>
        <w:spacing w:line="200" w:lineRule="atLeast"/>
        <w:jc w:val="both"/>
        <w:rPr>
          <w:sz w:val="24"/>
          <w:szCs w:val="24"/>
        </w:rPr>
      </w:pPr>
      <w:r w:rsidRPr="00952FBF">
        <w:rPr>
          <w:sz w:val="24"/>
          <w:szCs w:val="24"/>
        </w:rPr>
        <w:t>с</w:t>
      </w:r>
      <w:r w:rsidR="00D05F0C" w:rsidRPr="00952FBF">
        <w:rPr>
          <w:sz w:val="24"/>
          <w:szCs w:val="24"/>
        </w:rPr>
        <w:t>амостоятельно определяют тему, цели урока;</w:t>
      </w:r>
    </w:p>
    <w:p w:rsidR="00D05F0C" w:rsidRPr="00952FBF" w:rsidRDefault="00B57CE8" w:rsidP="00B57CE8">
      <w:pPr>
        <w:pStyle w:val="a5"/>
        <w:numPr>
          <w:ilvl w:val="0"/>
          <w:numId w:val="19"/>
        </w:numPr>
        <w:spacing w:line="200" w:lineRule="atLeast"/>
        <w:jc w:val="both"/>
        <w:rPr>
          <w:sz w:val="24"/>
          <w:szCs w:val="24"/>
        </w:rPr>
      </w:pPr>
      <w:r w:rsidRPr="00952FBF">
        <w:rPr>
          <w:sz w:val="24"/>
          <w:szCs w:val="24"/>
        </w:rPr>
        <w:t>в</w:t>
      </w:r>
      <w:r w:rsidR="00D05F0C" w:rsidRPr="00952FBF">
        <w:rPr>
          <w:sz w:val="24"/>
          <w:szCs w:val="24"/>
        </w:rPr>
        <w:t>ыводят практическим путем</w:t>
      </w:r>
      <w:r w:rsidR="00CE4B7C" w:rsidRPr="00952FBF">
        <w:rPr>
          <w:sz w:val="24"/>
          <w:szCs w:val="24"/>
        </w:rPr>
        <w:t>,</w:t>
      </w:r>
      <w:r w:rsidR="00D05F0C" w:rsidRPr="00952FBF">
        <w:rPr>
          <w:sz w:val="24"/>
          <w:szCs w:val="24"/>
        </w:rPr>
        <w:t xml:space="preserve"> чему равна сумма углов треугольника;</w:t>
      </w:r>
    </w:p>
    <w:p w:rsidR="00D05F0C" w:rsidRPr="00952FBF" w:rsidRDefault="00B57CE8" w:rsidP="00B57CE8">
      <w:pPr>
        <w:pStyle w:val="a5"/>
        <w:numPr>
          <w:ilvl w:val="0"/>
          <w:numId w:val="19"/>
        </w:numPr>
        <w:spacing w:line="200" w:lineRule="atLeast"/>
        <w:jc w:val="both"/>
        <w:rPr>
          <w:sz w:val="24"/>
          <w:szCs w:val="24"/>
        </w:rPr>
      </w:pPr>
      <w:r w:rsidRPr="00952FBF">
        <w:rPr>
          <w:sz w:val="24"/>
          <w:szCs w:val="24"/>
        </w:rPr>
        <w:t>р</w:t>
      </w:r>
      <w:r w:rsidR="00D05F0C" w:rsidRPr="00952FBF">
        <w:rPr>
          <w:sz w:val="24"/>
          <w:szCs w:val="24"/>
        </w:rPr>
        <w:t>аботают с текстом учебника;</w:t>
      </w:r>
    </w:p>
    <w:p w:rsidR="00D05F0C" w:rsidRPr="00952FBF" w:rsidRDefault="00B57CE8" w:rsidP="00B57CE8">
      <w:pPr>
        <w:pStyle w:val="a5"/>
        <w:numPr>
          <w:ilvl w:val="0"/>
          <w:numId w:val="19"/>
        </w:numPr>
        <w:spacing w:line="200" w:lineRule="atLeast"/>
        <w:jc w:val="both"/>
        <w:rPr>
          <w:sz w:val="24"/>
          <w:szCs w:val="24"/>
        </w:rPr>
      </w:pPr>
      <w:r w:rsidRPr="00952FBF">
        <w:rPr>
          <w:sz w:val="24"/>
          <w:szCs w:val="24"/>
        </w:rPr>
        <w:t>о</w:t>
      </w:r>
      <w:r w:rsidR="00D05F0C" w:rsidRPr="00952FBF">
        <w:rPr>
          <w:sz w:val="24"/>
          <w:szCs w:val="24"/>
        </w:rPr>
        <w:t>твечают на вопросы;</w:t>
      </w:r>
    </w:p>
    <w:p w:rsidR="00D05F0C" w:rsidRPr="00952FBF" w:rsidRDefault="00B57CE8" w:rsidP="00B57CE8">
      <w:pPr>
        <w:pStyle w:val="a5"/>
        <w:numPr>
          <w:ilvl w:val="0"/>
          <w:numId w:val="19"/>
        </w:numPr>
        <w:spacing w:line="200" w:lineRule="atLeast"/>
        <w:jc w:val="both"/>
        <w:rPr>
          <w:sz w:val="24"/>
          <w:szCs w:val="24"/>
        </w:rPr>
      </w:pPr>
      <w:r w:rsidRPr="00952FBF">
        <w:rPr>
          <w:sz w:val="24"/>
          <w:szCs w:val="24"/>
        </w:rPr>
        <w:t>р</w:t>
      </w:r>
      <w:r w:rsidR="00D05F0C" w:rsidRPr="00952FBF">
        <w:rPr>
          <w:sz w:val="24"/>
          <w:szCs w:val="24"/>
        </w:rPr>
        <w:t>ешают самостоятельно задачи;</w:t>
      </w:r>
    </w:p>
    <w:p w:rsidR="00D05F0C" w:rsidRPr="00952FBF" w:rsidRDefault="00B57CE8" w:rsidP="00B57CE8">
      <w:pPr>
        <w:pStyle w:val="a5"/>
        <w:numPr>
          <w:ilvl w:val="0"/>
          <w:numId w:val="19"/>
        </w:numPr>
        <w:spacing w:line="200" w:lineRule="atLeast"/>
        <w:jc w:val="both"/>
        <w:rPr>
          <w:sz w:val="24"/>
          <w:szCs w:val="24"/>
        </w:rPr>
      </w:pPr>
      <w:r w:rsidRPr="00952FBF">
        <w:rPr>
          <w:sz w:val="24"/>
          <w:szCs w:val="24"/>
        </w:rPr>
        <w:t>о</w:t>
      </w:r>
      <w:r w:rsidR="00D05F0C" w:rsidRPr="00952FBF">
        <w:rPr>
          <w:sz w:val="24"/>
          <w:szCs w:val="24"/>
        </w:rPr>
        <w:t>ценивают себя и друг друга;</w:t>
      </w:r>
    </w:p>
    <w:p w:rsidR="00D05F0C" w:rsidRPr="00952FBF" w:rsidRDefault="00B57CE8" w:rsidP="00B57CE8">
      <w:pPr>
        <w:pStyle w:val="a5"/>
        <w:numPr>
          <w:ilvl w:val="0"/>
          <w:numId w:val="19"/>
        </w:numPr>
        <w:spacing w:line="200" w:lineRule="atLeast"/>
        <w:jc w:val="both"/>
        <w:rPr>
          <w:sz w:val="24"/>
          <w:szCs w:val="24"/>
        </w:rPr>
      </w:pPr>
      <w:r w:rsidRPr="00952FBF">
        <w:rPr>
          <w:sz w:val="24"/>
          <w:szCs w:val="24"/>
        </w:rPr>
        <w:t>р</w:t>
      </w:r>
      <w:r w:rsidR="00D05F0C" w:rsidRPr="00952FBF">
        <w:rPr>
          <w:sz w:val="24"/>
          <w:szCs w:val="24"/>
        </w:rPr>
        <w:t>ефлексируют.</w:t>
      </w:r>
    </w:p>
    <w:p w:rsidR="00617AB0" w:rsidRPr="00952FBF" w:rsidRDefault="00772E35" w:rsidP="00020888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 w:rsidRPr="00952FBF">
        <w:rPr>
          <w:b/>
          <w:bCs/>
          <w:iCs/>
          <w:sz w:val="24"/>
          <w:szCs w:val="24"/>
        </w:rPr>
        <w:lastRenderedPageBreak/>
        <w:t xml:space="preserve"> </w:t>
      </w:r>
      <w:r w:rsidR="00617AB0" w:rsidRPr="00952FBF">
        <w:rPr>
          <w:b/>
          <w:bCs/>
          <w:iCs/>
          <w:sz w:val="24"/>
          <w:szCs w:val="24"/>
        </w:rPr>
        <w:t>Необходимое техническое оборудование</w:t>
      </w:r>
      <w:r w:rsidR="001800D3" w:rsidRPr="00952FBF">
        <w:rPr>
          <w:b/>
          <w:bCs/>
          <w:iCs/>
          <w:sz w:val="24"/>
          <w:szCs w:val="24"/>
        </w:rPr>
        <w:t xml:space="preserve">: </w:t>
      </w:r>
      <w:r w:rsidR="001800D3" w:rsidRPr="00952FBF">
        <w:rPr>
          <w:sz w:val="24"/>
          <w:szCs w:val="24"/>
        </w:rPr>
        <w:t xml:space="preserve">мультимедийный проектор, </w:t>
      </w:r>
      <w:proofErr w:type="gramStart"/>
      <w:r w:rsidR="001800D3" w:rsidRPr="00952FBF">
        <w:rPr>
          <w:sz w:val="24"/>
          <w:szCs w:val="24"/>
        </w:rPr>
        <w:t>компьютер,  экран</w:t>
      </w:r>
      <w:proofErr w:type="gramEnd"/>
      <w:r w:rsidR="001800D3" w:rsidRPr="00952FBF">
        <w:rPr>
          <w:sz w:val="24"/>
          <w:szCs w:val="24"/>
        </w:rPr>
        <w:t>, раздаточный материал.</w:t>
      </w:r>
    </w:p>
    <w:p w:rsidR="00772E35" w:rsidRPr="00952FBF" w:rsidRDefault="00772E35" w:rsidP="00772E35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 w:rsidRPr="00952FBF">
        <w:rPr>
          <w:b/>
          <w:sz w:val="24"/>
          <w:szCs w:val="24"/>
        </w:rPr>
        <w:t xml:space="preserve"> Дидактические средства:</w:t>
      </w:r>
      <w:r w:rsidRPr="00952FBF">
        <w:rPr>
          <w:sz w:val="24"/>
          <w:szCs w:val="24"/>
        </w:rPr>
        <w:t xml:space="preserve"> собственная презентация, ЦК ЭОР.</w:t>
      </w:r>
    </w:p>
    <w:p w:rsidR="0016001E" w:rsidRPr="00952FBF" w:rsidRDefault="00772E35" w:rsidP="0016001E">
      <w:pPr>
        <w:numPr>
          <w:ilvl w:val="0"/>
          <w:numId w:val="3"/>
        </w:numPr>
        <w:suppressAutoHyphens w:val="0"/>
        <w:spacing w:line="276" w:lineRule="auto"/>
        <w:jc w:val="both"/>
        <w:rPr>
          <w:kern w:val="0"/>
          <w:sz w:val="24"/>
          <w:szCs w:val="24"/>
          <w:lang w:eastAsia="en-US"/>
        </w:rPr>
      </w:pPr>
      <w:r w:rsidRPr="00952FBF">
        <w:rPr>
          <w:b/>
          <w:bCs/>
          <w:iCs/>
          <w:sz w:val="24"/>
          <w:szCs w:val="24"/>
        </w:rPr>
        <w:t xml:space="preserve"> </w:t>
      </w:r>
      <w:r w:rsidR="00617AB0" w:rsidRPr="00952FBF">
        <w:rPr>
          <w:b/>
          <w:bCs/>
          <w:iCs/>
          <w:sz w:val="24"/>
          <w:szCs w:val="24"/>
        </w:rPr>
        <w:t xml:space="preserve">Структура и </w:t>
      </w:r>
      <w:proofErr w:type="gramStart"/>
      <w:r w:rsidR="00617AB0" w:rsidRPr="00952FBF">
        <w:rPr>
          <w:b/>
          <w:bCs/>
          <w:iCs/>
          <w:sz w:val="24"/>
          <w:szCs w:val="24"/>
        </w:rPr>
        <w:t>ход  урока</w:t>
      </w:r>
      <w:proofErr w:type="gramEnd"/>
    </w:p>
    <w:p w:rsidR="00CE6697" w:rsidRPr="00952FBF" w:rsidRDefault="00CE6697" w:rsidP="0016001E">
      <w:pPr>
        <w:suppressAutoHyphens w:val="0"/>
        <w:spacing w:line="276" w:lineRule="auto"/>
        <w:jc w:val="both"/>
        <w:rPr>
          <w:kern w:val="0"/>
          <w:sz w:val="24"/>
          <w:szCs w:val="24"/>
          <w:lang w:eastAsia="en-US"/>
        </w:rPr>
      </w:pPr>
    </w:p>
    <w:tbl>
      <w:tblPr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340"/>
        <w:gridCol w:w="3960"/>
        <w:gridCol w:w="1800"/>
        <w:gridCol w:w="1226"/>
        <w:gridCol w:w="1471"/>
        <w:gridCol w:w="1078"/>
        <w:gridCol w:w="1442"/>
      </w:tblGrid>
      <w:tr w:rsidR="00FD7C92" w:rsidRPr="00952FBF" w:rsidTr="00FD7C92">
        <w:tc>
          <w:tcPr>
            <w:tcW w:w="1368" w:type="dxa"/>
            <w:vMerge w:val="restart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2340" w:type="dxa"/>
            <w:vMerge w:val="restart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Ссылка на ЭОР или ЦОР</w:t>
            </w:r>
          </w:p>
        </w:tc>
        <w:tc>
          <w:tcPr>
            <w:tcW w:w="3960" w:type="dxa"/>
            <w:vMerge w:val="restart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1800" w:type="dxa"/>
            <w:vMerge w:val="restart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217" w:type="dxa"/>
            <w:gridSpan w:val="4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УУД</w:t>
            </w:r>
          </w:p>
        </w:tc>
      </w:tr>
      <w:tr w:rsidR="00FD7C92" w:rsidRPr="00952FBF" w:rsidTr="00FD7C92">
        <w:tc>
          <w:tcPr>
            <w:tcW w:w="1368" w:type="dxa"/>
            <w:vMerge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471" w:type="dxa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1078" w:type="dxa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442" w:type="dxa"/>
          </w:tcPr>
          <w:p w:rsidR="00FD7C92" w:rsidRPr="00952FBF" w:rsidRDefault="00FD7C92" w:rsidP="0016001E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b/>
                <w:kern w:val="0"/>
                <w:sz w:val="24"/>
                <w:szCs w:val="24"/>
                <w:lang w:eastAsia="en-US"/>
              </w:rPr>
              <w:t>коммуникативные</w:t>
            </w:r>
          </w:p>
        </w:tc>
      </w:tr>
      <w:tr w:rsidR="00FD7C92" w:rsidRPr="00952FBF" w:rsidTr="00E6424D">
        <w:tc>
          <w:tcPr>
            <w:tcW w:w="1368" w:type="dxa"/>
          </w:tcPr>
          <w:p w:rsidR="005D576A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1.  Организационный момент</w:t>
            </w:r>
          </w:p>
          <w:p w:rsidR="00FD7C92" w:rsidRPr="00952FBF" w:rsidRDefault="005D576A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(2мин)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Цель:</w:t>
            </w:r>
          </w:p>
          <w:p w:rsidR="00FD7C92" w:rsidRPr="00952FBF" w:rsidRDefault="00FD7C92" w:rsidP="00221CBC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создат</w:t>
            </w:r>
            <w:r w:rsidR="00221CBC" w:rsidRPr="00952FBF">
              <w:rPr>
                <w:kern w:val="0"/>
                <w:sz w:val="24"/>
                <w:szCs w:val="24"/>
                <w:lang w:eastAsia="en-US"/>
              </w:rPr>
              <w:t xml:space="preserve">ь благоприятный </w:t>
            </w:r>
            <w:proofErr w:type="spellStart"/>
            <w:r w:rsidR="00221CBC" w:rsidRPr="00952FBF">
              <w:rPr>
                <w:kern w:val="0"/>
                <w:sz w:val="24"/>
                <w:szCs w:val="24"/>
                <w:lang w:eastAsia="en-US"/>
              </w:rPr>
              <w:t>психолог.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t>настрой</w:t>
            </w:r>
            <w:proofErr w:type="spellEnd"/>
            <w:r w:rsidRPr="00952FBF">
              <w:rPr>
                <w:kern w:val="0"/>
                <w:sz w:val="24"/>
                <w:szCs w:val="24"/>
                <w:lang w:eastAsia="en-US"/>
              </w:rPr>
              <w:t xml:space="preserve"> на </w:t>
            </w:r>
            <w:r w:rsidR="00221CBC" w:rsidRPr="00952FBF">
              <w:rPr>
                <w:kern w:val="0"/>
                <w:sz w:val="24"/>
                <w:szCs w:val="24"/>
                <w:lang w:eastAsia="en-US"/>
              </w:rPr>
              <w:t>р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t>аботу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DD5249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8B5DA6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Слайд 1,2</w:t>
            </w:r>
          </w:p>
        </w:tc>
        <w:tc>
          <w:tcPr>
            <w:tcW w:w="3960" w:type="dxa"/>
          </w:tcPr>
          <w:p w:rsidR="00FD7C92" w:rsidRPr="00952FBF" w:rsidRDefault="00FD7C92" w:rsidP="00447AD9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FD7C92" w:rsidRPr="00952FBF" w:rsidRDefault="00FD7C92" w:rsidP="00447AD9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 Как много улыбок засветилось. Спасибо!</w:t>
            </w:r>
          </w:p>
          <w:p w:rsidR="00FD7C92" w:rsidRPr="00952FBF" w:rsidRDefault="00FD7C92" w:rsidP="00447AD9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sz w:val="24"/>
                <w:szCs w:val="24"/>
              </w:rPr>
              <w:t>-А это моё настроение… Я готова продуктивно сотрудничать с вами. Удачи!</w:t>
            </w:r>
          </w:p>
        </w:tc>
        <w:tc>
          <w:tcPr>
            <w:tcW w:w="1800" w:type="dxa"/>
          </w:tcPr>
          <w:p w:rsidR="00FD7C92" w:rsidRPr="00952FBF" w:rsidRDefault="00FD7C92" w:rsidP="00447AD9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sz w:val="24"/>
                <w:szCs w:val="24"/>
              </w:rPr>
              <w:t xml:space="preserve">Выбирают смайлик и демонстрируют своё </w:t>
            </w:r>
            <w:proofErr w:type="gramStart"/>
            <w:r w:rsidRPr="00952FBF">
              <w:rPr>
                <w:sz w:val="24"/>
                <w:szCs w:val="24"/>
              </w:rPr>
              <w:t>настроение.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 w:rsidRPr="00952FBF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6" w:type="dxa"/>
          </w:tcPr>
          <w:p w:rsidR="00FD7C92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П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>сихологическая готовность учащихся к уроку,</w:t>
            </w:r>
          </w:p>
          <w:p w:rsidR="00FD7C92" w:rsidRPr="00952FBF" w:rsidRDefault="00221CBC" w:rsidP="00DD5249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Создан.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 xml:space="preserve"> благоприятного микроклимата</w:t>
            </w:r>
          </w:p>
        </w:tc>
        <w:tc>
          <w:tcPr>
            <w:tcW w:w="1471" w:type="dxa"/>
          </w:tcPr>
          <w:p w:rsidR="00FD7C92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О</w:t>
            </w:r>
            <w:r w:rsidR="00C9785E" w:rsidRPr="00952FBF">
              <w:rPr>
                <w:kern w:val="0"/>
                <w:sz w:val="24"/>
                <w:szCs w:val="24"/>
                <w:lang w:eastAsia="en-US"/>
              </w:rPr>
              <w:t>сознанное и произвольное построение речевого высказывания</w:t>
            </w:r>
          </w:p>
        </w:tc>
        <w:tc>
          <w:tcPr>
            <w:tcW w:w="1078" w:type="dxa"/>
          </w:tcPr>
          <w:p w:rsidR="00FD7C92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П</w:t>
            </w:r>
            <w:r w:rsidR="00C9785E" w:rsidRPr="00952FBF">
              <w:rPr>
                <w:kern w:val="0"/>
                <w:sz w:val="24"/>
                <w:szCs w:val="24"/>
                <w:lang w:eastAsia="en-US"/>
              </w:rPr>
              <w:t>рогнозирование своей деятельности</w:t>
            </w:r>
          </w:p>
        </w:tc>
        <w:tc>
          <w:tcPr>
            <w:tcW w:w="1442" w:type="dxa"/>
          </w:tcPr>
          <w:p w:rsidR="00FD7C92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П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>ланирование учебного сотрудничества с учителем и одноклассниками.</w:t>
            </w:r>
          </w:p>
        </w:tc>
      </w:tr>
      <w:tr w:rsidR="00FD7C92" w:rsidRPr="00952FBF" w:rsidTr="00E6424D">
        <w:trPr>
          <w:trHeight w:val="70"/>
        </w:trPr>
        <w:tc>
          <w:tcPr>
            <w:tcW w:w="1368" w:type="dxa"/>
          </w:tcPr>
          <w:p w:rsidR="005D576A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2. Актуализация знаний</w:t>
            </w:r>
          </w:p>
          <w:p w:rsidR="00FD7C92" w:rsidRPr="00952FBF" w:rsidRDefault="008D56E5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(8</w:t>
            </w:r>
            <w:r w:rsidR="005D576A" w:rsidRPr="00952FBF">
              <w:rPr>
                <w:kern w:val="0"/>
                <w:sz w:val="24"/>
                <w:szCs w:val="24"/>
                <w:lang w:eastAsia="en-US"/>
              </w:rPr>
              <w:t>мин)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Цель: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актуализация знаний и опорных способов действий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21CBC" w:rsidRPr="00952FBF" w:rsidRDefault="00221CBC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21CBC" w:rsidRPr="00952FBF" w:rsidRDefault="00221CBC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5D576A" w:rsidRPr="00952FBF" w:rsidRDefault="00E6424D" w:rsidP="0016001E">
            <w:pPr>
              <w:suppressAutoHyphens w:val="0"/>
              <w:jc w:val="both"/>
              <w:rPr>
                <w:sz w:val="24"/>
                <w:szCs w:val="24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 xml:space="preserve">3. </w:t>
            </w:r>
            <w:r w:rsidRPr="00952FBF">
              <w:rPr>
                <w:sz w:val="24"/>
                <w:szCs w:val="24"/>
              </w:rPr>
              <w:t xml:space="preserve">Исследовательская деятельность </w:t>
            </w:r>
            <w:proofErr w:type="gramStart"/>
            <w:r w:rsidRPr="00952FBF">
              <w:rPr>
                <w:sz w:val="24"/>
                <w:szCs w:val="24"/>
              </w:rPr>
              <w:t xml:space="preserve">учащихся  </w:t>
            </w:r>
            <w:r w:rsidRPr="00952FBF">
              <w:rPr>
                <w:sz w:val="24"/>
                <w:szCs w:val="24"/>
              </w:rPr>
              <w:lastRenderedPageBreak/>
              <w:t>по</w:t>
            </w:r>
            <w:proofErr w:type="gramEnd"/>
            <w:r w:rsidRPr="00952FBF">
              <w:rPr>
                <w:sz w:val="24"/>
                <w:szCs w:val="24"/>
              </w:rPr>
              <w:t xml:space="preserve"> определению суммы углов треугольника </w:t>
            </w:r>
          </w:p>
          <w:p w:rsidR="005D576A" w:rsidRPr="00952FBF" w:rsidRDefault="008D56E5" w:rsidP="0016001E">
            <w:pPr>
              <w:suppressAutoHyphens w:val="0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(8</w:t>
            </w:r>
            <w:r w:rsidR="005D576A" w:rsidRPr="00952FBF">
              <w:rPr>
                <w:sz w:val="24"/>
                <w:szCs w:val="24"/>
              </w:rPr>
              <w:t>мин)</w:t>
            </w:r>
          </w:p>
          <w:p w:rsidR="00FD7C92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i/>
                <w:sz w:val="24"/>
                <w:szCs w:val="24"/>
              </w:rPr>
              <w:t>Цель этапа:</w:t>
            </w:r>
            <w:r w:rsidRPr="00952FBF">
              <w:rPr>
                <w:sz w:val="24"/>
                <w:szCs w:val="24"/>
              </w:rPr>
              <w:t xml:space="preserve"> вывести свойство углов треугольника</w:t>
            </w:r>
            <w:r w:rsidR="00562EE6" w:rsidRPr="00952FBF">
              <w:rPr>
                <w:sz w:val="24"/>
                <w:szCs w:val="24"/>
              </w:rPr>
              <w:t xml:space="preserve"> используя практическую работу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8B5DA6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Слайд 3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 xml:space="preserve">                                                          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E02EC6">
            <w:pPr>
              <w:suppressAutoHyphens w:val="0"/>
              <w:outlineLvl w:val="2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E02EC6">
            <w:pPr>
              <w:suppressAutoHyphens w:val="0"/>
              <w:outlineLvl w:val="2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21CBC" w:rsidRPr="00952FBF" w:rsidRDefault="00221CBC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6B72D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Слайд 4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8A7A4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Слайд 5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ru-RU"/>
              </w:rPr>
              <w:t>Слайд 6,7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FD7C92" w:rsidRPr="00952FBF" w:rsidRDefault="00FD7C92" w:rsidP="00447AD9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lastRenderedPageBreak/>
              <w:t>1)Проверка домашнего задания</w:t>
            </w:r>
          </w:p>
          <w:p w:rsidR="008B5DA6" w:rsidRPr="00952FBF" w:rsidRDefault="00FD7C92" w:rsidP="008B5DA6">
            <w:pPr>
              <w:pStyle w:val="a6"/>
              <w:jc w:val="both"/>
              <w:rPr>
                <w:color w:val="000000"/>
              </w:rPr>
            </w:pPr>
            <w:r w:rsidRPr="00952FBF">
              <w:t>2)</w:t>
            </w:r>
            <w:r w:rsidR="008B5DA6" w:rsidRPr="00952FBF">
              <w:rPr>
                <w:color w:val="000000"/>
              </w:rPr>
              <w:t xml:space="preserve"> И опять треугольник! Треугольник в геометрии играет особую роль. Без преувеличения можно сказать, что вся или почти вся геометрия строится на треугольнике. За несколько тысячелетий геометры столь подробно изучили треугольник</w:t>
            </w:r>
            <w:r w:rsidR="008B5DA6" w:rsidRPr="00952FBF">
              <w:rPr>
                <w:rStyle w:val="aa"/>
                <w:color w:val="000000"/>
              </w:rPr>
              <w:t>,</w:t>
            </w:r>
            <w:r w:rsidR="008B5DA6" w:rsidRPr="00952FBF">
              <w:rPr>
                <w:rStyle w:val="apple-converted-space"/>
                <w:b/>
                <w:bCs/>
                <w:color w:val="000000"/>
              </w:rPr>
              <w:t> </w:t>
            </w:r>
            <w:r w:rsidR="008B5DA6" w:rsidRPr="00952FBF">
              <w:rPr>
                <w:color w:val="000000"/>
              </w:rPr>
              <w:t>что иногда говорят о геометрии треугольника как о самостоятельном разделе геометрии.</w:t>
            </w:r>
            <w:r w:rsidR="00E6424D" w:rsidRPr="00952FBF">
              <w:rPr>
                <w:color w:val="000000"/>
              </w:rPr>
              <w:t xml:space="preserve"> </w:t>
            </w:r>
            <w:r w:rsidR="008B5DA6" w:rsidRPr="00952FBF">
              <w:rPr>
                <w:color w:val="000000"/>
              </w:rPr>
              <w:t xml:space="preserve">Ребята, давайте </w:t>
            </w:r>
            <w:r w:rsidR="008B5DA6" w:rsidRPr="00952FBF">
              <w:rPr>
                <w:color w:val="000000"/>
              </w:rPr>
              <w:lastRenderedPageBreak/>
              <w:t>повторим всё, что мы пока еще только знаем про треугольник.</w:t>
            </w:r>
          </w:p>
          <w:p w:rsidR="00D01870" w:rsidRPr="00952FBF" w:rsidRDefault="00D01870" w:rsidP="00447AD9">
            <w:pPr>
              <w:rPr>
                <w:color w:val="000000"/>
                <w:sz w:val="24"/>
                <w:szCs w:val="24"/>
              </w:rPr>
            </w:pPr>
          </w:p>
          <w:p w:rsidR="00FD7C92" w:rsidRPr="00952FBF" w:rsidRDefault="00FD7C92" w:rsidP="00447AD9">
            <w:pPr>
              <w:rPr>
                <w:color w:val="000000"/>
                <w:sz w:val="24"/>
                <w:szCs w:val="24"/>
              </w:rPr>
            </w:pPr>
            <w:r w:rsidRPr="00952FBF">
              <w:rPr>
                <w:color w:val="000000"/>
                <w:sz w:val="24"/>
                <w:szCs w:val="24"/>
              </w:rPr>
              <w:t xml:space="preserve">Часто знает и дошкольник, </w:t>
            </w:r>
          </w:p>
          <w:p w:rsidR="00FD7C92" w:rsidRPr="00952FBF" w:rsidRDefault="00FD7C92" w:rsidP="00447AD9">
            <w:pPr>
              <w:rPr>
                <w:color w:val="000000"/>
                <w:sz w:val="24"/>
                <w:szCs w:val="24"/>
              </w:rPr>
            </w:pPr>
            <w:r w:rsidRPr="00952FBF">
              <w:rPr>
                <w:color w:val="000000"/>
                <w:sz w:val="24"/>
                <w:szCs w:val="24"/>
              </w:rPr>
              <w:t>Что такое треугольник.</w:t>
            </w:r>
          </w:p>
          <w:p w:rsidR="00FD7C92" w:rsidRPr="00952FBF" w:rsidRDefault="00FD7C92" w:rsidP="00447AD9">
            <w:pPr>
              <w:rPr>
                <w:color w:val="000000"/>
                <w:sz w:val="24"/>
                <w:szCs w:val="24"/>
              </w:rPr>
            </w:pPr>
            <w:r w:rsidRPr="00952FBF">
              <w:rPr>
                <w:color w:val="000000"/>
                <w:sz w:val="24"/>
                <w:szCs w:val="24"/>
              </w:rPr>
              <w:t>А уж вам- то, как не знать …</w:t>
            </w:r>
          </w:p>
          <w:p w:rsidR="00FD7C92" w:rsidRPr="00952FBF" w:rsidRDefault="00FD7C92" w:rsidP="00447AD9">
            <w:pPr>
              <w:rPr>
                <w:color w:val="000000"/>
                <w:sz w:val="24"/>
                <w:szCs w:val="24"/>
              </w:rPr>
            </w:pPr>
            <w:r w:rsidRPr="00952FBF">
              <w:rPr>
                <w:color w:val="000000"/>
                <w:sz w:val="24"/>
                <w:szCs w:val="24"/>
              </w:rPr>
              <w:t>Но совсем другое дело –</w:t>
            </w:r>
          </w:p>
          <w:p w:rsidR="00FD7C92" w:rsidRPr="00952FBF" w:rsidRDefault="00FD7C92" w:rsidP="00447AD9">
            <w:pPr>
              <w:rPr>
                <w:color w:val="000000"/>
                <w:sz w:val="24"/>
                <w:szCs w:val="24"/>
              </w:rPr>
            </w:pPr>
            <w:r w:rsidRPr="00952FBF">
              <w:rPr>
                <w:color w:val="000000"/>
                <w:sz w:val="24"/>
                <w:szCs w:val="24"/>
              </w:rPr>
              <w:t>Очень быстро и умело</w:t>
            </w:r>
          </w:p>
          <w:p w:rsidR="00FD7C92" w:rsidRPr="00952FBF" w:rsidRDefault="00FD7C92" w:rsidP="00447AD9">
            <w:pPr>
              <w:rPr>
                <w:color w:val="000000"/>
                <w:sz w:val="24"/>
                <w:szCs w:val="24"/>
              </w:rPr>
            </w:pPr>
            <w:r w:rsidRPr="00952FBF">
              <w:rPr>
                <w:color w:val="000000"/>
                <w:sz w:val="24"/>
                <w:szCs w:val="24"/>
              </w:rPr>
              <w:t xml:space="preserve">Величины </w:t>
            </w:r>
            <w:proofErr w:type="gramStart"/>
            <w:r w:rsidRPr="00952FBF">
              <w:rPr>
                <w:color w:val="000000"/>
                <w:sz w:val="24"/>
                <w:szCs w:val="24"/>
              </w:rPr>
              <w:t>всех  углов</w:t>
            </w:r>
            <w:proofErr w:type="gramEnd"/>
          </w:p>
          <w:p w:rsidR="00FD7C92" w:rsidRPr="00952FBF" w:rsidRDefault="00FD7C92" w:rsidP="00447AD9">
            <w:pPr>
              <w:rPr>
                <w:color w:val="000000"/>
                <w:sz w:val="24"/>
                <w:szCs w:val="24"/>
              </w:rPr>
            </w:pPr>
            <w:r w:rsidRPr="00952FBF">
              <w:rPr>
                <w:color w:val="000000"/>
                <w:sz w:val="24"/>
                <w:szCs w:val="24"/>
              </w:rPr>
              <w:t>в треугольнике узнать.</w:t>
            </w:r>
          </w:p>
          <w:p w:rsidR="00FD7C92" w:rsidRPr="00952FBF" w:rsidRDefault="00FD7C92" w:rsidP="00447AD9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 Как думаете, какова тема урока?</w:t>
            </w:r>
          </w:p>
          <w:p w:rsidR="00FD7C92" w:rsidRPr="00952FBF" w:rsidRDefault="00FD7C92" w:rsidP="00447AD9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 Какова главная цель урока?</w:t>
            </w:r>
          </w:p>
          <w:p w:rsidR="00FD7C92" w:rsidRPr="00952FBF" w:rsidRDefault="00FD7C92" w:rsidP="00447AD9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 Какова задача урока?</w:t>
            </w:r>
          </w:p>
          <w:p w:rsidR="00FD7C92" w:rsidRPr="00952FBF" w:rsidRDefault="00FD7C92" w:rsidP="00447AD9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FD7C92" w:rsidRPr="00952FBF" w:rsidRDefault="00FD7C92" w:rsidP="00447AD9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 Для того чтобы узнать углы треугольника, что нужно сделать?</w:t>
            </w:r>
          </w:p>
          <w:p w:rsidR="00FD7C92" w:rsidRPr="00952FBF" w:rsidRDefault="00FD7C92" w:rsidP="00447AD9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С помощью какого инструмента можно измерить углы треугольника?</w:t>
            </w:r>
          </w:p>
          <w:p w:rsidR="00FD7C92" w:rsidRPr="00952FBF" w:rsidRDefault="00FD7C92" w:rsidP="00FA661B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 назовите алгоритм измерения углов.</w:t>
            </w:r>
          </w:p>
          <w:p w:rsidR="00E6424D" w:rsidRPr="00952FBF" w:rsidRDefault="00E6424D" w:rsidP="00FA661B">
            <w:pPr>
              <w:rPr>
                <w:sz w:val="24"/>
                <w:szCs w:val="24"/>
              </w:rPr>
            </w:pPr>
          </w:p>
          <w:p w:rsidR="00E6424D" w:rsidRPr="00952FBF" w:rsidRDefault="00E6424D" w:rsidP="00FA661B">
            <w:pPr>
              <w:rPr>
                <w:sz w:val="24"/>
                <w:szCs w:val="24"/>
              </w:rPr>
            </w:pPr>
          </w:p>
          <w:p w:rsidR="00E6424D" w:rsidRPr="00952FBF" w:rsidRDefault="00E6424D" w:rsidP="00FA661B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52FBF">
              <w:rPr>
                <w:iCs/>
              </w:rPr>
              <w:t>Для того, чтобы ответить на вопрос: Чему равна сумма углов треугольника мы проведем исследование</w:t>
            </w:r>
          </w:p>
          <w:p w:rsidR="00E6424D" w:rsidRPr="00952FBF" w:rsidRDefault="00E6424D" w:rsidP="00E6424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52FBF">
              <w:rPr>
                <w:iCs/>
              </w:rPr>
              <w:t>На каждую парту раскладываются модели различных треугольников с опросными листами.</w:t>
            </w:r>
          </w:p>
          <w:p w:rsidR="00E6424D" w:rsidRPr="00952FBF" w:rsidRDefault="00E6424D" w:rsidP="00E6424D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i/>
                <w:iCs/>
              </w:rPr>
            </w:pPr>
            <w:r w:rsidRPr="00952FBF">
              <w:rPr>
                <w:i/>
                <w:iCs/>
              </w:rPr>
              <w:t>Исследование 1</w:t>
            </w:r>
          </w:p>
          <w:p w:rsidR="00E6424D" w:rsidRPr="00952FBF" w:rsidRDefault="00E6424D" w:rsidP="00E6424D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iCs/>
              </w:rPr>
            </w:pPr>
            <w:r w:rsidRPr="00952FBF">
              <w:rPr>
                <w:iCs/>
              </w:rPr>
              <w:lastRenderedPageBreak/>
              <w:t>Выполнить задания: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  <w:rPr>
                <w:iCs/>
              </w:rPr>
            </w:pPr>
            <w:r w:rsidRPr="00952FBF">
              <w:rPr>
                <w:iCs/>
              </w:rPr>
              <w:t>Обозначить треугольники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  <w:rPr>
                <w:iCs/>
              </w:rPr>
            </w:pPr>
            <w:r w:rsidRPr="00952FBF">
              <w:rPr>
                <w:iCs/>
              </w:rPr>
              <w:t>Измерить углы треугольника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  <w:rPr>
                <w:iCs/>
              </w:rPr>
            </w:pPr>
            <w:r w:rsidRPr="00952FBF">
              <w:rPr>
                <w:iCs/>
              </w:rPr>
              <w:t>Найти сумму углов треугольника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  <w:rPr>
                <w:iCs/>
              </w:rPr>
            </w:pPr>
            <w:r w:rsidRPr="00952FBF">
              <w:rPr>
                <w:iCs/>
              </w:rPr>
              <w:t>Определить вид треугольника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>Сделать выводы.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  <w:rPr>
                <w:i/>
              </w:rPr>
            </w:pPr>
            <w:r w:rsidRPr="00952FBF">
              <w:rPr>
                <w:i/>
              </w:rPr>
              <w:t>Исследование 2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>Давайте проверим наше предположение ещё одной практической работой.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 xml:space="preserve">На столах лежат треугольники. Путем перегибания соберем углы треугольника в одну точку. 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>- Мы ещё раз убедились, что сумма углов треугольника равна 180º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>- Чему равен угол равностороннего треугольника?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 xml:space="preserve"> - Чему равна сумма острых углов прямоугольного треугольника? 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 xml:space="preserve"> - Чему равен острый угол прямоугольного, равнобедренного треугольника?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>- Почему в треугольнике не может быть двух прямых углов?</w:t>
            </w:r>
          </w:p>
          <w:p w:rsidR="00E6424D" w:rsidRPr="00952FBF" w:rsidRDefault="00E6424D" w:rsidP="00E6424D">
            <w:pPr>
              <w:pStyle w:val="a6"/>
              <w:numPr>
                <w:ilvl w:val="1"/>
                <w:numId w:val="15"/>
              </w:numPr>
              <w:ind w:left="0"/>
            </w:pPr>
            <w:r w:rsidRPr="00952FBF">
              <w:t>- Почему в треугольнике не может быть двух тупых углов?</w:t>
            </w:r>
          </w:p>
          <w:p w:rsidR="00E6424D" w:rsidRPr="00952FBF" w:rsidRDefault="00E6424D" w:rsidP="00562EE6">
            <w:pPr>
              <w:pStyle w:val="a6"/>
              <w:numPr>
                <w:ilvl w:val="1"/>
                <w:numId w:val="15"/>
              </w:numPr>
              <w:ind w:left="0"/>
              <w:rPr>
                <w:lang w:eastAsia="en-US"/>
              </w:rPr>
            </w:pPr>
            <w:r w:rsidRPr="00952FBF">
              <w:t>- Почему в треугольнике не может быть один тупой, а другой прямой угол?</w:t>
            </w:r>
          </w:p>
        </w:tc>
        <w:tc>
          <w:tcPr>
            <w:tcW w:w="1800" w:type="dxa"/>
          </w:tcPr>
          <w:p w:rsidR="00FD7C92" w:rsidRPr="00952FBF" w:rsidRDefault="00FD7C92" w:rsidP="00692C22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lastRenderedPageBreak/>
              <w:t>1)Ученики записывают по одному заданию на доске</w:t>
            </w: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2)Дают ответы</w:t>
            </w: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Слушают и смотрят презентацию</w:t>
            </w: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Называют алгоритм измерения углов </w:t>
            </w: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BB4583" w:rsidRPr="00952FBF" w:rsidRDefault="00BB4583" w:rsidP="00692C22">
            <w:pPr>
              <w:rPr>
                <w:sz w:val="24"/>
                <w:szCs w:val="24"/>
              </w:rPr>
            </w:pPr>
          </w:p>
          <w:p w:rsidR="00BB4583" w:rsidRPr="00952FBF" w:rsidRDefault="00BB4583" w:rsidP="00692C22">
            <w:pPr>
              <w:rPr>
                <w:sz w:val="24"/>
                <w:szCs w:val="24"/>
              </w:rPr>
            </w:pPr>
          </w:p>
          <w:p w:rsidR="00BB4583" w:rsidRPr="00952FBF" w:rsidRDefault="00BB4583" w:rsidP="00692C22">
            <w:pPr>
              <w:rPr>
                <w:sz w:val="24"/>
                <w:szCs w:val="24"/>
              </w:rPr>
            </w:pPr>
          </w:p>
          <w:p w:rsidR="00BB4583" w:rsidRPr="00952FBF" w:rsidRDefault="00BB4583" w:rsidP="00692C22">
            <w:pPr>
              <w:rPr>
                <w:sz w:val="24"/>
                <w:szCs w:val="24"/>
              </w:rPr>
            </w:pPr>
          </w:p>
          <w:p w:rsidR="00BB4583" w:rsidRPr="00952FBF" w:rsidRDefault="00BB4583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Формулируют тему урока (Треугольник. Свойство углов треугольника)</w:t>
            </w: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Формулируют цель (вывести свойство углов треугольника) </w:t>
            </w:r>
          </w:p>
          <w:p w:rsidR="00FD7C92" w:rsidRPr="00952FBF" w:rsidRDefault="00FD7C92" w:rsidP="000417BA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Научиться использовать свойство при решении задач</w:t>
            </w:r>
          </w:p>
          <w:p w:rsidR="00DD5249" w:rsidRPr="00952FBF" w:rsidRDefault="00DD5249" w:rsidP="000417BA">
            <w:pPr>
              <w:rPr>
                <w:sz w:val="24"/>
                <w:szCs w:val="24"/>
                <w:lang w:eastAsia="en-US"/>
              </w:rPr>
            </w:pPr>
          </w:p>
          <w:p w:rsidR="00E6424D" w:rsidRPr="00952FBF" w:rsidRDefault="00E6424D" w:rsidP="000417BA">
            <w:pPr>
              <w:rPr>
                <w:sz w:val="24"/>
                <w:szCs w:val="24"/>
                <w:lang w:eastAsia="en-US"/>
              </w:rPr>
            </w:pPr>
          </w:p>
          <w:p w:rsidR="00E6424D" w:rsidRPr="00952FBF" w:rsidRDefault="00E6424D" w:rsidP="000417BA">
            <w:pPr>
              <w:rPr>
                <w:sz w:val="24"/>
                <w:szCs w:val="24"/>
                <w:lang w:eastAsia="en-US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Работают в </w:t>
            </w:r>
            <w:proofErr w:type="gramStart"/>
            <w:r w:rsidRPr="00952FBF">
              <w:rPr>
                <w:sz w:val="24"/>
                <w:szCs w:val="24"/>
              </w:rPr>
              <w:t>парах  по</w:t>
            </w:r>
            <w:proofErr w:type="gramEnd"/>
            <w:r w:rsidRPr="00952FBF">
              <w:rPr>
                <w:sz w:val="24"/>
                <w:szCs w:val="24"/>
              </w:rPr>
              <w:t xml:space="preserve"> рабочим листам</w:t>
            </w: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Озвучивают свои результаты, делают вывод о </w:t>
            </w:r>
            <w:proofErr w:type="gramStart"/>
            <w:r w:rsidRPr="00952FBF">
              <w:rPr>
                <w:sz w:val="24"/>
                <w:szCs w:val="24"/>
              </w:rPr>
              <w:t>том</w:t>
            </w:r>
            <w:proofErr w:type="gramEnd"/>
            <w:r w:rsidRPr="00952FBF">
              <w:rPr>
                <w:sz w:val="24"/>
                <w:szCs w:val="24"/>
              </w:rPr>
              <w:t xml:space="preserve"> что сумма углов треугольника </w:t>
            </w:r>
            <w:r w:rsidRPr="00952FBF">
              <w:rPr>
                <w:sz w:val="24"/>
                <w:szCs w:val="24"/>
              </w:rPr>
              <w:lastRenderedPageBreak/>
              <w:t>180 градусов.</w:t>
            </w: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Сгибают треугольник по углам, предположение подтверждается.</w:t>
            </w: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E6424D" w:rsidRPr="00952FBF" w:rsidRDefault="00E6424D" w:rsidP="00E6424D">
            <w:pPr>
              <w:rPr>
                <w:sz w:val="24"/>
                <w:szCs w:val="24"/>
              </w:rPr>
            </w:pPr>
          </w:p>
          <w:p w:rsidR="000417BA" w:rsidRPr="00952FBF" w:rsidRDefault="00E6424D" w:rsidP="00E6424D">
            <w:pPr>
              <w:rPr>
                <w:sz w:val="24"/>
                <w:szCs w:val="24"/>
                <w:lang w:eastAsia="en-US"/>
              </w:rPr>
            </w:pPr>
            <w:r w:rsidRPr="00952FBF">
              <w:rPr>
                <w:sz w:val="24"/>
                <w:szCs w:val="24"/>
              </w:rPr>
              <w:t>Дают ответы</w:t>
            </w:r>
          </w:p>
          <w:p w:rsidR="000417BA" w:rsidRPr="00952FBF" w:rsidRDefault="000417BA" w:rsidP="000417BA">
            <w:pPr>
              <w:rPr>
                <w:sz w:val="24"/>
                <w:szCs w:val="24"/>
                <w:lang w:eastAsia="en-US"/>
              </w:rPr>
            </w:pPr>
          </w:p>
          <w:p w:rsidR="000417BA" w:rsidRPr="00952FBF" w:rsidRDefault="000417BA" w:rsidP="000417BA">
            <w:pPr>
              <w:rPr>
                <w:sz w:val="24"/>
                <w:szCs w:val="24"/>
                <w:lang w:eastAsia="en-US"/>
              </w:rPr>
            </w:pPr>
          </w:p>
          <w:p w:rsidR="000417BA" w:rsidRPr="00952FBF" w:rsidRDefault="000417BA" w:rsidP="000417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FD7C92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proofErr w:type="spellStart"/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Смысло</w:t>
            </w:r>
            <w:proofErr w:type="spellEnd"/>
            <w:r w:rsidRPr="00952FBF">
              <w:rPr>
                <w:kern w:val="0"/>
                <w:sz w:val="24"/>
                <w:szCs w:val="24"/>
                <w:lang w:eastAsia="en-US"/>
              </w:rPr>
              <w:t>-образование</w:t>
            </w: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163E99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proofErr w:type="spellStart"/>
            <w:r w:rsidRPr="00952FBF">
              <w:rPr>
                <w:kern w:val="0"/>
                <w:sz w:val="24"/>
                <w:szCs w:val="24"/>
                <w:lang w:eastAsia="en-US"/>
              </w:rPr>
              <w:t>Смысло</w:t>
            </w:r>
            <w:proofErr w:type="spellEnd"/>
            <w:r w:rsidRPr="00952FBF">
              <w:rPr>
                <w:kern w:val="0"/>
                <w:sz w:val="24"/>
                <w:szCs w:val="24"/>
                <w:lang w:eastAsia="en-US"/>
              </w:rPr>
              <w:t>-образование</w:t>
            </w:r>
          </w:p>
          <w:p w:rsidR="00B6489A" w:rsidRPr="00952FBF" w:rsidRDefault="00B6489A" w:rsidP="00B6489A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FD7C92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  <w:proofErr w:type="gramStart"/>
            <w:r w:rsidRPr="00952FBF"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  <w:lastRenderedPageBreak/>
              <w:t>М</w:t>
            </w:r>
            <w:r w:rsidR="00FD7C92" w:rsidRPr="00952FBF"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  <w:t>оделирование  преобразования</w:t>
            </w:r>
            <w:proofErr w:type="gramEnd"/>
            <w:r w:rsidR="00FD7C92" w:rsidRPr="00952FBF"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  <w:t xml:space="preserve"> объекта, 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  <w:t>построение логической цепи рассуждений</w:t>
            </w: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163E99" w:rsidP="00E6424D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</w:t>
            </w:r>
            <w:r w:rsidR="00E6424D" w:rsidRPr="00952FBF">
              <w:rPr>
                <w:kern w:val="0"/>
                <w:sz w:val="24"/>
                <w:szCs w:val="24"/>
                <w:lang w:eastAsia="en-US"/>
              </w:rPr>
              <w:t xml:space="preserve">амостоятельное выделение-формулирование </w:t>
            </w:r>
            <w:r w:rsidR="00E6424D"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познавательной цели</w:t>
            </w:r>
          </w:p>
          <w:p w:rsidR="00E6424D" w:rsidRPr="00952FBF" w:rsidRDefault="00E6424D" w:rsidP="00E6424D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E6424D" w:rsidRPr="00952FBF" w:rsidRDefault="00E6424D" w:rsidP="00E6424D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kern w:val="0"/>
                <w:sz w:val="24"/>
                <w:szCs w:val="24"/>
                <w:lang w:eastAsia="ru-RU"/>
              </w:rPr>
            </w:pPr>
            <w:r w:rsidRPr="00952FBF">
              <w:rPr>
                <w:kern w:val="0"/>
                <w:sz w:val="24"/>
                <w:szCs w:val="24"/>
                <w:lang w:eastAsia="ru-RU"/>
              </w:rPr>
              <w:t>Умение анализировать, систематизировать, выдвигать гипотезы и обобщать.</w:t>
            </w:r>
          </w:p>
          <w:p w:rsidR="00E6424D" w:rsidRPr="00952FBF" w:rsidRDefault="00E6424D" w:rsidP="00E6424D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E6424D" w:rsidRPr="00952FBF" w:rsidRDefault="00E6424D" w:rsidP="00E6424D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  <w:r w:rsidRPr="00952FBF">
              <w:rPr>
                <w:color w:val="000000"/>
                <w:kern w:val="0"/>
                <w:sz w:val="24"/>
                <w:szCs w:val="24"/>
                <w:lang w:eastAsia="en-US"/>
              </w:rPr>
              <w:t>Аргументировать решение своей задачи.</w:t>
            </w:r>
          </w:p>
          <w:p w:rsidR="00FD7C92" w:rsidRPr="00952FBF" w:rsidRDefault="00FD7C92" w:rsidP="0016001E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kern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8" w:type="dxa"/>
          </w:tcPr>
          <w:p w:rsidR="00FD7C92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В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>заимоконтроль, коррекция,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 xml:space="preserve"> самооценка качества усвоения материа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ла</w:t>
            </w: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E6424D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E6424D" w:rsidRPr="00952FBF" w:rsidRDefault="00163E99" w:rsidP="00E6424D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Ц</w:t>
            </w:r>
            <w:r w:rsidR="00E6424D" w:rsidRPr="00952FBF">
              <w:rPr>
                <w:kern w:val="0"/>
                <w:sz w:val="24"/>
                <w:szCs w:val="24"/>
                <w:lang w:eastAsia="en-US"/>
              </w:rPr>
              <w:t>елеполагание</w:t>
            </w:r>
          </w:p>
          <w:p w:rsidR="00E6424D" w:rsidRPr="00952FBF" w:rsidRDefault="00E6424D" w:rsidP="00E6424D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E6424D" w:rsidRPr="00952FBF" w:rsidRDefault="00E6424D" w:rsidP="00E6424D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2FBF">
              <w:rPr>
                <w:color w:val="000000"/>
                <w:kern w:val="0"/>
                <w:sz w:val="24"/>
                <w:szCs w:val="24"/>
                <w:lang w:eastAsia="ru-RU"/>
              </w:rPr>
              <w:t>Понима</w:t>
            </w:r>
            <w:r w:rsidRPr="00952FBF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ть на слух ответы обучающихся.</w:t>
            </w:r>
          </w:p>
          <w:p w:rsidR="00E6424D" w:rsidRPr="00952FBF" w:rsidRDefault="00E6424D" w:rsidP="00E6424D">
            <w:pPr>
              <w:suppressAutoHyphens w:val="0"/>
              <w:autoSpaceDE w:val="0"/>
              <w:autoSpaceDN w:val="0"/>
              <w:adjustRightInd w:val="0"/>
              <w:spacing w:line="211" w:lineRule="atLeast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E6424D" w:rsidRPr="00952FBF" w:rsidRDefault="00E6424D" w:rsidP="00E6424D">
            <w:pPr>
              <w:suppressAutoHyphens w:val="0"/>
              <w:autoSpaceDE w:val="0"/>
              <w:autoSpaceDN w:val="0"/>
              <w:adjustRightInd w:val="0"/>
              <w:spacing w:line="211" w:lineRule="atLeast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2FBF">
              <w:rPr>
                <w:color w:val="000000"/>
                <w:kern w:val="0"/>
                <w:sz w:val="24"/>
                <w:szCs w:val="24"/>
                <w:lang w:eastAsia="ru-RU"/>
              </w:rPr>
              <w:t>Уметь формулиро</w:t>
            </w:r>
            <w:r w:rsidRPr="00952FBF">
              <w:rPr>
                <w:color w:val="000000"/>
                <w:kern w:val="0"/>
                <w:sz w:val="24"/>
                <w:szCs w:val="24"/>
                <w:lang w:eastAsia="ru-RU"/>
              </w:rPr>
              <w:softHyphen/>
              <w:t>вать собственное мнение и позицию.</w:t>
            </w:r>
          </w:p>
          <w:p w:rsidR="00E6424D" w:rsidRPr="00952FBF" w:rsidRDefault="00E6424D" w:rsidP="0016001E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42" w:type="dxa"/>
          </w:tcPr>
          <w:p w:rsidR="00FD7C92" w:rsidRPr="00952FBF" w:rsidRDefault="00DD524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П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>ланирование учебного сотрудничества с учителем и сверстниками.</w:t>
            </w: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A02D77" w:rsidRPr="00952FBF" w:rsidRDefault="00163E99" w:rsidP="00A02D77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П</w:t>
            </w:r>
            <w:r w:rsidR="00A02D77" w:rsidRPr="00952FBF">
              <w:rPr>
                <w:kern w:val="0"/>
                <w:sz w:val="24"/>
                <w:szCs w:val="24"/>
                <w:lang w:eastAsia="en-US"/>
              </w:rPr>
              <w:t>остановка вопросов, умение слушать собеседник</w:t>
            </w:r>
            <w:r w:rsidR="00A02D77"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а.</w:t>
            </w:r>
          </w:p>
          <w:p w:rsidR="00A02D77" w:rsidRPr="00952FBF" w:rsidRDefault="00A02D77" w:rsidP="00A02D77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A02D77" w:rsidRPr="00952FBF" w:rsidRDefault="00A02D77" w:rsidP="00A02D77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kern w:val="0"/>
                <w:sz w:val="24"/>
                <w:szCs w:val="24"/>
                <w:lang w:eastAsia="ru-RU"/>
              </w:rPr>
            </w:pPr>
            <w:r w:rsidRPr="00952FBF">
              <w:rPr>
                <w:kern w:val="0"/>
                <w:sz w:val="24"/>
                <w:szCs w:val="24"/>
                <w:lang w:eastAsia="ru-RU"/>
              </w:rPr>
              <w:t>Принимать и сохранять учебную цель и задачу.</w:t>
            </w:r>
          </w:p>
          <w:p w:rsidR="00A02D77" w:rsidRPr="00952FBF" w:rsidRDefault="00A02D77" w:rsidP="00A02D77">
            <w:pPr>
              <w:suppressAutoHyphens w:val="0"/>
              <w:spacing w:line="276" w:lineRule="auto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A02D77" w:rsidRPr="00952FBF" w:rsidRDefault="00A02D77" w:rsidP="00A02D77">
            <w:pPr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2FBF">
              <w:rPr>
                <w:kern w:val="0"/>
                <w:sz w:val="24"/>
                <w:szCs w:val="24"/>
                <w:lang w:eastAsia="ru-RU"/>
              </w:rPr>
              <w:t>Осуществлять взаимоконтроль.</w:t>
            </w:r>
            <w:r w:rsidRPr="00952FBF">
              <w:rPr>
                <w:sz w:val="24"/>
                <w:szCs w:val="24"/>
              </w:rPr>
              <w:t xml:space="preserve"> </w:t>
            </w:r>
          </w:p>
          <w:p w:rsidR="00A02D77" w:rsidRPr="00952FBF" w:rsidRDefault="00A02D77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FD7C92" w:rsidRPr="00952FBF" w:rsidTr="00E6424D">
        <w:trPr>
          <w:trHeight w:val="70"/>
        </w:trPr>
        <w:tc>
          <w:tcPr>
            <w:tcW w:w="1368" w:type="dxa"/>
          </w:tcPr>
          <w:p w:rsidR="00FD7C92" w:rsidRPr="00952FBF" w:rsidRDefault="00000D92" w:rsidP="00000D9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 xml:space="preserve">4. </w:t>
            </w:r>
          </w:p>
          <w:p w:rsidR="00000D92" w:rsidRPr="00952FBF" w:rsidRDefault="00000D92" w:rsidP="00000D9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Формирование новых знаний учащихся.</w:t>
            </w:r>
          </w:p>
          <w:p w:rsidR="00000D92" w:rsidRPr="00952FBF" w:rsidRDefault="00000D92" w:rsidP="00000D9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Доказательство теоремы.</w:t>
            </w:r>
          </w:p>
          <w:p w:rsidR="005D576A" w:rsidRPr="00952FBF" w:rsidRDefault="005D576A" w:rsidP="00000D9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(</w:t>
            </w:r>
            <w:r w:rsidR="008D56E5" w:rsidRPr="00952FBF">
              <w:rPr>
                <w:kern w:val="0"/>
                <w:sz w:val="24"/>
                <w:szCs w:val="24"/>
                <w:lang w:eastAsia="en-US"/>
              </w:rPr>
              <w:t>6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t>мин)</w:t>
            </w:r>
          </w:p>
          <w:p w:rsidR="00562EE6" w:rsidRPr="00952FBF" w:rsidRDefault="00562EE6" w:rsidP="00000D9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i/>
                <w:sz w:val="24"/>
                <w:szCs w:val="24"/>
              </w:rPr>
              <w:t>Цель этапа:</w:t>
            </w:r>
            <w:r w:rsidRPr="00952FBF">
              <w:rPr>
                <w:sz w:val="24"/>
                <w:szCs w:val="24"/>
              </w:rPr>
              <w:t xml:space="preserve"> вывести свойство углов треугольника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D75780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952FBF">
              <w:rPr>
                <w:sz w:val="24"/>
                <w:szCs w:val="24"/>
              </w:rPr>
              <w:t>Презентация «Теорема о сумме углов треугольника»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221CBC" w:rsidRPr="00952FBF" w:rsidRDefault="00221CBC" w:rsidP="00266D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66DD8" w:rsidRPr="00952FBF" w:rsidRDefault="00266DD8" w:rsidP="00266DD8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FBF">
              <w:rPr>
                <w:sz w:val="24"/>
                <w:szCs w:val="24"/>
              </w:rPr>
              <w:t xml:space="preserve">Учитель демонстрирует интерактивную лекцию, по мере необходимости останавливает сцены, чтобы дети успели сделать в тетрадях чертеж, записать теорему, доказательство. Содержание данного модуля знакомит учащихся с доказательством теоремы по учебнику </w:t>
            </w:r>
            <w:proofErr w:type="spellStart"/>
            <w:r w:rsidRPr="00952FBF">
              <w:rPr>
                <w:sz w:val="24"/>
                <w:szCs w:val="24"/>
              </w:rPr>
              <w:t>Атанасяна</w:t>
            </w:r>
            <w:proofErr w:type="spellEnd"/>
            <w:r w:rsidRPr="00952FBF">
              <w:rPr>
                <w:sz w:val="24"/>
                <w:szCs w:val="24"/>
              </w:rPr>
              <w:t xml:space="preserve"> Л.С. </w:t>
            </w:r>
          </w:p>
          <w:p w:rsidR="00FD7C92" w:rsidRPr="00952FBF" w:rsidRDefault="00FD7C92" w:rsidP="00D75780">
            <w:pPr>
              <w:pStyle w:val="a6"/>
              <w:numPr>
                <w:ilvl w:val="1"/>
                <w:numId w:val="15"/>
              </w:numPr>
              <w:ind w:left="0"/>
              <w:rPr>
                <w:lang w:eastAsia="en-US"/>
              </w:rPr>
            </w:pPr>
          </w:p>
        </w:tc>
        <w:tc>
          <w:tcPr>
            <w:tcW w:w="1800" w:type="dxa"/>
          </w:tcPr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A119BF" w:rsidRPr="00952FBF" w:rsidRDefault="00A119BF" w:rsidP="00A119BF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Просматривают и слушают ролик, воспринимают информацию, делают чертеж и записи в тетради. </w:t>
            </w: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rPr>
                <w:sz w:val="24"/>
                <w:szCs w:val="24"/>
              </w:rPr>
            </w:pPr>
          </w:p>
          <w:p w:rsidR="00FD7C92" w:rsidRPr="00952FBF" w:rsidRDefault="00FD7C92" w:rsidP="00692C22">
            <w:pPr>
              <w:suppressAutoHyphens w:val="0"/>
              <w:jc w:val="both"/>
              <w:rPr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605099" w:rsidRPr="00952FBF" w:rsidRDefault="006050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163E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proofErr w:type="spellStart"/>
            <w:r w:rsidRPr="00952FBF">
              <w:rPr>
                <w:kern w:val="0"/>
                <w:sz w:val="24"/>
                <w:szCs w:val="24"/>
                <w:lang w:eastAsia="en-US"/>
              </w:rPr>
              <w:t>Смысло</w:t>
            </w:r>
            <w:proofErr w:type="spellEnd"/>
            <w:r w:rsidRPr="00952FBF">
              <w:rPr>
                <w:kern w:val="0"/>
                <w:sz w:val="24"/>
                <w:szCs w:val="24"/>
                <w:lang w:eastAsia="en-US"/>
              </w:rPr>
              <w:t>-образование</w:t>
            </w:r>
          </w:p>
        </w:tc>
        <w:tc>
          <w:tcPr>
            <w:tcW w:w="1471" w:type="dxa"/>
          </w:tcPr>
          <w:p w:rsidR="00605099" w:rsidRPr="00952FBF" w:rsidRDefault="006050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0D13F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shd w:val="clear" w:color="auto" w:fill="FAFAFA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kern w:val="0"/>
                <w:sz w:val="24"/>
                <w:szCs w:val="24"/>
                <w:lang w:eastAsia="ru-RU"/>
              </w:rPr>
            </w:pPr>
            <w:r w:rsidRPr="00952FBF">
              <w:rPr>
                <w:kern w:val="0"/>
                <w:sz w:val="24"/>
                <w:szCs w:val="24"/>
                <w:lang w:eastAsia="ru-RU"/>
              </w:rPr>
              <w:t>Умение анализировать, систематизировать, выдвигать гипотезы и обобщать.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FD7C92" w:rsidRPr="00952FBF" w:rsidRDefault="000D13F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Анализ объектов и синтез</w:t>
            </w:r>
          </w:p>
        </w:tc>
        <w:tc>
          <w:tcPr>
            <w:tcW w:w="1078" w:type="dxa"/>
          </w:tcPr>
          <w:p w:rsidR="00605099" w:rsidRPr="00952FBF" w:rsidRDefault="006050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6050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Ц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>елеполагание</w:t>
            </w:r>
          </w:p>
          <w:p w:rsidR="00FD7C92" w:rsidRPr="00952FBF" w:rsidRDefault="00FD7C92" w:rsidP="0016001E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16001E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2FBF">
              <w:rPr>
                <w:color w:val="000000"/>
                <w:kern w:val="0"/>
                <w:sz w:val="24"/>
                <w:szCs w:val="24"/>
                <w:lang w:eastAsia="ru-RU"/>
              </w:rPr>
              <w:t>Понимать на </w:t>
            </w:r>
            <w:proofErr w:type="gramStart"/>
            <w:r w:rsidRPr="00952FB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слух </w:t>
            </w:r>
            <w:r w:rsidR="00E934E3" w:rsidRPr="00952FBF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proofErr w:type="gramEnd"/>
          </w:p>
          <w:p w:rsidR="00FD7C92" w:rsidRPr="00952FBF" w:rsidRDefault="00FD7C92" w:rsidP="0016001E">
            <w:pPr>
              <w:suppressAutoHyphens w:val="0"/>
              <w:autoSpaceDE w:val="0"/>
              <w:autoSpaceDN w:val="0"/>
              <w:adjustRightInd w:val="0"/>
              <w:spacing w:line="211" w:lineRule="atLeast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D7C92" w:rsidRPr="00952FBF" w:rsidRDefault="00FD7C92" w:rsidP="00E934E3">
            <w:pPr>
              <w:suppressAutoHyphens w:val="0"/>
              <w:autoSpaceDE w:val="0"/>
              <w:autoSpaceDN w:val="0"/>
              <w:adjustRightInd w:val="0"/>
              <w:spacing w:line="211" w:lineRule="atLeast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42" w:type="dxa"/>
          </w:tcPr>
          <w:p w:rsidR="00605099" w:rsidRPr="00952FBF" w:rsidRDefault="006050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60509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П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>остановка вопросов, умение слушать собеседника.</w:t>
            </w:r>
          </w:p>
          <w:p w:rsidR="00FD7C92" w:rsidRPr="00952FBF" w:rsidRDefault="00FD7C92" w:rsidP="0016001E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67834" w:rsidRPr="00952FBF" w:rsidRDefault="00FD7C92" w:rsidP="00167834">
            <w:pPr>
              <w:suppressAutoHyphens w:val="0"/>
              <w:autoSpaceDE w:val="0"/>
              <w:autoSpaceDN w:val="0"/>
              <w:adjustRightInd w:val="0"/>
              <w:spacing w:line="151" w:lineRule="atLeas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52FBF">
              <w:rPr>
                <w:kern w:val="0"/>
                <w:sz w:val="24"/>
                <w:szCs w:val="24"/>
                <w:lang w:eastAsia="ru-RU"/>
              </w:rPr>
              <w:t>Принимать и сохранять учебную цель и задачу.</w:t>
            </w:r>
          </w:p>
          <w:p w:rsidR="00167834" w:rsidRPr="00952FBF" w:rsidRDefault="00167834" w:rsidP="00E934E3">
            <w:pPr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67834" w:rsidRPr="00952FBF" w:rsidRDefault="00167834" w:rsidP="00E934E3">
            <w:pPr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67834" w:rsidRPr="00952FBF" w:rsidRDefault="00167834" w:rsidP="00E934E3">
            <w:pPr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67834" w:rsidRPr="00952FBF" w:rsidRDefault="00167834" w:rsidP="00E934E3">
            <w:pPr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67834" w:rsidRPr="00952FBF" w:rsidRDefault="00167834" w:rsidP="00E934E3">
            <w:pPr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67834" w:rsidRPr="00952FBF" w:rsidRDefault="00167834" w:rsidP="00E934E3">
            <w:pPr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167834" w:rsidRPr="00952FBF" w:rsidRDefault="00167834" w:rsidP="00E934E3">
            <w:pPr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67834" w:rsidRPr="00952FBF" w:rsidTr="00E6424D">
        <w:trPr>
          <w:trHeight w:val="70"/>
        </w:trPr>
        <w:tc>
          <w:tcPr>
            <w:tcW w:w="1368" w:type="dxa"/>
          </w:tcPr>
          <w:p w:rsidR="00167834" w:rsidRPr="00952FBF" w:rsidRDefault="00167834" w:rsidP="00000D9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5.</w:t>
            </w:r>
          </w:p>
          <w:p w:rsidR="00167834" w:rsidRPr="00952FBF" w:rsidRDefault="00167834" w:rsidP="00000D9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proofErr w:type="spellStart"/>
            <w:r w:rsidRPr="00952FBF">
              <w:rPr>
                <w:kern w:val="0"/>
                <w:sz w:val="24"/>
                <w:szCs w:val="24"/>
                <w:lang w:eastAsia="en-US"/>
              </w:rPr>
              <w:t>Физпауза</w:t>
            </w:r>
            <w:proofErr w:type="spellEnd"/>
          </w:p>
          <w:p w:rsidR="005D576A" w:rsidRPr="00952FBF" w:rsidRDefault="005D576A" w:rsidP="00000D9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(3мин)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67834" w:rsidRPr="00952FBF" w:rsidRDefault="00167834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</w:p>
          <w:p w:rsidR="00167834" w:rsidRPr="00952FBF" w:rsidRDefault="00167834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952FBF">
              <w:rPr>
                <w:kern w:val="0"/>
                <w:sz w:val="24"/>
                <w:szCs w:val="24"/>
                <w:lang w:eastAsia="ru-RU"/>
              </w:rPr>
              <w:t>видеозарядка</w:t>
            </w:r>
            <w:proofErr w:type="spellEnd"/>
          </w:p>
        </w:tc>
        <w:tc>
          <w:tcPr>
            <w:tcW w:w="3960" w:type="dxa"/>
          </w:tcPr>
          <w:p w:rsidR="00167834" w:rsidRPr="00952FBF" w:rsidRDefault="00167834" w:rsidP="00266D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Сменить деятельность, обеспечить эмоцион</w:t>
            </w:r>
            <w:r w:rsidR="000F29D5" w:rsidRPr="00952FBF">
              <w:rPr>
                <w:sz w:val="24"/>
                <w:szCs w:val="24"/>
              </w:rPr>
              <w:t>альную разгрузку учащихся.</w:t>
            </w:r>
          </w:p>
        </w:tc>
        <w:tc>
          <w:tcPr>
            <w:tcW w:w="1800" w:type="dxa"/>
          </w:tcPr>
          <w:p w:rsidR="00167834" w:rsidRPr="00952FBF" w:rsidRDefault="000F29D5" w:rsidP="00692C22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1226" w:type="dxa"/>
          </w:tcPr>
          <w:p w:rsidR="00167834" w:rsidRPr="00952FBF" w:rsidRDefault="00167834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167834" w:rsidRPr="00952FBF" w:rsidRDefault="00167834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167834" w:rsidRPr="00952FBF" w:rsidRDefault="00167834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167834" w:rsidRPr="00952FBF" w:rsidRDefault="00167834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FD7C92" w:rsidRPr="00952FBF" w:rsidTr="00FD7C92">
        <w:tc>
          <w:tcPr>
            <w:tcW w:w="1368" w:type="dxa"/>
          </w:tcPr>
          <w:p w:rsidR="000F29D5" w:rsidRPr="00952FBF" w:rsidRDefault="000F29D5" w:rsidP="00C9128F">
            <w:pPr>
              <w:rPr>
                <w:sz w:val="24"/>
                <w:szCs w:val="24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6</w:t>
            </w:r>
            <w:r w:rsidRPr="00952FBF">
              <w:rPr>
                <w:sz w:val="24"/>
                <w:szCs w:val="24"/>
              </w:rPr>
              <w:t xml:space="preserve">. </w:t>
            </w:r>
          </w:p>
          <w:p w:rsidR="00FD7C92" w:rsidRPr="00952FBF" w:rsidRDefault="00FD7C92" w:rsidP="00C9128F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 Этап закрепления </w:t>
            </w:r>
            <w:r w:rsidRPr="00952FBF">
              <w:rPr>
                <w:sz w:val="24"/>
                <w:szCs w:val="24"/>
              </w:rPr>
              <w:lastRenderedPageBreak/>
              <w:t>изученного материала. Первичное закрепление</w:t>
            </w:r>
          </w:p>
          <w:p w:rsidR="008D56E5" w:rsidRPr="00952FBF" w:rsidRDefault="008D56E5" w:rsidP="00C9128F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(14мин)</w:t>
            </w:r>
          </w:p>
          <w:p w:rsidR="00FD7C92" w:rsidRPr="00952FBF" w:rsidRDefault="00FD7C92" w:rsidP="00B15D36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i/>
                <w:sz w:val="24"/>
                <w:szCs w:val="24"/>
              </w:rPr>
              <w:t xml:space="preserve">Цель этапа: </w:t>
            </w:r>
            <w:r w:rsidRPr="00952FBF">
              <w:rPr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</w:t>
            </w:r>
            <w:r w:rsidR="00B15D36" w:rsidRPr="00952FBF">
              <w:rPr>
                <w:sz w:val="24"/>
                <w:szCs w:val="24"/>
              </w:rPr>
              <w:t>, неверные представления уч-ся</w:t>
            </w:r>
          </w:p>
        </w:tc>
        <w:tc>
          <w:tcPr>
            <w:tcW w:w="2340" w:type="dxa"/>
          </w:tcPr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FD7C92" w:rsidRPr="00952FBF" w:rsidRDefault="00907D7C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Слайд 11</w:t>
            </w: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F3176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Слайд 12</w:t>
            </w: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F3176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Слайд 13</w:t>
            </w:r>
            <w:r w:rsidR="00B15D36" w:rsidRPr="00952FBF">
              <w:rPr>
                <w:kern w:val="0"/>
                <w:sz w:val="24"/>
                <w:szCs w:val="24"/>
                <w:lang w:eastAsia="en-US"/>
              </w:rPr>
              <w:t>,14</w:t>
            </w: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B53990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FD7C92" w:rsidRPr="00952FBF" w:rsidRDefault="00FD7C92" w:rsidP="00C9128F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lastRenderedPageBreak/>
              <w:t xml:space="preserve">1. </w:t>
            </w:r>
            <w:r w:rsidR="00907D7C" w:rsidRPr="00952FBF">
              <w:rPr>
                <w:sz w:val="24"/>
                <w:szCs w:val="24"/>
              </w:rPr>
              <w:t xml:space="preserve">Решение </w:t>
            </w:r>
            <w:proofErr w:type="gramStart"/>
            <w:r w:rsidR="00907D7C" w:rsidRPr="00952FBF">
              <w:rPr>
                <w:sz w:val="24"/>
                <w:szCs w:val="24"/>
              </w:rPr>
              <w:t>задач  по</w:t>
            </w:r>
            <w:proofErr w:type="gramEnd"/>
            <w:r w:rsidR="00907D7C" w:rsidRPr="00952FBF">
              <w:rPr>
                <w:sz w:val="24"/>
                <w:szCs w:val="24"/>
              </w:rPr>
              <w:t xml:space="preserve"> готовым чертежам.</w:t>
            </w:r>
          </w:p>
          <w:p w:rsidR="00FD7C92" w:rsidRPr="00952FBF" w:rsidRDefault="00FD7C92" w:rsidP="00C9128F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Устная (фронтальная работа)</w:t>
            </w:r>
            <w:r w:rsidR="00907D7C" w:rsidRPr="00952FBF">
              <w:rPr>
                <w:sz w:val="24"/>
                <w:szCs w:val="24"/>
              </w:rPr>
              <w:t>.</w:t>
            </w:r>
          </w:p>
          <w:p w:rsidR="00907D7C" w:rsidRPr="00952FBF" w:rsidRDefault="00907D7C" w:rsidP="00907D7C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2. Работа по учебнику</w:t>
            </w:r>
          </w:p>
          <w:p w:rsidR="00907D7C" w:rsidRPr="00952FBF" w:rsidRDefault="00907D7C" w:rsidP="00907D7C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lastRenderedPageBreak/>
              <w:t>№ 224 (у доски)</w:t>
            </w:r>
          </w:p>
          <w:p w:rsidR="00907D7C" w:rsidRPr="00952FBF" w:rsidRDefault="00907D7C" w:rsidP="00907D7C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№ 228</w:t>
            </w:r>
            <w:r w:rsidR="00D12F77" w:rsidRPr="00952FBF">
              <w:rPr>
                <w:sz w:val="24"/>
                <w:szCs w:val="24"/>
              </w:rPr>
              <w:t>(а)</w:t>
            </w:r>
            <w:r w:rsidRPr="00952FBF">
              <w:rPr>
                <w:sz w:val="24"/>
                <w:szCs w:val="24"/>
              </w:rPr>
              <w:t>(сам-но)</w:t>
            </w:r>
          </w:p>
          <w:p w:rsidR="00FD7C92" w:rsidRPr="00952FBF" w:rsidRDefault="00FD7C92" w:rsidP="00C9128F">
            <w:pPr>
              <w:rPr>
                <w:sz w:val="24"/>
                <w:szCs w:val="24"/>
              </w:rPr>
            </w:pPr>
          </w:p>
          <w:p w:rsidR="00FD7C92" w:rsidRPr="00952FBF" w:rsidRDefault="00FD7C92" w:rsidP="00C9128F">
            <w:pPr>
              <w:rPr>
                <w:sz w:val="24"/>
                <w:szCs w:val="24"/>
              </w:rPr>
            </w:pPr>
          </w:p>
          <w:p w:rsidR="00FD7C92" w:rsidRPr="00952FBF" w:rsidRDefault="00FD7C92" w:rsidP="00C9128F">
            <w:pPr>
              <w:rPr>
                <w:sz w:val="24"/>
                <w:szCs w:val="24"/>
              </w:rPr>
            </w:pPr>
          </w:p>
          <w:p w:rsidR="00FD7C92" w:rsidRPr="00952FBF" w:rsidRDefault="00B15D36" w:rsidP="00B15D36">
            <w:pPr>
              <w:suppressAutoHyphens w:val="0"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3.Выполнение теста с самопроверкой.</w:t>
            </w:r>
          </w:p>
          <w:p w:rsidR="00FD7C92" w:rsidRPr="00952FBF" w:rsidRDefault="00FD7C92" w:rsidP="0020225D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D7C92" w:rsidRPr="00952FBF" w:rsidRDefault="00FD7C92" w:rsidP="00692C22">
            <w:pPr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lastRenderedPageBreak/>
              <w:t>Выполняют задания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85439E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Выполняют самопроверку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692C22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FD7C92" w:rsidRPr="00952FBF" w:rsidRDefault="00B6489A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proofErr w:type="spellStart"/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Смысло</w:t>
            </w:r>
            <w:proofErr w:type="spellEnd"/>
            <w:r w:rsidRPr="00952FBF">
              <w:rPr>
                <w:kern w:val="0"/>
                <w:sz w:val="24"/>
                <w:szCs w:val="24"/>
                <w:lang w:eastAsia="en-US"/>
              </w:rPr>
              <w:t>-образование</w:t>
            </w:r>
          </w:p>
        </w:tc>
        <w:tc>
          <w:tcPr>
            <w:tcW w:w="1471" w:type="dxa"/>
          </w:tcPr>
          <w:p w:rsidR="00FD7C92" w:rsidRPr="00952FBF" w:rsidRDefault="00B15D36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Самостоятельное выделение,</w:t>
            </w:r>
          </w:p>
          <w:p w:rsidR="00B15D36" w:rsidRPr="00952FBF" w:rsidRDefault="00FD7C92" w:rsidP="00B15D36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формулиро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 xml:space="preserve">вание познавательной цели; 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построение логической цепи рассуждений; доказательство.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Строить рассуждения, умозаключения. Делать аргументированные выводы.</w:t>
            </w:r>
          </w:p>
          <w:p w:rsidR="00334C58" w:rsidRPr="00952FBF" w:rsidRDefault="00FD7C92" w:rsidP="00B15D36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Умение самостоятельно находить пути решения задач.</w:t>
            </w:r>
          </w:p>
          <w:p w:rsidR="00B15D36" w:rsidRPr="00952FBF" w:rsidRDefault="00B15D36" w:rsidP="00B15D36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15D36" w:rsidRPr="00952FBF" w:rsidRDefault="00B15D36" w:rsidP="00B15D36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B15D36" w:rsidRPr="00952FBF" w:rsidRDefault="00B15D36" w:rsidP="00B15D36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78" w:type="dxa"/>
          </w:tcPr>
          <w:p w:rsidR="00FD7C92" w:rsidRPr="00952FBF" w:rsidRDefault="00B15D36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П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>ланирование, прогнозировани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е.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Уметь самостоятельно анализировать свои действия.</w:t>
            </w:r>
          </w:p>
        </w:tc>
        <w:tc>
          <w:tcPr>
            <w:tcW w:w="1442" w:type="dxa"/>
          </w:tcPr>
          <w:p w:rsidR="00FD7C92" w:rsidRPr="00952FBF" w:rsidRDefault="00B15D36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П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t xml:space="preserve">остановка вопросов, инициативное </w:t>
            </w:r>
            <w:r w:rsidR="00FD7C92"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сотрудничество.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FD7C92" w:rsidRPr="00952FBF" w:rsidRDefault="00FD7C92" w:rsidP="0016001E">
            <w:pPr>
              <w:suppressAutoHyphens w:val="0"/>
              <w:jc w:val="both"/>
              <w:rPr>
                <w:i/>
                <w:kern w:val="0"/>
                <w:sz w:val="24"/>
                <w:szCs w:val="24"/>
                <w:u w:val="single"/>
                <w:lang w:eastAsia="en-US"/>
              </w:rPr>
            </w:pPr>
            <w:r w:rsidRPr="00952FBF">
              <w:rPr>
                <w:color w:val="000000"/>
                <w:kern w:val="0"/>
                <w:sz w:val="24"/>
                <w:szCs w:val="24"/>
                <w:lang w:eastAsia="en-US"/>
              </w:rPr>
              <w:t>Уметь формулиро</w:t>
            </w:r>
            <w:r w:rsidRPr="00952FBF">
              <w:rPr>
                <w:color w:val="000000"/>
                <w:kern w:val="0"/>
                <w:sz w:val="24"/>
                <w:szCs w:val="24"/>
                <w:lang w:eastAsia="en-US"/>
              </w:rPr>
              <w:softHyphen/>
              <w:t>вать собственное мнение и позицию.</w:t>
            </w:r>
          </w:p>
          <w:p w:rsidR="00FD7C92" w:rsidRPr="00952FBF" w:rsidRDefault="00FD7C92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4154AF" w:rsidRPr="00952FBF" w:rsidTr="00A3211B">
        <w:tc>
          <w:tcPr>
            <w:tcW w:w="1368" w:type="dxa"/>
          </w:tcPr>
          <w:p w:rsidR="00A3211B" w:rsidRPr="00952FBF" w:rsidRDefault="00A3211B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7</w:t>
            </w:r>
            <w:r w:rsidR="004154AF" w:rsidRPr="00952FBF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:rsidR="004154AF" w:rsidRPr="00952FBF" w:rsidRDefault="004154A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Рефлекси</w:t>
            </w:r>
            <w:r w:rsidR="00A3211B" w:rsidRPr="00952FBF">
              <w:rPr>
                <w:kern w:val="0"/>
                <w:sz w:val="24"/>
                <w:szCs w:val="24"/>
                <w:lang w:eastAsia="en-US"/>
              </w:rPr>
              <w:t>я</w:t>
            </w:r>
            <w:r w:rsidR="005D576A" w:rsidRPr="00952FBF">
              <w:rPr>
                <w:kern w:val="0"/>
                <w:sz w:val="24"/>
                <w:szCs w:val="24"/>
                <w:lang w:eastAsia="en-US"/>
              </w:rPr>
              <w:t xml:space="preserve"> (2мин)</w:t>
            </w:r>
          </w:p>
          <w:p w:rsidR="004154AF" w:rsidRPr="00952FBF" w:rsidRDefault="004154A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i/>
                <w:sz w:val="24"/>
                <w:szCs w:val="24"/>
              </w:rPr>
              <w:t>Цель этапа</w:t>
            </w:r>
            <w:r w:rsidRPr="00952FBF">
              <w:rPr>
                <w:sz w:val="24"/>
                <w:szCs w:val="24"/>
              </w:rPr>
              <w:t xml:space="preserve">: </w:t>
            </w:r>
            <w:r w:rsidRPr="00952FBF">
              <w:rPr>
                <w:sz w:val="24"/>
                <w:szCs w:val="24"/>
              </w:rPr>
              <w:lastRenderedPageBreak/>
              <w:t>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2340" w:type="dxa"/>
          </w:tcPr>
          <w:p w:rsidR="004154AF" w:rsidRPr="00952FBF" w:rsidRDefault="00A3211B" w:rsidP="0016001E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Слайд 15</w:t>
            </w:r>
          </w:p>
          <w:p w:rsidR="004154AF" w:rsidRPr="00952FBF" w:rsidRDefault="004154AF" w:rsidP="0016001E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4154AF" w:rsidRPr="00952FBF" w:rsidRDefault="004154AF" w:rsidP="0016001E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4154AF" w:rsidRPr="00952FBF" w:rsidRDefault="004154AF" w:rsidP="0016001E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4154AF" w:rsidRPr="00952FBF" w:rsidRDefault="004154AF" w:rsidP="0016001E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4154AF" w:rsidRPr="00952FBF" w:rsidRDefault="004154AF" w:rsidP="004154AF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Какие УУД достиг на уроке? </w:t>
            </w:r>
          </w:p>
          <w:p w:rsidR="004154AF" w:rsidRPr="00952FBF" w:rsidRDefault="004154AF" w:rsidP="004154AF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Почему одни сформировались лучше, а другие слабее? </w:t>
            </w:r>
          </w:p>
          <w:p w:rsidR="004154AF" w:rsidRPr="00952FBF" w:rsidRDefault="004154AF" w:rsidP="004154AF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К каким вопросам стоит вернуться? </w:t>
            </w:r>
          </w:p>
          <w:p w:rsidR="004154AF" w:rsidRPr="00952FBF" w:rsidRDefault="004154AF" w:rsidP="004154AF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sz w:val="24"/>
                <w:szCs w:val="24"/>
              </w:rPr>
              <w:t xml:space="preserve"> Выберите смайлик своего </w:t>
            </w:r>
            <w:r w:rsidRPr="00952FBF">
              <w:rPr>
                <w:sz w:val="24"/>
                <w:szCs w:val="24"/>
              </w:rPr>
              <w:lastRenderedPageBreak/>
              <w:t>настроения. Изменилось ли оно?</w:t>
            </w:r>
          </w:p>
        </w:tc>
        <w:tc>
          <w:tcPr>
            <w:tcW w:w="1800" w:type="dxa"/>
          </w:tcPr>
          <w:p w:rsidR="004154AF" w:rsidRPr="00952FBF" w:rsidRDefault="004154AF" w:rsidP="00AB7FC1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lastRenderedPageBreak/>
              <w:t>Исследование какой темы вели на уроке?</w:t>
            </w:r>
          </w:p>
          <w:p w:rsidR="004154AF" w:rsidRPr="00952FBF" w:rsidRDefault="004154AF" w:rsidP="00AB7FC1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 xml:space="preserve">- Какие понятия </w:t>
            </w:r>
            <w:r w:rsidRPr="00952FBF">
              <w:rPr>
                <w:sz w:val="24"/>
                <w:szCs w:val="24"/>
              </w:rPr>
              <w:lastRenderedPageBreak/>
              <w:t>разобрали?</w:t>
            </w:r>
          </w:p>
          <w:p w:rsidR="004154AF" w:rsidRPr="00952FBF" w:rsidRDefault="004154AF" w:rsidP="00AB7FC1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-Какие трудности вы испытали?</w:t>
            </w:r>
          </w:p>
          <w:p w:rsidR="004154AF" w:rsidRPr="00952FBF" w:rsidRDefault="004154AF" w:rsidP="00AB7FC1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-Почему?</w:t>
            </w:r>
          </w:p>
          <w:p w:rsidR="004154AF" w:rsidRPr="00952FBF" w:rsidRDefault="004154AF" w:rsidP="00AB7FC1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-Как ты преодолел их?</w:t>
            </w:r>
          </w:p>
          <w:p w:rsidR="004154AF" w:rsidRPr="00952FBF" w:rsidRDefault="004154AF" w:rsidP="00AB7FC1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 Удалось решить поставленную задачу?</w:t>
            </w:r>
          </w:p>
          <w:p w:rsidR="004154AF" w:rsidRPr="00952FBF" w:rsidRDefault="004154AF" w:rsidP="00AB7FC1">
            <w:pPr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- Где можно применить новые знания?</w:t>
            </w:r>
          </w:p>
          <w:p w:rsidR="00454200" w:rsidRPr="00952FBF" w:rsidRDefault="00454200" w:rsidP="00454200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rFonts w:eastAsia="Calibri"/>
                <w:kern w:val="0"/>
                <w:sz w:val="24"/>
                <w:szCs w:val="24"/>
                <w:lang w:eastAsia="en-US"/>
              </w:rPr>
              <w:t>Что нового узнали на сегодняшнем уроке?</w:t>
            </w:r>
          </w:p>
          <w:p w:rsidR="00454200" w:rsidRPr="00952FBF" w:rsidRDefault="00454200" w:rsidP="00454200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rFonts w:eastAsia="Calibri"/>
                <w:kern w:val="0"/>
                <w:sz w:val="24"/>
                <w:szCs w:val="24"/>
                <w:lang w:eastAsia="en-US"/>
              </w:rPr>
              <w:t>Какая работа вам понравилась больше всего?</w:t>
            </w:r>
          </w:p>
          <w:p w:rsidR="004154AF" w:rsidRPr="00952FBF" w:rsidRDefault="00454200" w:rsidP="00454200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rFonts w:eastAsia="Calibri"/>
                <w:kern w:val="0"/>
                <w:sz w:val="24"/>
                <w:szCs w:val="24"/>
                <w:lang w:eastAsia="en-US"/>
              </w:rPr>
              <w:t>Был ли урок интересным?</w:t>
            </w:r>
          </w:p>
        </w:tc>
        <w:tc>
          <w:tcPr>
            <w:tcW w:w="1226" w:type="dxa"/>
          </w:tcPr>
          <w:p w:rsidR="00932739" w:rsidRPr="00952FBF" w:rsidRDefault="0093273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Нравственно-эстетическая</w:t>
            </w:r>
          </w:p>
        </w:tc>
        <w:tc>
          <w:tcPr>
            <w:tcW w:w="1471" w:type="dxa"/>
          </w:tcPr>
          <w:p w:rsidR="004154AF" w:rsidRPr="00952FBF" w:rsidRDefault="004154A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4154AF" w:rsidRPr="00952FBF" w:rsidRDefault="0093273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Оценка промежуточных результ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 xml:space="preserve">атов и </w:t>
            </w:r>
            <w:proofErr w:type="spellStart"/>
            <w:r w:rsidRPr="00952FBF">
              <w:rPr>
                <w:kern w:val="0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952FBF">
              <w:rPr>
                <w:kern w:val="0"/>
                <w:sz w:val="24"/>
                <w:szCs w:val="24"/>
                <w:lang w:eastAsia="en-US"/>
              </w:rPr>
              <w:t xml:space="preserve"> для повышения мотивации учебной деятельности</w:t>
            </w:r>
          </w:p>
        </w:tc>
        <w:tc>
          <w:tcPr>
            <w:tcW w:w="1442" w:type="dxa"/>
          </w:tcPr>
          <w:p w:rsidR="004154AF" w:rsidRPr="00952FBF" w:rsidRDefault="00932739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Управление поведением партнера-</w:t>
            </w:r>
            <w:proofErr w:type="spellStart"/>
            <w:r w:rsidRPr="00952FBF">
              <w:rPr>
                <w:kern w:val="0"/>
                <w:sz w:val="24"/>
                <w:szCs w:val="24"/>
                <w:lang w:eastAsia="en-US"/>
              </w:rPr>
              <w:t>контроль,к</w:t>
            </w: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оррекция</w:t>
            </w:r>
            <w:proofErr w:type="spellEnd"/>
            <w:r w:rsidRPr="00952FBF">
              <w:rPr>
                <w:kern w:val="0"/>
                <w:sz w:val="24"/>
                <w:szCs w:val="24"/>
                <w:lang w:eastAsia="en-US"/>
              </w:rPr>
              <w:t>, оценка</w:t>
            </w:r>
          </w:p>
        </w:tc>
      </w:tr>
      <w:tr w:rsidR="004154AF" w:rsidRPr="00952FBF" w:rsidTr="00A3211B">
        <w:tc>
          <w:tcPr>
            <w:tcW w:w="1368" w:type="dxa"/>
          </w:tcPr>
          <w:p w:rsidR="004154AF" w:rsidRPr="00952FBF" w:rsidRDefault="00A3211B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lastRenderedPageBreak/>
              <w:t>8</w:t>
            </w:r>
            <w:r w:rsidR="004154AF" w:rsidRPr="00952FBF">
              <w:rPr>
                <w:kern w:val="0"/>
                <w:sz w:val="24"/>
                <w:szCs w:val="24"/>
                <w:lang w:eastAsia="en-US"/>
              </w:rPr>
              <w:t>. Домашнее задание</w:t>
            </w:r>
          </w:p>
          <w:p w:rsidR="005D576A" w:rsidRPr="00952FBF" w:rsidRDefault="005D576A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kern w:val="0"/>
                <w:sz w:val="24"/>
                <w:szCs w:val="24"/>
                <w:lang w:eastAsia="en-US"/>
              </w:rPr>
              <w:t>(2мин)</w:t>
            </w:r>
          </w:p>
        </w:tc>
        <w:tc>
          <w:tcPr>
            <w:tcW w:w="2340" w:type="dxa"/>
          </w:tcPr>
          <w:p w:rsidR="004154AF" w:rsidRPr="00952FBF" w:rsidRDefault="00A3211B" w:rsidP="0016001E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52FBF">
              <w:rPr>
                <w:rFonts w:eastAsia="Calibri"/>
                <w:kern w:val="0"/>
                <w:sz w:val="24"/>
                <w:szCs w:val="24"/>
                <w:lang w:eastAsia="en-US"/>
              </w:rPr>
              <w:t>Слайд 16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154AF" w:rsidRPr="00952FBF" w:rsidRDefault="00A3211B" w:rsidP="004E6C69">
            <w:pPr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Задает домашнее задание</w:t>
            </w:r>
          </w:p>
          <w:p w:rsidR="00F7372D" w:rsidRPr="00952FBF" w:rsidRDefault="00F7372D" w:rsidP="00F7372D">
            <w:pPr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1)</w:t>
            </w:r>
            <w:r w:rsidR="008D56E5" w:rsidRPr="00952FBF">
              <w:rPr>
                <w:sz w:val="24"/>
                <w:szCs w:val="24"/>
              </w:rPr>
              <w:t>п.</w:t>
            </w:r>
            <w:proofErr w:type="gramStart"/>
            <w:r w:rsidR="008D56E5" w:rsidRPr="00952FBF">
              <w:rPr>
                <w:sz w:val="24"/>
                <w:szCs w:val="24"/>
              </w:rPr>
              <w:t>30,</w:t>
            </w:r>
            <w:r w:rsidRPr="00952FBF">
              <w:rPr>
                <w:sz w:val="24"/>
                <w:szCs w:val="24"/>
              </w:rPr>
              <w:t>доказательство</w:t>
            </w:r>
            <w:proofErr w:type="gramEnd"/>
            <w:r w:rsidRPr="00952FBF">
              <w:rPr>
                <w:sz w:val="24"/>
                <w:szCs w:val="24"/>
              </w:rPr>
              <w:t xml:space="preserve"> теоремы</w:t>
            </w:r>
          </w:p>
          <w:p w:rsidR="00F7372D" w:rsidRPr="00952FBF" w:rsidRDefault="00F7372D" w:rsidP="00F7372D">
            <w:pPr>
              <w:jc w:val="both"/>
              <w:rPr>
                <w:sz w:val="24"/>
                <w:szCs w:val="24"/>
              </w:rPr>
            </w:pPr>
            <w:r w:rsidRPr="00952FBF">
              <w:rPr>
                <w:sz w:val="24"/>
                <w:szCs w:val="24"/>
              </w:rPr>
              <w:t>2)№223(</w:t>
            </w:r>
            <w:proofErr w:type="spellStart"/>
            <w:r w:rsidRPr="00952FBF">
              <w:rPr>
                <w:sz w:val="24"/>
                <w:szCs w:val="24"/>
              </w:rPr>
              <w:t>а,б</w:t>
            </w:r>
            <w:proofErr w:type="spellEnd"/>
            <w:r w:rsidRPr="00952FBF">
              <w:rPr>
                <w:sz w:val="24"/>
                <w:szCs w:val="24"/>
              </w:rPr>
              <w:t>), №227(а).</w:t>
            </w:r>
          </w:p>
        </w:tc>
        <w:tc>
          <w:tcPr>
            <w:tcW w:w="1800" w:type="dxa"/>
          </w:tcPr>
          <w:p w:rsidR="004154AF" w:rsidRPr="00952FBF" w:rsidRDefault="004154A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52FBF"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226" w:type="dxa"/>
          </w:tcPr>
          <w:p w:rsidR="004154AF" w:rsidRPr="00952FBF" w:rsidRDefault="004154A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</w:tcPr>
          <w:p w:rsidR="004154AF" w:rsidRPr="00952FBF" w:rsidRDefault="004154A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:rsidR="004154AF" w:rsidRPr="00952FBF" w:rsidRDefault="004154A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4154AF" w:rsidRPr="00952FBF" w:rsidRDefault="004154AF" w:rsidP="0016001E">
            <w:pPr>
              <w:suppressAutoHyphens w:val="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</w:tc>
      </w:tr>
    </w:tbl>
    <w:p w:rsidR="005E2D35" w:rsidRPr="00952FBF" w:rsidRDefault="005E2D35">
      <w:pPr>
        <w:rPr>
          <w:sz w:val="24"/>
          <w:szCs w:val="24"/>
        </w:rPr>
      </w:pPr>
    </w:p>
    <w:sectPr w:rsidR="005E2D35" w:rsidRPr="00952FBF" w:rsidSect="0016001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1AB6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22A0BA44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3B0B80"/>
    <w:multiLevelType w:val="hybridMultilevel"/>
    <w:tmpl w:val="DDD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4637FD"/>
    <w:multiLevelType w:val="hybridMultilevel"/>
    <w:tmpl w:val="41A2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64458"/>
    <w:multiLevelType w:val="hybridMultilevel"/>
    <w:tmpl w:val="CD7E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5881"/>
    <w:multiLevelType w:val="hybridMultilevel"/>
    <w:tmpl w:val="0738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194B"/>
    <w:multiLevelType w:val="hybridMultilevel"/>
    <w:tmpl w:val="050C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D4B76"/>
    <w:multiLevelType w:val="hybridMultilevel"/>
    <w:tmpl w:val="6450EA96"/>
    <w:lvl w:ilvl="0" w:tplc="329CE4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4B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4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87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E2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4C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40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6C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82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331F3"/>
    <w:multiLevelType w:val="hybridMultilevel"/>
    <w:tmpl w:val="F3744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E8C"/>
    <w:multiLevelType w:val="hybridMultilevel"/>
    <w:tmpl w:val="4E28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CAB"/>
    <w:multiLevelType w:val="hybridMultilevel"/>
    <w:tmpl w:val="028E4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E243F"/>
    <w:multiLevelType w:val="hybridMultilevel"/>
    <w:tmpl w:val="7376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A603E"/>
    <w:multiLevelType w:val="multilevel"/>
    <w:tmpl w:val="ED6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026D1"/>
    <w:multiLevelType w:val="multilevel"/>
    <w:tmpl w:val="9A1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A3B27"/>
    <w:multiLevelType w:val="multilevel"/>
    <w:tmpl w:val="238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23C08"/>
    <w:multiLevelType w:val="multilevel"/>
    <w:tmpl w:val="74BA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B0"/>
    <w:rsid w:val="00000D92"/>
    <w:rsid w:val="00020888"/>
    <w:rsid w:val="00021B0F"/>
    <w:rsid w:val="00026802"/>
    <w:rsid w:val="000417BA"/>
    <w:rsid w:val="00050487"/>
    <w:rsid w:val="00064C63"/>
    <w:rsid w:val="000C5614"/>
    <w:rsid w:val="000D13FF"/>
    <w:rsid w:val="000F29D5"/>
    <w:rsid w:val="000F50F6"/>
    <w:rsid w:val="0012428F"/>
    <w:rsid w:val="001265EC"/>
    <w:rsid w:val="001500D0"/>
    <w:rsid w:val="00151F01"/>
    <w:rsid w:val="0016001E"/>
    <w:rsid w:val="00163E99"/>
    <w:rsid w:val="00167834"/>
    <w:rsid w:val="001714A6"/>
    <w:rsid w:val="001800D3"/>
    <w:rsid w:val="0018433E"/>
    <w:rsid w:val="001D49D8"/>
    <w:rsid w:val="001E12F1"/>
    <w:rsid w:val="0020225D"/>
    <w:rsid w:val="00221CBC"/>
    <w:rsid w:val="002362E0"/>
    <w:rsid w:val="00236EC9"/>
    <w:rsid w:val="00253B2E"/>
    <w:rsid w:val="00266DD8"/>
    <w:rsid w:val="002B2138"/>
    <w:rsid w:val="002B6E78"/>
    <w:rsid w:val="002C557D"/>
    <w:rsid w:val="002E7479"/>
    <w:rsid w:val="002F6348"/>
    <w:rsid w:val="003111F9"/>
    <w:rsid w:val="00334C58"/>
    <w:rsid w:val="00342FE1"/>
    <w:rsid w:val="003B06CD"/>
    <w:rsid w:val="003C2A78"/>
    <w:rsid w:val="003F15E9"/>
    <w:rsid w:val="003F2CF3"/>
    <w:rsid w:val="00412C77"/>
    <w:rsid w:val="00413B36"/>
    <w:rsid w:val="004154AF"/>
    <w:rsid w:val="00433B5D"/>
    <w:rsid w:val="00447AD9"/>
    <w:rsid w:val="00454200"/>
    <w:rsid w:val="00471F4B"/>
    <w:rsid w:val="00492DBA"/>
    <w:rsid w:val="00495F01"/>
    <w:rsid w:val="004C737D"/>
    <w:rsid w:val="004D6467"/>
    <w:rsid w:val="004E3EC2"/>
    <w:rsid w:val="004E6C69"/>
    <w:rsid w:val="004F2F35"/>
    <w:rsid w:val="00507C46"/>
    <w:rsid w:val="00530357"/>
    <w:rsid w:val="00531E0A"/>
    <w:rsid w:val="0053588F"/>
    <w:rsid w:val="00562EE6"/>
    <w:rsid w:val="00581B60"/>
    <w:rsid w:val="00590F2D"/>
    <w:rsid w:val="005A799E"/>
    <w:rsid w:val="005B3E78"/>
    <w:rsid w:val="005D576A"/>
    <w:rsid w:val="005E2D35"/>
    <w:rsid w:val="005F21FC"/>
    <w:rsid w:val="00605099"/>
    <w:rsid w:val="0061215C"/>
    <w:rsid w:val="00617AB0"/>
    <w:rsid w:val="0065723A"/>
    <w:rsid w:val="00692C22"/>
    <w:rsid w:val="006A043E"/>
    <w:rsid w:val="006B72DF"/>
    <w:rsid w:val="006C76B0"/>
    <w:rsid w:val="00702697"/>
    <w:rsid w:val="00756C0B"/>
    <w:rsid w:val="00760E69"/>
    <w:rsid w:val="00772E35"/>
    <w:rsid w:val="0077319F"/>
    <w:rsid w:val="0079706A"/>
    <w:rsid w:val="007C6E2A"/>
    <w:rsid w:val="00803CFA"/>
    <w:rsid w:val="00833CBC"/>
    <w:rsid w:val="008448B1"/>
    <w:rsid w:val="0085439E"/>
    <w:rsid w:val="0085548C"/>
    <w:rsid w:val="008924FC"/>
    <w:rsid w:val="00894CB1"/>
    <w:rsid w:val="008A7A47"/>
    <w:rsid w:val="008B5DA6"/>
    <w:rsid w:val="008D56E5"/>
    <w:rsid w:val="008D7BC2"/>
    <w:rsid w:val="00907D7C"/>
    <w:rsid w:val="00932739"/>
    <w:rsid w:val="00952FBF"/>
    <w:rsid w:val="00962F19"/>
    <w:rsid w:val="0098625A"/>
    <w:rsid w:val="00994C90"/>
    <w:rsid w:val="009952BE"/>
    <w:rsid w:val="009C61E3"/>
    <w:rsid w:val="00A025B1"/>
    <w:rsid w:val="00A02D77"/>
    <w:rsid w:val="00A05534"/>
    <w:rsid w:val="00A119BF"/>
    <w:rsid w:val="00A171E6"/>
    <w:rsid w:val="00A2349B"/>
    <w:rsid w:val="00A3211B"/>
    <w:rsid w:val="00A763E3"/>
    <w:rsid w:val="00A8348C"/>
    <w:rsid w:val="00A9359C"/>
    <w:rsid w:val="00AA5FB8"/>
    <w:rsid w:val="00AC4744"/>
    <w:rsid w:val="00AC5BC2"/>
    <w:rsid w:val="00B15D36"/>
    <w:rsid w:val="00B25E42"/>
    <w:rsid w:val="00B35394"/>
    <w:rsid w:val="00B435A5"/>
    <w:rsid w:val="00B44FFD"/>
    <w:rsid w:val="00B57CE8"/>
    <w:rsid w:val="00B6489A"/>
    <w:rsid w:val="00B776F0"/>
    <w:rsid w:val="00BA3DBB"/>
    <w:rsid w:val="00BB4583"/>
    <w:rsid w:val="00BF76AB"/>
    <w:rsid w:val="00C03739"/>
    <w:rsid w:val="00C17387"/>
    <w:rsid w:val="00C20232"/>
    <w:rsid w:val="00C30BF2"/>
    <w:rsid w:val="00C9128F"/>
    <w:rsid w:val="00C9785E"/>
    <w:rsid w:val="00CD1F64"/>
    <w:rsid w:val="00CE4B7C"/>
    <w:rsid w:val="00CE6697"/>
    <w:rsid w:val="00CF4609"/>
    <w:rsid w:val="00CF68AE"/>
    <w:rsid w:val="00D01870"/>
    <w:rsid w:val="00D05F0C"/>
    <w:rsid w:val="00D12F77"/>
    <w:rsid w:val="00D3661F"/>
    <w:rsid w:val="00D3694E"/>
    <w:rsid w:val="00D60D3F"/>
    <w:rsid w:val="00D75780"/>
    <w:rsid w:val="00D80842"/>
    <w:rsid w:val="00DB4AFE"/>
    <w:rsid w:val="00DD5249"/>
    <w:rsid w:val="00E02EC6"/>
    <w:rsid w:val="00E21B84"/>
    <w:rsid w:val="00E53DD3"/>
    <w:rsid w:val="00E6424D"/>
    <w:rsid w:val="00E934E3"/>
    <w:rsid w:val="00EE7766"/>
    <w:rsid w:val="00F21042"/>
    <w:rsid w:val="00F2337C"/>
    <w:rsid w:val="00F630E7"/>
    <w:rsid w:val="00F7372D"/>
    <w:rsid w:val="00FA0783"/>
    <w:rsid w:val="00FA661B"/>
    <w:rsid w:val="00FB1F20"/>
    <w:rsid w:val="00FC5C97"/>
    <w:rsid w:val="00FD1BEC"/>
    <w:rsid w:val="00FD7C92"/>
    <w:rsid w:val="00FF3176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A307"/>
  <w15:docId w15:val="{F6795B4A-7AC8-4AEF-942A-CFD0F4F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AB0"/>
    <w:pPr>
      <w:shd w:val="clear" w:color="auto" w:fill="FFFFFF"/>
      <w:spacing w:line="282" w:lineRule="exact"/>
      <w:jc w:val="both"/>
    </w:pPr>
    <w:rPr>
      <w:rFonts w:ascii="Tahoma" w:hAnsi="Tahoma" w:cs="Tahoma"/>
      <w:sz w:val="13"/>
      <w:szCs w:val="13"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617AB0"/>
    <w:rPr>
      <w:rFonts w:ascii="Tahoma" w:eastAsia="Times New Roman" w:hAnsi="Tahoma" w:cs="Tahoma"/>
      <w:kern w:val="1"/>
      <w:sz w:val="13"/>
      <w:szCs w:val="13"/>
      <w:shd w:val="clear" w:color="auto" w:fill="FFFFFF"/>
      <w:lang w:val="ru-RU" w:eastAsia="ar-SA"/>
    </w:rPr>
  </w:style>
  <w:style w:type="paragraph" w:customStyle="1" w:styleId="text">
    <w:name w:val="text"/>
    <w:basedOn w:val="a"/>
    <w:rsid w:val="00617AB0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5">
    <w:name w:val="List Paragraph"/>
    <w:basedOn w:val="a"/>
    <w:qFormat/>
    <w:rsid w:val="000C5614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16001E"/>
  </w:style>
  <w:style w:type="paragraph" w:styleId="a6">
    <w:name w:val="Normal (Web)"/>
    <w:basedOn w:val="a"/>
    <w:uiPriority w:val="99"/>
    <w:rsid w:val="0016001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Pa20">
    <w:name w:val="Pa20"/>
    <w:basedOn w:val="a"/>
    <w:next w:val="a"/>
    <w:rsid w:val="0016001E"/>
    <w:pPr>
      <w:suppressAutoHyphens w:val="0"/>
      <w:autoSpaceDE w:val="0"/>
      <w:autoSpaceDN w:val="0"/>
      <w:adjustRightInd w:val="0"/>
      <w:spacing w:line="151" w:lineRule="atLeast"/>
    </w:pPr>
    <w:rPr>
      <w:rFonts w:ascii="Myriad Pro" w:hAnsi="Myriad Pro"/>
      <w:kern w:val="0"/>
      <w:sz w:val="24"/>
      <w:szCs w:val="24"/>
      <w:lang w:eastAsia="ru-RU"/>
    </w:rPr>
  </w:style>
  <w:style w:type="paragraph" w:customStyle="1" w:styleId="Default">
    <w:name w:val="Default"/>
    <w:rsid w:val="0016001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customStyle="1" w:styleId="Pa21">
    <w:name w:val="Pa21"/>
    <w:basedOn w:val="Default"/>
    <w:next w:val="Default"/>
    <w:rsid w:val="0016001E"/>
    <w:pPr>
      <w:spacing w:line="15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16001E"/>
    <w:pPr>
      <w:spacing w:line="211" w:lineRule="atLeast"/>
    </w:pPr>
    <w:rPr>
      <w:rFonts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60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01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447AD9"/>
  </w:style>
  <w:style w:type="character" w:styleId="a9">
    <w:name w:val="Hyperlink"/>
    <w:basedOn w:val="a0"/>
    <w:uiPriority w:val="99"/>
    <w:unhideWhenUsed/>
    <w:rsid w:val="00FA07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B5DA6"/>
  </w:style>
  <w:style w:type="character" w:styleId="aa">
    <w:name w:val="Strong"/>
    <w:basedOn w:val="a0"/>
    <w:uiPriority w:val="22"/>
    <w:qFormat/>
    <w:rsid w:val="008B5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51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817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4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1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615">
          <w:marLeft w:val="0"/>
          <w:marRight w:val="0"/>
          <w:marTop w:val="0"/>
          <w:marBottom w:val="15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459422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4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7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45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52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290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429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ЕВ</dc:creator>
  <cp:lastModifiedBy>A</cp:lastModifiedBy>
  <cp:revision>6</cp:revision>
  <cp:lastPrinted>2014-02-06T08:54:00Z</cp:lastPrinted>
  <dcterms:created xsi:type="dcterms:W3CDTF">2015-01-21T20:08:00Z</dcterms:created>
  <dcterms:modified xsi:type="dcterms:W3CDTF">2023-02-26T18:51:00Z</dcterms:modified>
</cp:coreProperties>
</file>