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E53" w:rsidRDefault="00672E53" w:rsidP="00672E53">
      <w:pPr>
        <w:jc w:val="center"/>
        <w:rPr>
          <w:b/>
        </w:rPr>
      </w:pPr>
      <w:r>
        <w:rPr>
          <w:b/>
        </w:rPr>
        <w:t>Формирование культуры здорового и безопасного образа жизни у воспитанников старшей группы по средствам современных технологий.</w:t>
      </w:r>
    </w:p>
    <w:p w:rsidR="00891CD8" w:rsidRDefault="00891CD8" w:rsidP="00891CD8">
      <w:pPr>
        <w:rPr>
          <w:b/>
        </w:rPr>
      </w:pPr>
    </w:p>
    <w:p w:rsidR="00891CD8" w:rsidRDefault="00917073" w:rsidP="00891CD8">
      <w:pPr>
        <w:rPr>
          <w:b/>
        </w:rPr>
      </w:pPr>
      <w:r>
        <w:rPr>
          <w:b/>
          <w:noProof/>
        </w:rPr>
        <w:drawing>
          <wp:inline distT="0" distB="0" distL="0" distR="0">
            <wp:extent cx="4057650" cy="250698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53" w:rsidRDefault="00672E53" w:rsidP="00672E53">
      <w:pPr>
        <w:rPr>
          <w:b/>
        </w:rPr>
      </w:pPr>
    </w:p>
    <w:p w:rsidR="00672E53" w:rsidRDefault="00672E53" w:rsidP="00672E53">
      <w:pPr>
        <w:rPr>
          <w:b/>
        </w:rPr>
      </w:pPr>
    </w:p>
    <w:p w:rsidR="00672E53" w:rsidRDefault="00672E53" w:rsidP="00672E53">
      <w:pPr>
        <w:rPr>
          <w:b/>
        </w:rPr>
      </w:pPr>
    </w:p>
    <w:p w:rsidR="00672E53" w:rsidRDefault="00C669F9" w:rsidP="00672E53">
      <w:r>
        <w:t xml:space="preserve">              </w:t>
      </w:r>
      <w:r w:rsidR="00282464">
        <w:t>«Здоровье – это еще не все, но все без здоровья- ничто», - гл</w:t>
      </w:r>
      <w:r w:rsidR="0081113F">
        <w:t xml:space="preserve">асит известный афоризм. </w:t>
      </w:r>
    </w:p>
    <w:p w:rsidR="00891CD8" w:rsidRDefault="00C669F9" w:rsidP="00672E53">
      <w:r>
        <w:t xml:space="preserve">                </w:t>
      </w:r>
    </w:p>
    <w:p w:rsidR="00891CD8" w:rsidRDefault="00891CD8" w:rsidP="00672E53"/>
    <w:p w:rsidR="00891CD8" w:rsidRDefault="00891CD8" w:rsidP="00672E53"/>
    <w:p w:rsidR="00C669F9" w:rsidRDefault="00891CD8" w:rsidP="00672E53">
      <w:r>
        <w:t xml:space="preserve">                </w:t>
      </w:r>
      <w:r w:rsidR="00E1786B">
        <w:t xml:space="preserve"> В последние годы заметно возросло количество ослабленных детей. Не секрет, что уже при поступлении в детский сад дети дошкольного возраста имеют очень слабое физическое развитие, поскольку испытывают «Двигательный дефицит»: дети стали вести малоподв</w:t>
      </w:r>
      <w:r w:rsidR="009E6717">
        <w:t>и</w:t>
      </w:r>
      <w:r w:rsidR="00E1786B">
        <w:t xml:space="preserve">жный </w:t>
      </w:r>
      <w:r w:rsidR="009E6717">
        <w:t xml:space="preserve">образ жизни, практически не играют во дворах в подвижные и спортивные игры, много времени проводят у компьютера и телевизора. Дошкольный возраст является решающим в формировании психического и физического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систематических занятий физической культуры и спортом. </w:t>
      </w:r>
    </w:p>
    <w:p w:rsidR="009E6717" w:rsidRDefault="009E6717" w:rsidP="00672E53">
      <w:r>
        <w:t xml:space="preserve">                   Детский сад и семья – вот две основные социальные </w:t>
      </w:r>
      <w:r w:rsidR="00C30F56">
        <w:t>структуры, которые главным образом определяют уровень здоровья ребенка. Ни одна, даже самая лучшая физкультурно - оздоровительная программа не сможет дать полноценных результатов если она не</w:t>
      </w:r>
      <w:r w:rsidR="00D611F5">
        <w:t xml:space="preserve"> реализуется совместно с семьей, если в ДОУ не создано детско- взрослое сообщество (дети-родители-педагоги). Но взаимодействие семьи и детского сада по формированию основ здорового образа жизни </w:t>
      </w:r>
      <w:r w:rsidR="005B7793">
        <w:t xml:space="preserve">у детей дошкольного возраста- это длительный процесс, долгий и кропотливый труд, требующий от педагогов, родителей терпения, творчества и взаимопонимания. </w:t>
      </w:r>
    </w:p>
    <w:p w:rsidR="005B7793" w:rsidRDefault="005B7793" w:rsidP="00672E53">
      <w:r>
        <w:t xml:space="preserve">                    Новая форма</w:t>
      </w:r>
      <w:r w:rsidR="001E23FE">
        <w:t xml:space="preserve"> взаимодействия с родителями способствуют реализации принципа партнерства, диалога. Разнообразие, интерактивность форм взаимодействия с родителями, позволят воспитателям значительно улучшить отношения с семьями, повысить педагогическую культуру родителей, расширить представления детей по различным образовательным областям. Интерактивные формы взаимодействия родителей и ДОУ означает способность взаимодействия в режиме беседы, диалога. Основные цели интерактивного взаимодействия</w:t>
      </w:r>
      <w:r w:rsidR="008724B1">
        <w:t xml:space="preserve"> </w:t>
      </w:r>
      <w:r w:rsidR="00DE25B6">
        <w:t xml:space="preserve">– обмен опытом, выработка общего мнения, формирование умений, навыков, создания условия для диалога, групповое сплочение, изменение психологической атмосферы. </w:t>
      </w:r>
    </w:p>
    <w:p w:rsidR="0081113F" w:rsidRDefault="0081113F" w:rsidP="00672E53">
      <w:r>
        <w:t xml:space="preserve">                      Применяемые в учреждении инновационные технологии должны иметь одно неоспоримое качество</w:t>
      </w:r>
      <w:r w:rsidR="00E960A7">
        <w:t xml:space="preserve"> - своеобразный сертификат безопасности здоровья дошкольников. Педагогу</w:t>
      </w:r>
      <w:r w:rsidR="00E12471">
        <w:t xml:space="preserve"> нужно стараться учитывать здоровьесберегающие технологии в организации проектной деятельности, а именно: соблюдать частую смену видов деятельности, проводить физкультминутки, помнить о доброжелательном настрое и партнерской атмосфере в непосредственно образовательной деятельности. Здоровьесберегающая технология – это такая технология, при использовании которой, воспитатель уважая себя, обязательно уважает своего воспитанника как личность. </w:t>
      </w:r>
    </w:p>
    <w:p w:rsidR="00E12471" w:rsidRDefault="00E12471" w:rsidP="00672E53">
      <w:r>
        <w:t>Для воспитателя самым ценным в технологии проектирования является сам процесс работы, так он представляет собой инструмент, дидактическое средство обучения и развития детей. В ходе работы над проектом здоровьесберегающей тематики воспитанник обучается навыкам здорового образа жизни, формирует активную</w:t>
      </w:r>
      <w:r w:rsidR="001A2765">
        <w:t xml:space="preserve"> позицию ценности здоровья, учится правильно использовать собственные ресурсы здоровья, познает собственный потенциал здоровья и обучается принципам сохранения здоровья.</w:t>
      </w:r>
    </w:p>
    <w:p w:rsidR="001A2765" w:rsidRDefault="001A2765" w:rsidP="00672E53">
      <w:r>
        <w:t xml:space="preserve">                Одним из важных условий организации проектной деятельности по здоровьесбережению является обеспечение оптимального двигательного режима, который позволяет удовлетворить физиологическую потребность в движении, способствует развитию основных двигательных качеств</w:t>
      </w:r>
      <w:r w:rsidR="00774858">
        <w:t xml:space="preserve"> и поддержанию работоспособности на высоком уровне, и позволяет предотвратить переутомляемость воспитанников. В непосредственно образовательной деятельности используются оздоровительные минутки, беседы, комплексы упражнений. Все виды деятельности проводятся в игровой форме.</w:t>
      </w:r>
    </w:p>
    <w:p w:rsidR="00774858" w:rsidRDefault="00774858" w:rsidP="00672E53">
      <w:r>
        <w:t xml:space="preserve">                 Основной тезис формирования культуры ЗОЖ в процессе проектной деятельности воспитанников заключается в понимании ими: для чего нужны получаемые знания, где и как они будут использовать их в своей жизни. Проектно – исследовательская деятельность дошкольников – это не просто игра в науку, а важнейшая часть образования, ведущая детей к обретению самостоятельного научного мышления. Данную деятельность следует рассматривать, в первую очередь, как одно из основных</w:t>
      </w:r>
      <w:r w:rsidR="00E13E53">
        <w:t xml:space="preserve"> направлений развития творческих способностей.</w:t>
      </w:r>
    </w:p>
    <w:p w:rsidR="00C669F9" w:rsidRDefault="00C669F9" w:rsidP="00672E53">
      <w:r>
        <w:t xml:space="preserve">           </w:t>
      </w:r>
    </w:p>
    <w:p w:rsidR="00891CD8" w:rsidRDefault="00891CD8" w:rsidP="00672E53"/>
    <w:p w:rsidR="00891CD8" w:rsidRDefault="00891CD8" w:rsidP="00672E53"/>
    <w:p w:rsidR="00891CD8" w:rsidRPr="00672E53" w:rsidRDefault="00917073" w:rsidP="00672E53">
      <w:r>
        <w:rPr>
          <w:noProof/>
        </w:rPr>
        <w:drawing>
          <wp:inline distT="0" distB="0" distL="0" distR="0">
            <wp:extent cx="5686425" cy="327469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CD8" w:rsidRPr="0067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53"/>
    <w:rsid w:val="00031A91"/>
    <w:rsid w:val="0016040A"/>
    <w:rsid w:val="001A2765"/>
    <w:rsid w:val="001E23FE"/>
    <w:rsid w:val="00282464"/>
    <w:rsid w:val="005B7793"/>
    <w:rsid w:val="00672E53"/>
    <w:rsid w:val="00774858"/>
    <w:rsid w:val="0081113F"/>
    <w:rsid w:val="008724B1"/>
    <w:rsid w:val="00891CD8"/>
    <w:rsid w:val="00917073"/>
    <w:rsid w:val="009E6717"/>
    <w:rsid w:val="00C30F56"/>
    <w:rsid w:val="00C669F9"/>
    <w:rsid w:val="00D611F5"/>
    <w:rsid w:val="00DE25B6"/>
    <w:rsid w:val="00E12471"/>
    <w:rsid w:val="00E13E53"/>
    <w:rsid w:val="00E1786B"/>
    <w:rsid w:val="00E960A7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71B0BA-B780-F346-9854-0281EE61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mur.esenbolatow2017@yandex.ru</cp:lastModifiedBy>
  <cp:revision>2</cp:revision>
  <dcterms:created xsi:type="dcterms:W3CDTF">2023-10-30T15:04:00Z</dcterms:created>
  <dcterms:modified xsi:type="dcterms:W3CDTF">2023-10-30T15:04:00Z</dcterms:modified>
</cp:coreProperties>
</file>