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1E" w:rsidRDefault="0000331E" w:rsidP="0000331E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Тема урока: «Перевод чисел из одной системы счисления в другую»</w:t>
      </w:r>
    </w:p>
    <w:p w:rsidR="0000331E" w:rsidRDefault="0000331E" w:rsidP="0000331E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Цель урока:</w:t>
      </w:r>
      <w:r>
        <w:rPr>
          <w:color w:val="000000"/>
        </w:rPr>
        <w:t> сформировать у учащихся навыки и умения переводить числа из одной системы в другую. </w:t>
      </w:r>
      <w:r>
        <w:rPr>
          <w:color w:val="000000"/>
        </w:rPr>
        <w:br/>
      </w:r>
      <w:r>
        <w:rPr>
          <w:b/>
          <w:bCs/>
          <w:color w:val="000000"/>
        </w:rPr>
        <w:t>Задачи урока:</w:t>
      </w:r>
      <w:r>
        <w:rPr>
          <w:color w:val="000000"/>
        </w:rPr>
        <w:t> </w:t>
      </w:r>
      <w:r>
        <w:rPr>
          <w:color w:val="000000"/>
        </w:rPr>
        <w:br/>
        <w:t>- учащиеся вспомнят целочисленное деление;</w:t>
      </w:r>
      <w:r>
        <w:rPr>
          <w:color w:val="000000"/>
        </w:rPr>
        <w:br/>
        <w:t>- учащиеся узнают правила перевода чисел из одной системы счисления в другую;</w:t>
      </w:r>
      <w:r>
        <w:rPr>
          <w:color w:val="000000"/>
        </w:rPr>
        <w:br/>
        <w:t>- учащиеся научатся переводить числа из десятичной системы счисления в любую другую;</w:t>
      </w:r>
      <w:r>
        <w:rPr>
          <w:color w:val="000000"/>
        </w:rPr>
        <w:br/>
        <w:t>- учащиеся научатся переводить числа из двоичной системы счисления в систему счисления с основанием 2</w:t>
      </w:r>
      <w:r>
        <w:rPr>
          <w:color w:val="000000"/>
          <w:vertAlign w:val="superscript"/>
        </w:rPr>
        <w:t>n</w:t>
      </w:r>
      <w:r>
        <w:rPr>
          <w:color w:val="000000"/>
        </w:rPr>
        <w:t> и обратно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  <w:t xml:space="preserve">-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>чащиеся будут развивать социально-коммуникативную компетентность.</w:t>
      </w:r>
      <w:r>
        <w:rPr>
          <w:color w:val="000000"/>
        </w:rPr>
        <w:br/>
      </w:r>
      <w:r>
        <w:rPr>
          <w:b/>
          <w:bCs/>
          <w:color w:val="000000"/>
        </w:rPr>
        <w:t>Форма работы:</w:t>
      </w:r>
      <w:r>
        <w:rPr>
          <w:color w:val="000000"/>
        </w:rPr>
        <w:t> индивидуальная, групповая.</w:t>
      </w:r>
      <w:r>
        <w:rPr>
          <w:color w:val="000000"/>
        </w:rPr>
        <w:br/>
      </w:r>
      <w:r>
        <w:rPr>
          <w:b/>
          <w:bCs/>
          <w:color w:val="000000"/>
        </w:rPr>
        <w:t>Программно-дидактическое обеспечение урока:</w:t>
      </w:r>
      <w:r>
        <w:rPr>
          <w:color w:val="000000"/>
        </w:rPr>
        <w:t> ПК, программа Калькулятор.</w:t>
      </w:r>
    </w:p>
    <w:p w:rsidR="0000331E" w:rsidRDefault="0000331E" w:rsidP="0000331E">
      <w:pPr>
        <w:pStyle w:val="a3"/>
        <w:shd w:val="clear" w:color="auto" w:fill="FFFFFF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D67AB"/>
        </w:rPr>
        <w:t>План урока</w:t>
      </w:r>
    </w:p>
    <w:p w:rsidR="0000331E" w:rsidRDefault="0000331E" w:rsidP="0000331E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Постановка целей урока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2. Фронтальный опрос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 Изложение нового материала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4. Закрепление </w:t>
      </w:r>
      <w:proofErr w:type="gramStart"/>
      <w:r>
        <w:rPr>
          <w:color w:val="000000"/>
          <w:shd w:val="clear" w:color="auto" w:fill="FFFFFF"/>
        </w:rPr>
        <w:t>изученного</w:t>
      </w:r>
      <w:proofErr w:type="gramEnd"/>
      <w:r>
        <w:rPr>
          <w:color w:val="000000"/>
        </w:rPr>
        <w:br/>
      </w:r>
      <w:r>
        <w:rPr>
          <w:color w:val="000000"/>
          <w:shd w:val="clear" w:color="auto" w:fill="FFFFFF"/>
        </w:rPr>
        <w:t>5. Рефлексия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6. Подведение итогов</w:t>
      </w:r>
    </w:p>
    <w:p w:rsidR="0000331E" w:rsidRDefault="0000331E" w:rsidP="0000331E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D67AB"/>
        </w:rPr>
        <w:t>Ход урока</w:t>
      </w:r>
    </w:p>
    <w:p w:rsidR="0000331E" w:rsidRDefault="0000331E" w:rsidP="0000331E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1. Постановка целей урока:</w:t>
      </w:r>
      <w:r>
        <w:rPr>
          <w:color w:val="000000"/>
        </w:rPr>
        <w:t> </w:t>
      </w:r>
      <w:r>
        <w:rPr>
          <w:color w:val="000000"/>
        </w:rPr>
        <w:br/>
        <w:t>Давайте мы с Вами вспомним, что знаем по разделу «Системы счисления»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2. Фронтальный опрос учащихся.</w:t>
      </w:r>
      <w:r>
        <w:rPr>
          <w:color w:val="000000"/>
        </w:rPr>
        <w:t> </w:t>
      </w:r>
      <w:r>
        <w:rPr>
          <w:color w:val="000000"/>
        </w:rPr>
        <w:br/>
        <w:t>ВОПРОСЫ: </w:t>
      </w:r>
      <w:r>
        <w:rPr>
          <w:color w:val="000000"/>
        </w:rPr>
        <w:br/>
      </w:r>
      <w:r>
        <w:rPr>
          <w:b/>
          <w:bCs/>
          <w:color w:val="000000"/>
        </w:rPr>
        <w:t>1.Что называют системой счисления? </w:t>
      </w:r>
      <w:r>
        <w:rPr>
          <w:b/>
          <w:bCs/>
          <w:color w:val="000000"/>
        </w:rPr>
        <w:br/>
      </w:r>
      <w:r>
        <w:rPr>
          <w:color w:val="000000"/>
        </w:rPr>
        <w:t>Системой счисления называется совокупность символов (цифр) и правил их использования для представления чисел.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2.Какие виды систем счисления вы знаете?</w:t>
      </w:r>
      <w:r>
        <w:rPr>
          <w:b/>
          <w:bCs/>
          <w:color w:val="000000"/>
        </w:rPr>
        <w:br/>
      </w:r>
      <w:r>
        <w:rPr>
          <w:color w:val="000000"/>
        </w:rPr>
        <w:t>Позиционные и непозиционные системы счисления.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3.Приведите примеры непозиционной системы счисления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Римская </w:t>
      </w:r>
      <w:proofErr w:type="gramStart"/>
      <w:r>
        <w:rPr>
          <w:color w:val="000000"/>
        </w:rPr>
        <w:t>система</w:t>
      </w:r>
      <w:proofErr w:type="gramEnd"/>
      <w:r>
        <w:rPr>
          <w:color w:val="000000"/>
        </w:rPr>
        <w:t xml:space="preserve"> в которой в качестве цифр используются некоторые буквы: I(1), V(5), X(10), L(50), C(100), D(500), M(1000).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4.А почему она считается непозиционной системой счисления?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В системе значение цифры не зависит от ее положения в числе. Например, в числе ХХХ цифра Х встречается трижды, а в каждом случае обозначает </w:t>
      </w:r>
      <w:proofErr w:type="gramStart"/>
      <w:r>
        <w:rPr>
          <w:color w:val="000000"/>
        </w:rPr>
        <w:t>одну и туже</w:t>
      </w:r>
      <w:proofErr w:type="gramEnd"/>
      <w:r>
        <w:rPr>
          <w:color w:val="000000"/>
        </w:rPr>
        <w:t xml:space="preserve"> величину 10, а в сумме ХХХ это 30.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5.Какая система называется позиционной?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В позиционной системе счисления количественное значение цифры зависит от ее позиции в числе. Позиция цифры называется РАЗРЯДОМ. Размер числа возрастает с права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лево.</w:t>
      </w:r>
      <w:r>
        <w:rPr>
          <w:color w:val="000000"/>
        </w:rPr>
        <w:br/>
        <w:t>Наиболее распространенной в настоящее время являются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десятичная, двоичная, восьмеричная и шестнадцатеричная.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Roboto" w:hAnsi="Roboto"/>
          <w:color w:val="000000"/>
          <w:sz w:val="22"/>
          <w:szCs w:val="22"/>
        </w:rPr>
        <w:br/>
      </w:r>
    </w:p>
    <w:p w:rsidR="0000331E" w:rsidRDefault="0000331E" w:rsidP="0000331E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3. Изложение нового материала</w:t>
      </w:r>
      <w:r>
        <w:rPr>
          <w:color w:val="000000"/>
        </w:rPr>
        <w:t> </w:t>
      </w:r>
    </w:p>
    <w:p w:rsidR="0000331E" w:rsidRDefault="0000331E" w:rsidP="0000331E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 xml:space="preserve">Для записи любой цифры </w:t>
      </w:r>
      <w:proofErr w:type="gramStart"/>
      <w:r>
        <w:rPr>
          <w:color w:val="000000"/>
        </w:rPr>
        <w:t>восьмеричного</w:t>
      </w:r>
      <w:proofErr w:type="gramEnd"/>
      <w:r>
        <w:rPr>
          <w:color w:val="000000"/>
        </w:rPr>
        <w:t xml:space="preserve"> необходимы три двоичные цифры (триады). Поэтому преобразуемое двоичное число разделяют </w:t>
      </w:r>
      <w:r>
        <w:rPr>
          <w:color w:val="000000"/>
          <w:u w:val="single"/>
        </w:rPr>
        <w:t xml:space="preserve">справа налево на группы по три </w:t>
      </w:r>
      <w:r>
        <w:rPr>
          <w:color w:val="000000"/>
          <w:u w:val="single"/>
        </w:rPr>
        <w:lastRenderedPageBreak/>
        <w:t>двоичных цифры</w:t>
      </w:r>
      <w:r>
        <w:rPr>
          <w:color w:val="000000"/>
        </w:rPr>
        <w:t>, при этом самая левая группа может содержать меньше трёх двоичных цифр. Например, двоичная цифра 011 есть цифра три в восьмеричной системе счисления. Затем каждую группу двоичных цифр выражают в виде восьмеричной цифры, представленной в таблице: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Двоичная система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Восьмеричная система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000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0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001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010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011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100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101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5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110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6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111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7</w:t>
      </w:r>
    </w:p>
    <w:p w:rsidR="0000331E" w:rsidRDefault="0000331E" w:rsidP="0000331E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Например, двоичное число 1101111011, разбитое на группы по три двоичные цифры, можно записать как 1 101 111 011 и затем после записи каждой группы одной восьмеричной цифрой получить восьмеричное число 1573.</w:t>
      </w:r>
      <w:r>
        <w:rPr>
          <w:color w:val="000000"/>
        </w:rPr>
        <w:br/>
        <w:t>Аналогично преобразуется двоичное число в шестнадцатеричную систему счисления. Преобразуемое двоичное число делят </w:t>
      </w:r>
      <w:r>
        <w:rPr>
          <w:b/>
          <w:bCs/>
          <w:color w:val="000000"/>
          <w:u w:val="single"/>
        </w:rPr>
        <w:t>на группы по четыре двоичных цифры</w:t>
      </w:r>
      <w:r>
        <w:rPr>
          <w:color w:val="000000"/>
        </w:rPr>
        <w:t> в каждой (</w:t>
      </w:r>
      <w:proofErr w:type="spellStart"/>
      <w:r>
        <w:rPr>
          <w:color w:val="000000"/>
        </w:rPr>
        <w:t>тетрады</w:t>
      </w:r>
      <w:proofErr w:type="spellEnd"/>
      <w:r>
        <w:rPr>
          <w:color w:val="000000"/>
        </w:rPr>
        <w:t xml:space="preserve">), поскольку для записи любой цифры </w:t>
      </w:r>
      <w:proofErr w:type="spellStart"/>
      <w:r>
        <w:rPr>
          <w:color w:val="000000"/>
        </w:rPr>
        <w:t>шестнадцатиричного</w:t>
      </w:r>
      <w:proofErr w:type="spellEnd"/>
      <w:r>
        <w:rPr>
          <w:color w:val="000000"/>
        </w:rPr>
        <w:t xml:space="preserve"> числа необходимы четыре двоичных цифры.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Десятичная система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Двоичная система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Шестнадцатеричная система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0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0000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0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0001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0010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0011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0100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5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0101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5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6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0110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>6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7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0111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7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8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1000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8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9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1001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9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10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1010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A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11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1011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B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12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1100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C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13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1101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D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14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1110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E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15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1111</w:t>
      </w:r>
    </w:p>
    <w:p w:rsidR="0000331E" w:rsidRDefault="0000331E" w:rsidP="0000331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F</w:t>
      </w:r>
    </w:p>
    <w:p w:rsidR="0000331E" w:rsidRDefault="0000331E" w:rsidP="0000331E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Поэтому двоичное число 11 0111 1011, использованное в предыдущем примере, после разбиения на группы по четыре двоичных цифры, можно записать 11 0111 1011 и после выражения каждой группы одной шестнадцатеричной цифрой получить шестнадцатеричное число 37В.</w:t>
      </w:r>
      <w:r>
        <w:rPr>
          <w:color w:val="000000"/>
        </w:rPr>
        <w:br/>
        <w:t>Например:</w:t>
      </w:r>
      <w:r>
        <w:rPr>
          <w:color w:val="000000"/>
        </w:rPr>
        <w:br/>
        <w:t>1 111 101 001</w:t>
      </w:r>
      <w:r>
        <w:rPr>
          <w:color w:val="000000"/>
          <w:vertAlign w:val="subscript"/>
        </w:rPr>
        <w:t>2</w:t>
      </w:r>
      <w:r>
        <w:rPr>
          <w:color w:val="000000"/>
        </w:rPr>
        <w:t>=011 111 101 001</w:t>
      </w:r>
      <w:r>
        <w:rPr>
          <w:color w:val="000000"/>
          <w:vertAlign w:val="subscript"/>
        </w:rPr>
        <w:t>2</w:t>
      </w:r>
      <w:r>
        <w:rPr>
          <w:color w:val="000000"/>
        </w:rPr>
        <w:t>=3754</w:t>
      </w:r>
      <w:r>
        <w:rPr>
          <w:color w:val="000000"/>
          <w:vertAlign w:val="subscript"/>
        </w:rPr>
        <w:t>8</w:t>
      </w:r>
      <w:r>
        <w:rPr>
          <w:color w:val="000000"/>
        </w:rPr>
        <w:br/>
      </w:r>
      <w:r>
        <w:rPr>
          <w:color w:val="000000"/>
        </w:rPr>
        <w:br/>
        <w:t>11 1110 1001</w:t>
      </w:r>
      <w:r>
        <w:rPr>
          <w:color w:val="000000"/>
          <w:vertAlign w:val="subscript"/>
        </w:rPr>
        <w:t>2</w:t>
      </w:r>
      <w:r>
        <w:rPr>
          <w:color w:val="000000"/>
        </w:rPr>
        <w:t>=0011 1110 1001</w:t>
      </w:r>
      <w:r>
        <w:rPr>
          <w:color w:val="000000"/>
          <w:vertAlign w:val="subscript"/>
        </w:rPr>
        <w:t>2</w:t>
      </w:r>
      <w:r>
        <w:rPr>
          <w:color w:val="000000"/>
        </w:rPr>
        <w:t> =3Е9</w:t>
      </w:r>
      <w:r>
        <w:rPr>
          <w:color w:val="000000"/>
          <w:vertAlign w:val="subscript"/>
        </w:rPr>
        <w:t>16</w:t>
      </w:r>
      <w:r>
        <w:rPr>
          <w:color w:val="000000"/>
        </w:rPr>
        <w:br/>
      </w:r>
      <w:r>
        <w:rPr>
          <w:color w:val="000000"/>
        </w:rPr>
        <w:br/>
        <w:t>Выполним несколько заданий. Делим доску пополам, выходит два ученика, первая половина доски перевод в 8-ую, вторая половина доски – в 16-ую системы счисления.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Задание.</w:t>
      </w:r>
      <w:r>
        <w:rPr>
          <w:color w:val="000000"/>
        </w:rPr>
        <w:t> Переведите двоичные числа в восьмеричную систему счисления и шестнадцатеричную.</w:t>
      </w:r>
      <w:r>
        <w:rPr>
          <w:color w:val="000000"/>
        </w:rPr>
        <w:br/>
        <w:t>а) 11110110011 б) 1101101001001 в) 1001101011001</w:t>
      </w:r>
      <w:r>
        <w:rPr>
          <w:color w:val="000000"/>
        </w:rPr>
        <w:br/>
        <w:t>г) 11011111011 д) 1010111011101 е) 1110111101011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Перевод чисел из восьмеричной и шестнадцатеричной систем счисления в двоичную.</w:t>
      </w:r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</w:rPr>
        <w:t>Преобразование восьмеричного или шестнадцатеричного числа в двоичное осуществляется простым переводом каждой цифры исходного числа в группу из трёх (триад – для восьмеричного) или из четырёх (</w:t>
      </w:r>
      <w:proofErr w:type="spellStart"/>
      <w:r>
        <w:rPr>
          <w:color w:val="000000"/>
        </w:rPr>
        <w:t>тетрад</w:t>
      </w:r>
      <w:proofErr w:type="spellEnd"/>
      <w:r>
        <w:rPr>
          <w:color w:val="000000"/>
        </w:rPr>
        <w:t xml:space="preserve"> – для шестнадцатеричного числа) двоичных цифр.</w:t>
      </w:r>
      <w:proofErr w:type="gramEnd"/>
      <w:r>
        <w:rPr>
          <w:color w:val="000000"/>
        </w:rPr>
        <w:br/>
        <w:t>Например, 123</w:t>
      </w:r>
      <w:r>
        <w:rPr>
          <w:color w:val="000000"/>
          <w:vertAlign w:val="subscript"/>
        </w:rPr>
        <w:t>8</w:t>
      </w:r>
      <w:r>
        <w:rPr>
          <w:color w:val="000000"/>
        </w:rPr>
        <w:t>=001 010 011</w:t>
      </w:r>
      <w:r>
        <w:rPr>
          <w:color w:val="000000"/>
          <w:vertAlign w:val="subscript"/>
        </w:rPr>
        <w:t>2</w:t>
      </w:r>
      <w:r>
        <w:rPr>
          <w:color w:val="000000"/>
        </w:rPr>
        <w:br/>
      </w:r>
      <w:r>
        <w:rPr>
          <w:color w:val="000000"/>
        </w:rPr>
        <w:lastRenderedPageBreak/>
        <w:t>А17</w:t>
      </w:r>
      <w:r>
        <w:rPr>
          <w:color w:val="000000"/>
          <w:vertAlign w:val="subscript"/>
        </w:rPr>
        <w:t>16</w:t>
      </w:r>
      <w:r>
        <w:rPr>
          <w:color w:val="000000"/>
        </w:rPr>
        <w:t> =1010 0001 0111</w:t>
      </w:r>
      <w:r>
        <w:rPr>
          <w:color w:val="000000"/>
          <w:vertAlign w:val="subscript"/>
        </w:rPr>
        <w:t>2</w:t>
      </w:r>
      <w:proofErr w:type="gramStart"/>
      <w:r>
        <w:rPr>
          <w:color w:val="000000"/>
        </w:rPr>
        <w:br/>
        <w:t>Е</w:t>
      </w:r>
      <w:proofErr w:type="gramEnd"/>
      <w:r>
        <w:rPr>
          <w:color w:val="000000"/>
        </w:rPr>
        <w:t>сли после перевода целая часть двоичного числа начинается с нулей, то их отбрасывают. То же самое делают с нулями в конце дробной части.</w:t>
      </w:r>
      <w:r>
        <w:rPr>
          <w:color w:val="000000"/>
        </w:rPr>
        <w:br/>
      </w:r>
      <w:r>
        <w:rPr>
          <w:color w:val="000000"/>
        </w:rPr>
        <w:br/>
        <w:t>Задания.</w:t>
      </w:r>
      <w:r>
        <w:rPr>
          <w:color w:val="000000"/>
        </w:rPr>
        <w:br/>
        <w:t>1.Перевести восьмеричные числа в двоичную систему счисления с помощью таблицы:</w:t>
      </w:r>
      <w:r>
        <w:rPr>
          <w:color w:val="000000"/>
        </w:rPr>
        <w:br/>
        <w:t>а) 324</w:t>
      </w:r>
      <w:r>
        <w:rPr>
          <w:color w:val="000000"/>
          <w:vertAlign w:val="subscript"/>
        </w:rPr>
        <w:t>8</w:t>
      </w:r>
      <w:r>
        <w:rPr>
          <w:color w:val="000000"/>
        </w:rPr>
        <w:t> б) 1576</w:t>
      </w:r>
      <w:r>
        <w:rPr>
          <w:color w:val="000000"/>
          <w:vertAlign w:val="subscript"/>
        </w:rPr>
        <w:t>8</w:t>
      </w:r>
      <w:r>
        <w:rPr>
          <w:color w:val="000000"/>
        </w:rPr>
        <w:t> в) 37,25</w:t>
      </w:r>
      <w:r>
        <w:rPr>
          <w:color w:val="000000"/>
          <w:vertAlign w:val="subscript"/>
        </w:rPr>
        <w:t>8</w:t>
      </w:r>
      <w:r>
        <w:rPr>
          <w:color w:val="000000"/>
        </w:rPr>
        <w:t> г) 206,125</w:t>
      </w:r>
      <w:r>
        <w:rPr>
          <w:color w:val="000000"/>
          <w:vertAlign w:val="subscript"/>
        </w:rPr>
        <w:t>8</w:t>
      </w:r>
      <w:r>
        <w:rPr>
          <w:color w:val="000000"/>
        </w:rPr>
        <w:br/>
        <w:t>2.Перевести шестнадцатеричные числа в двоичную систему счисления с помощью таблицы:</w:t>
      </w:r>
      <w:r>
        <w:rPr>
          <w:color w:val="000000"/>
        </w:rPr>
        <w:br/>
        <w:t>а) А59</w:t>
      </w:r>
      <w:r>
        <w:rPr>
          <w:color w:val="000000"/>
          <w:vertAlign w:val="subscript"/>
        </w:rPr>
        <w:t>16</w:t>
      </w:r>
      <w:r>
        <w:rPr>
          <w:color w:val="000000"/>
        </w:rPr>
        <w:t> б) 87</w:t>
      </w:r>
      <w:r>
        <w:rPr>
          <w:color w:val="000000"/>
          <w:vertAlign w:val="subscript"/>
        </w:rPr>
        <w:t>16</w:t>
      </w:r>
      <w:r>
        <w:rPr>
          <w:color w:val="000000"/>
        </w:rPr>
        <w:t> в) 2СЕ</w:t>
      </w:r>
      <w:r>
        <w:rPr>
          <w:color w:val="000000"/>
          <w:vertAlign w:val="subscript"/>
        </w:rPr>
        <w:t>16</w:t>
      </w:r>
      <w:r>
        <w:rPr>
          <w:color w:val="000000"/>
        </w:rPr>
        <w:t> г) 1F5A</w:t>
      </w:r>
      <w:r>
        <w:rPr>
          <w:color w:val="000000"/>
          <w:vertAlign w:val="subscript"/>
        </w:rPr>
        <w:t>16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 xml:space="preserve">4. Закрепление </w:t>
      </w:r>
      <w:proofErr w:type="gramStart"/>
      <w:r>
        <w:rPr>
          <w:b/>
          <w:bCs/>
          <w:color w:val="000000"/>
        </w:rPr>
        <w:t>изученного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> </w:t>
      </w:r>
      <w:r>
        <w:rPr>
          <w:color w:val="000000"/>
        </w:rPr>
        <w:br/>
        <w:t>Решим самостоятельно задачи. Раздаются карточки с заданиями по вариантам.</w:t>
      </w:r>
      <w:r>
        <w:rPr>
          <w:color w:val="000000"/>
        </w:rPr>
        <w:br/>
        <w:t>№1</w:t>
      </w:r>
      <w:proofErr w:type="gramStart"/>
      <w:r>
        <w:rPr>
          <w:color w:val="000000"/>
        </w:rPr>
        <w:br/>
        <w:t>П</w:t>
      </w:r>
      <w:proofErr w:type="gramEnd"/>
      <w:r>
        <w:rPr>
          <w:color w:val="000000"/>
        </w:rPr>
        <w:t>ереведите двоичные числа:</w:t>
      </w:r>
      <w:r>
        <w:rPr>
          <w:color w:val="000000"/>
        </w:rPr>
        <w:br/>
        <w:t>а) 101011011; 1111110011; 100000001110 в восьмеричную систему счисления</w:t>
      </w:r>
      <w:r>
        <w:rPr>
          <w:color w:val="000000"/>
        </w:rPr>
        <w:br/>
        <w:t>Ответ: 533, 1763, 4016.</w:t>
      </w:r>
      <w:r>
        <w:rPr>
          <w:color w:val="000000"/>
        </w:rPr>
        <w:br/>
      </w:r>
      <w:r>
        <w:rPr>
          <w:color w:val="000000"/>
        </w:rPr>
        <w:br/>
        <w:t>б) 11110111011; 101010101; 111111 в шестнадцатеричную систему счисления</w:t>
      </w:r>
      <w:r>
        <w:rPr>
          <w:color w:val="000000"/>
        </w:rPr>
        <w:br/>
        <w:t>Ответ: 7ВВ, 155, 3 F.</w:t>
      </w:r>
      <w:r>
        <w:rPr>
          <w:color w:val="000000"/>
        </w:rPr>
        <w:br/>
        <w:t>№2</w:t>
      </w:r>
      <w:r>
        <w:rPr>
          <w:color w:val="000000"/>
        </w:rPr>
        <w:br/>
        <w:t>Переведите двоичные числа:</w:t>
      </w:r>
      <w:r>
        <w:rPr>
          <w:color w:val="000000"/>
        </w:rPr>
        <w:br/>
        <w:t>a) 111011011; 000110101; 0101010111 в восьмеричную систему счисления</w:t>
      </w:r>
      <w:r>
        <w:rPr>
          <w:color w:val="000000"/>
        </w:rPr>
        <w:br/>
        <w:t>Ответ: 733, 065, 527.</w:t>
      </w:r>
      <w:r>
        <w:rPr>
          <w:color w:val="000000"/>
        </w:rPr>
        <w:br/>
        <w:t>б) 00110011; 11100011101; 011011011 в шестнадцатеричную систему счисления</w:t>
      </w:r>
      <w:r>
        <w:rPr>
          <w:color w:val="000000"/>
        </w:rPr>
        <w:br/>
        <w:t>Ответ: 33, 71D, </w:t>
      </w: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>В.</w:t>
      </w:r>
      <w:r>
        <w:rPr>
          <w:color w:val="000000"/>
        </w:rPr>
        <w:br/>
        <w:t>Когда все учащиеся выполнят работы, учитель диктует ответы и дети сами проверяют, ставят оценки по критериям: две ошибки – оценка «пять», четыре ошибки – оценка «четыре», больше ошибок оценка «три».</w:t>
      </w:r>
      <w:r>
        <w:rPr>
          <w:color w:val="000000"/>
        </w:rPr>
        <w:br/>
        <w:t>Оценки выставляются в журнал.</w:t>
      </w:r>
      <w:r>
        <w:rPr>
          <w:color w:val="000000"/>
        </w:rPr>
        <w:br/>
      </w:r>
      <w:r>
        <w:rPr>
          <w:b/>
          <w:bCs/>
          <w:color w:val="000000"/>
        </w:rPr>
        <w:t>5. Рефлексия.</w:t>
      </w:r>
      <w:r>
        <w:rPr>
          <w:color w:val="000000"/>
        </w:rPr>
        <w:t> </w:t>
      </w:r>
      <w:r>
        <w:rPr>
          <w:color w:val="000000"/>
        </w:rPr>
        <w:br/>
        <w:t>Творческое задание.</w:t>
      </w:r>
      <w:r>
        <w:rPr>
          <w:color w:val="000000"/>
        </w:rPr>
        <w:br/>
      </w:r>
      <w:r>
        <w:rPr>
          <w:b/>
          <w:bCs/>
          <w:color w:val="000000"/>
        </w:rPr>
        <w:t>Задание.</w:t>
      </w:r>
      <w:r>
        <w:rPr>
          <w:color w:val="000000"/>
        </w:rPr>
        <w:t> Постройте в координатной плоскости заданную фигуру по плану, предварительно осуществите перевод координат точек из двоичной системы счисления в десятичную.</w:t>
      </w:r>
      <w:r>
        <w:rPr>
          <w:color w:val="000000"/>
        </w:rPr>
        <w:br/>
        <w:t>1)Постройте окружность с центром в точке (1010, 1010), с радиусом 101;</w:t>
      </w:r>
      <w:r>
        <w:rPr>
          <w:color w:val="000000"/>
        </w:rPr>
        <w:br/>
        <w:t>2)Постройте точки и соедините их с отрезками, закрасьте соответствующим цветом.</w:t>
      </w:r>
      <w:r>
        <w:rPr>
          <w:color w:val="000000"/>
        </w:rPr>
        <w:br/>
        <w:t>Синий (11; 111), (100; 1000), (101; 111), (100;110)</w:t>
      </w:r>
      <w:r>
        <w:rPr>
          <w:color w:val="000000"/>
        </w:rPr>
        <w:br/>
        <w:t>Синий (111; 111), (1000, 1000), (1001; 111), (1000; 110)</w:t>
      </w:r>
      <w:r>
        <w:rPr>
          <w:color w:val="000000"/>
        </w:rPr>
        <w:br/>
        <w:t>Красный (100; 100), (110; 11), (1000; 100)</w:t>
      </w:r>
      <w:r>
        <w:rPr>
          <w:color w:val="000000"/>
        </w:rPr>
        <w:br/>
      </w:r>
      <w:r>
        <w:rPr>
          <w:b/>
          <w:bCs/>
          <w:color w:val="000000"/>
        </w:rPr>
        <w:t>Ответ:</w:t>
      </w:r>
      <w:r>
        <w:rPr>
          <w:color w:val="000000"/>
        </w:rPr>
        <w:t> улыбающийся человечек, который получился в результате творческого задания, - подтверждение тому, что вы хорошо поработали на уроке.</w:t>
      </w:r>
      <w:r>
        <w:rPr>
          <w:color w:val="000000"/>
        </w:rPr>
        <w:br/>
      </w:r>
      <w:r>
        <w:rPr>
          <w:b/>
          <w:bCs/>
          <w:color w:val="000000"/>
        </w:rPr>
        <w:t>6. Подведение итогов.</w:t>
      </w:r>
      <w:r>
        <w:rPr>
          <w:color w:val="000000"/>
        </w:rPr>
        <w:t> Учащиеся записывают домашнее задание.</w:t>
      </w:r>
    </w:p>
    <w:p w:rsidR="007D5DC5" w:rsidRDefault="009F5D95">
      <w:bookmarkStart w:id="0" w:name="_GoBack"/>
      <w:bookmarkEnd w:id="0"/>
    </w:p>
    <w:sectPr w:rsidR="007D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0C07"/>
    <w:multiLevelType w:val="multilevel"/>
    <w:tmpl w:val="4664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1E"/>
    <w:rsid w:val="0000331E"/>
    <w:rsid w:val="001E1192"/>
    <w:rsid w:val="003E14AC"/>
    <w:rsid w:val="009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2022-10-12T03:56:00Z</cp:lastPrinted>
  <dcterms:created xsi:type="dcterms:W3CDTF">2022-10-12T03:56:00Z</dcterms:created>
  <dcterms:modified xsi:type="dcterms:W3CDTF">2022-10-12T05:24:00Z</dcterms:modified>
</cp:coreProperties>
</file>