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71" w:rsidRPr="003E1271" w:rsidRDefault="003E1271" w:rsidP="003E12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12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C50DB" w:rsidRDefault="006C50DB"/>
    <w:p w:rsidR="008B673A" w:rsidRDefault="008B673A" w:rsidP="005D0E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3A" w:rsidRDefault="008B673A" w:rsidP="00DD757E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73A" w:rsidRDefault="008B673A" w:rsidP="00DD757E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A59" w:rsidRPr="009C4FCD" w:rsidRDefault="000730A2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9C4FCD">
        <w:rPr>
          <w:rFonts w:ascii="Times New Roman" w:hAnsi="Times New Roman" w:cs="Times New Roman"/>
          <w:sz w:val="28"/>
          <w:szCs w:val="24"/>
        </w:rPr>
        <w:t>К</w:t>
      </w:r>
      <w:r w:rsidR="002D5A59" w:rsidRPr="009C4FCD">
        <w:rPr>
          <w:rFonts w:ascii="Times New Roman" w:hAnsi="Times New Roman" w:cs="Times New Roman"/>
          <w:sz w:val="28"/>
          <w:szCs w:val="24"/>
        </w:rPr>
        <w:t>вест</w:t>
      </w:r>
      <w:proofErr w:type="spellEnd"/>
      <w:r w:rsidR="002D5A59" w:rsidRPr="009C4FCD">
        <w:rPr>
          <w:rFonts w:ascii="Times New Roman" w:hAnsi="Times New Roman" w:cs="Times New Roman"/>
          <w:sz w:val="28"/>
          <w:szCs w:val="24"/>
        </w:rPr>
        <w:t xml:space="preserve">-игра по формированию </w:t>
      </w:r>
    </w:p>
    <w:p w:rsidR="000730A2" w:rsidRPr="009C4FCD" w:rsidRDefault="002D5A5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9C4FCD">
        <w:rPr>
          <w:rFonts w:ascii="Times New Roman" w:hAnsi="Times New Roman" w:cs="Times New Roman"/>
          <w:sz w:val="28"/>
          <w:szCs w:val="24"/>
        </w:rPr>
        <w:t>элементарных</w:t>
      </w:r>
      <w:proofErr w:type="gramEnd"/>
      <w:r w:rsidRPr="009C4FCD">
        <w:rPr>
          <w:rFonts w:ascii="Times New Roman" w:hAnsi="Times New Roman" w:cs="Times New Roman"/>
          <w:sz w:val="28"/>
          <w:szCs w:val="24"/>
        </w:rPr>
        <w:t xml:space="preserve"> математических представлений и</w:t>
      </w:r>
    </w:p>
    <w:p w:rsidR="000730A2" w:rsidRPr="009C4FCD" w:rsidRDefault="002D5A5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 xml:space="preserve"> финансовой грамотности</w:t>
      </w:r>
    </w:p>
    <w:p w:rsidR="000730A2" w:rsidRPr="009C4FCD" w:rsidRDefault="002D5A5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 xml:space="preserve"> в подготовительной к школе группе </w:t>
      </w:r>
    </w:p>
    <w:p w:rsidR="008B673A" w:rsidRPr="009C4FCD" w:rsidRDefault="002D5A5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>на тему: «День рождения Буратино»</w:t>
      </w:r>
    </w:p>
    <w:p w:rsidR="000730A2" w:rsidRPr="009C4FCD" w:rsidRDefault="000730A2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0730A2" w:rsidRPr="009C4FCD" w:rsidRDefault="00897C7B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>Автор</w:t>
      </w:r>
      <w:r w:rsidR="009C4FCD" w:rsidRPr="009C4FCD">
        <w:rPr>
          <w:rFonts w:ascii="Times New Roman" w:hAnsi="Times New Roman" w:cs="Times New Roman"/>
          <w:sz w:val="28"/>
          <w:szCs w:val="24"/>
        </w:rPr>
        <w:t>ы</w:t>
      </w:r>
      <w:r w:rsidR="000730A2" w:rsidRPr="009C4FCD">
        <w:rPr>
          <w:rFonts w:ascii="Times New Roman" w:hAnsi="Times New Roman" w:cs="Times New Roman"/>
          <w:sz w:val="28"/>
          <w:szCs w:val="24"/>
        </w:rPr>
        <w:t>: Литвинова Наталья Александровна</w:t>
      </w:r>
      <w:r w:rsidR="001F6153" w:rsidRPr="009C4FCD">
        <w:rPr>
          <w:rFonts w:ascii="Times New Roman" w:hAnsi="Times New Roman" w:cs="Times New Roman"/>
          <w:sz w:val="28"/>
          <w:szCs w:val="24"/>
        </w:rPr>
        <w:t>,</w:t>
      </w:r>
    </w:p>
    <w:p w:rsidR="009C4FCD" w:rsidRPr="009C4FCD" w:rsidRDefault="009C4FCD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9C4FCD">
        <w:rPr>
          <w:rFonts w:ascii="Times New Roman" w:hAnsi="Times New Roman" w:cs="Times New Roman"/>
          <w:sz w:val="28"/>
          <w:szCs w:val="24"/>
        </w:rPr>
        <w:t>Карабаева</w:t>
      </w:r>
      <w:proofErr w:type="spellEnd"/>
      <w:r w:rsidRPr="009C4FCD">
        <w:rPr>
          <w:rFonts w:ascii="Times New Roman" w:hAnsi="Times New Roman" w:cs="Times New Roman"/>
          <w:sz w:val="28"/>
          <w:szCs w:val="24"/>
        </w:rPr>
        <w:t xml:space="preserve"> Юлия Вячеславовна,</w:t>
      </w:r>
    </w:p>
    <w:p w:rsidR="001F6153" w:rsidRPr="009C4FCD" w:rsidRDefault="001F6153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9C4FCD">
        <w:rPr>
          <w:rFonts w:ascii="Times New Roman" w:hAnsi="Times New Roman" w:cs="Times New Roman"/>
          <w:sz w:val="28"/>
          <w:szCs w:val="24"/>
        </w:rPr>
        <w:t>воспита</w:t>
      </w:r>
      <w:r w:rsidR="009C4FCD" w:rsidRPr="009C4FCD">
        <w:rPr>
          <w:rFonts w:ascii="Times New Roman" w:hAnsi="Times New Roman" w:cs="Times New Roman"/>
          <w:sz w:val="28"/>
          <w:szCs w:val="24"/>
        </w:rPr>
        <w:t>тели</w:t>
      </w:r>
      <w:proofErr w:type="gramEnd"/>
    </w:p>
    <w:p w:rsidR="00B0627D" w:rsidRPr="009C4FCD" w:rsidRDefault="00B0627D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>МБДОУ «Детский сад № 24»</w:t>
      </w:r>
      <w:r w:rsidR="001044BC" w:rsidRPr="009C4FCD">
        <w:rPr>
          <w:rFonts w:ascii="Times New Roman" w:hAnsi="Times New Roman" w:cs="Times New Roman"/>
          <w:sz w:val="28"/>
          <w:szCs w:val="24"/>
        </w:rPr>
        <w:t>,</w:t>
      </w:r>
    </w:p>
    <w:p w:rsidR="00B0627D" w:rsidRPr="009C4FCD" w:rsidRDefault="00B0627D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9C4FCD">
        <w:rPr>
          <w:rFonts w:ascii="Times New Roman" w:hAnsi="Times New Roman" w:cs="Times New Roman"/>
          <w:sz w:val="28"/>
          <w:szCs w:val="24"/>
        </w:rPr>
        <w:t>г. Рязань</w:t>
      </w:r>
    </w:p>
    <w:p w:rsidR="008B673A" w:rsidRPr="009C4FCD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73A" w:rsidRPr="00C34950" w:rsidRDefault="008B673A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08F" w:rsidRDefault="0070408F" w:rsidP="007040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44" w:rsidRPr="0070408F" w:rsidRDefault="005D0E44" w:rsidP="0070408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lastRenderedPageBreak/>
        <w:t>Вид занятия:</w:t>
      </w:r>
      <w:r w:rsidR="00F028F8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sz w:val="28"/>
          <w:szCs w:val="28"/>
        </w:rPr>
        <w:t>интегрированное по развитию финансовой грамотности у детей подготовительной к школе группы.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Формы образовательной деятельности: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совместная деятельность педагога с детьми;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самостоятельная деятельность детей;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проблемная ситуация;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дидактические и подвижные игры;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обсуждения, беседы, выводы.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A77C3">
        <w:rPr>
          <w:rFonts w:ascii="Times New Roman" w:hAnsi="Times New Roman" w:cs="Times New Roman"/>
          <w:sz w:val="28"/>
          <w:szCs w:val="28"/>
        </w:rPr>
        <w:t>Создание условий</w:t>
      </w:r>
      <w:r w:rsidR="008C4018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Pr="0070408F">
        <w:rPr>
          <w:rFonts w:ascii="Times New Roman" w:hAnsi="Times New Roman" w:cs="Times New Roman"/>
          <w:sz w:val="28"/>
          <w:szCs w:val="28"/>
        </w:rPr>
        <w:t xml:space="preserve"> познавательной активности </w:t>
      </w:r>
      <w:r w:rsidR="00486B9D">
        <w:rPr>
          <w:rFonts w:ascii="Times New Roman" w:hAnsi="Times New Roman" w:cs="Times New Roman"/>
          <w:sz w:val="28"/>
          <w:szCs w:val="28"/>
        </w:rPr>
        <w:t>детей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486B9D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F256F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486B9D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70408F">
        <w:rPr>
          <w:rFonts w:ascii="Times New Roman" w:hAnsi="Times New Roman" w:cs="Times New Roman"/>
          <w:sz w:val="28"/>
          <w:szCs w:val="28"/>
        </w:rPr>
        <w:t>в процессе освоения элементарных математических представлений, способствующих формированию основ финансовой грамотности через игровую деятельность.</w:t>
      </w:r>
    </w:p>
    <w:p w:rsidR="000727B3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Задачи.</w:t>
      </w:r>
      <w:r w:rsidR="005B42BE" w:rsidRPr="005B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44" w:rsidRPr="004D47A5" w:rsidRDefault="000727B3" w:rsidP="003B25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A5">
        <w:rPr>
          <w:rFonts w:ascii="Times New Roman" w:hAnsi="Times New Roman" w:cs="Times New Roman"/>
          <w:sz w:val="28"/>
          <w:szCs w:val="28"/>
        </w:rPr>
        <w:t>П</w:t>
      </w:r>
      <w:r w:rsidR="005B42BE" w:rsidRPr="004D47A5">
        <w:rPr>
          <w:rFonts w:ascii="Times New Roman" w:hAnsi="Times New Roman" w:cs="Times New Roman"/>
          <w:sz w:val="28"/>
          <w:szCs w:val="28"/>
        </w:rPr>
        <w:t>ознакомить детей с понятием Банк и сберегательный вклад</w:t>
      </w:r>
      <w:bookmarkEnd w:id="0"/>
      <w:r w:rsidR="005B42BE" w:rsidRPr="004D47A5">
        <w:rPr>
          <w:rFonts w:ascii="Times New Roman" w:hAnsi="Times New Roman" w:cs="Times New Roman"/>
          <w:sz w:val="28"/>
          <w:szCs w:val="28"/>
        </w:rPr>
        <w:t>;</w:t>
      </w:r>
      <w:r w:rsidR="006478B7" w:rsidRPr="004D47A5">
        <w:rPr>
          <w:rFonts w:ascii="Times New Roman" w:hAnsi="Times New Roman" w:cs="Times New Roman"/>
          <w:sz w:val="28"/>
          <w:szCs w:val="28"/>
        </w:rPr>
        <w:t xml:space="preserve"> </w:t>
      </w:r>
      <w:r w:rsidR="005D0E44" w:rsidRPr="004D47A5"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фигурах, воспринимать задание на слух, видеть и называть фигуры;</w:t>
      </w:r>
      <w:r w:rsidR="00CB76BC" w:rsidRPr="004D47A5">
        <w:rPr>
          <w:rFonts w:ascii="Times New Roman" w:hAnsi="Times New Roman" w:cs="Times New Roman"/>
          <w:sz w:val="28"/>
          <w:szCs w:val="28"/>
        </w:rPr>
        <w:t xml:space="preserve"> о составе числа; </w:t>
      </w:r>
      <w:r w:rsidR="00D208F7" w:rsidRPr="004D47A5">
        <w:rPr>
          <w:rFonts w:ascii="Times New Roman" w:hAnsi="Times New Roman" w:cs="Times New Roman"/>
          <w:sz w:val="28"/>
          <w:szCs w:val="28"/>
        </w:rPr>
        <w:t>у</w:t>
      </w:r>
      <w:r w:rsidR="005D0E44" w:rsidRPr="004D47A5">
        <w:rPr>
          <w:rFonts w:ascii="Times New Roman" w:hAnsi="Times New Roman" w:cs="Times New Roman"/>
          <w:sz w:val="28"/>
          <w:szCs w:val="28"/>
        </w:rPr>
        <w:t>пражнять в умении решать простые арифметические задачи на сложение и вычитание в пределах 10;</w:t>
      </w:r>
      <w:r w:rsidR="00CB76BC" w:rsidRPr="004D47A5">
        <w:rPr>
          <w:rFonts w:ascii="Times New Roman" w:hAnsi="Times New Roman" w:cs="Times New Roman"/>
          <w:sz w:val="28"/>
          <w:szCs w:val="28"/>
        </w:rPr>
        <w:t xml:space="preserve"> </w:t>
      </w:r>
      <w:r w:rsidR="005D0E44" w:rsidRPr="004D47A5">
        <w:rPr>
          <w:rFonts w:ascii="Times New Roman" w:hAnsi="Times New Roman" w:cs="Times New Roman"/>
          <w:sz w:val="28"/>
          <w:szCs w:val="28"/>
        </w:rPr>
        <w:t>продолжать развивать умение ориентироваться в пространстве опираясь на схематическую карту;</w:t>
      </w:r>
      <w:r w:rsidR="00BA0BAF" w:rsidRPr="004D47A5">
        <w:rPr>
          <w:rFonts w:ascii="Times New Roman" w:hAnsi="Times New Roman" w:cs="Times New Roman"/>
          <w:sz w:val="28"/>
          <w:szCs w:val="28"/>
        </w:rPr>
        <w:t xml:space="preserve"> </w:t>
      </w:r>
      <w:r w:rsidR="005D0E44" w:rsidRPr="004D47A5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3B2548" w:rsidRPr="004D47A5">
        <w:rPr>
          <w:rFonts w:ascii="Times New Roman" w:hAnsi="Times New Roman" w:cs="Times New Roman"/>
          <w:sz w:val="28"/>
          <w:szCs w:val="28"/>
        </w:rPr>
        <w:t>, умение договариваться о совместных действиях, представлять результат</w:t>
      </w:r>
      <w:r w:rsidR="005D0E44" w:rsidRPr="004D47A5">
        <w:rPr>
          <w:rFonts w:ascii="Times New Roman" w:hAnsi="Times New Roman" w:cs="Times New Roman"/>
          <w:sz w:val="28"/>
          <w:szCs w:val="28"/>
        </w:rPr>
        <w:t>, продолжать формировать навык работы в коллективе;</w:t>
      </w:r>
      <w:r w:rsidR="003B2548" w:rsidRPr="004D47A5">
        <w:rPr>
          <w:rFonts w:ascii="Times New Roman" w:hAnsi="Times New Roman" w:cs="Times New Roman"/>
          <w:sz w:val="28"/>
          <w:szCs w:val="28"/>
        </w:rPr>
        <w:t xml:space="preserve"> </w:t>
      </w:r>
      <w:r w:rsidR="000262F1" w:rsidRPr="004D47A5">
        <w:rPr>
          <w:rFonts w:ascii="Times New Roman" w:hAnsi="Times New Roman" w:cs="Times New Roman"/>
          <w:sz w:val="28"/>
          <w:szCs w:val="28"/>
        </w:rPr>
        <w:t>в</w:t>
      </w:r>
      <w:r w:rsidR="005D0E44" w:rsidRPr="004D47A5">
        <w:rPr>
          <w:rFonts w:ascii="Times New Roman" w:hAnsi="Times New Roman" w:cs="Times New Roman"/>
          <w:sz w:val="28"/>
          <w:szCs w:val="28"/>
        </w:rPr>
        <w:t>оспитывать доброжелательные взаимоотношения между сверстниками в процессе совместного решения познавательной задачи</w:t>
      </w:r>
      <w:r w:rsidR="00120A79" w:rsidRPr="004D47A5">
        <w:rPr>
          <w:rFonts w:ascii="Times New Roman" w:hAnsi="Times New Roman" w:cs="Times New Roman"/>
          <w:sz w:val="28"/>
          <w:szCs w:val="28"/>
        </w:rPr>
        <w:t>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Методические приёмы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 xml:space="preserve">Наглядные (картинки, демонстрация презентации, показ способа действия во время разминки и </w:t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>).</w:t>
      </w:r>
    </w:p>
    <w:p w:rsidR="005D0E44" w:rsidRPr="0070408F" w:rsidRDefault="000467A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Игровые (Д</w:t>
      </w:r>
      <w:r w:rsidR="005D0E44" w:rsidRPr="0070408F">
        <w:rPr>
          <w:rFonts w:ascii="Times New Roman" w:hAnsi="Times New Roman" w:cs="Times New Roman"/>
          <w:sz w:val="28"/>
          <w:szCs w:val="28"/>
        </w:rPr>
        <w:t>идактические математические игры, игра-коммуникация).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Практические (выполнение заданий занятия, индивидуальная и коллективная деятельность).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Словесный (вопросы, объяснение, хоровые и индивидуальные ответы детей, мотивация проблемной ситуацией, мотивация самостоятельного выбора, поощрение).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Наблюдение за работой детей, советы, беседы.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08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>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работа:</w:t>
      </w:r>
      <w:r w:rsidRPr="0070408F">
        <w:rPr>
          <w:rFonts w:ascii="Times New Roman" w:hAnsi="Times New Roman" w:cs="Times New Roman"/>
          <w:sz w:val="28"/>
          <w:szCs w:val="28"/>
        </w:rPr>
        <w:t xml:space="preserve"> Подготовка мультимедийной презентации. Подбор т</w:t>
      </w:r>
      <w:r w:rsidR="000467A8" w:rsidRPr="0070408F">
        <w:rPr>
          <w:rFonts w:ascii="Times New Roman" w:hAnsi="Times New Roman" w:cs="Times New Roman"/>
          <w:sz w:val="28"/>
          <w:szCs w:val="28"/>
        </w:rPr>
        <w:t>ематических картинок, карточек</w:t>
      </w:r>
      <w:proofErr w:type="gramStart"/>
      <w:r w:rsidR="000467A8" w:rsidRPr="0070408F">
        <w:rPr>
          <w:rFonts w:ascii="Times New Roman" w:hAnsi="Times New Roman" w:cs="Times New Roman"/>
          <w:sz w:val="28"/>
          <w:szCs w:val="28"/>
        </w:rPr>
        <w:t xml:space="preserve">. </w:t>
      </w:r>
      <w:r w:rsidRPr="0070408F"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 w:rsidRPr="0070408F">
        <w:rPr>
          <w:rFonts w:ascii="Times New Roman" w:hAnsi="Times New Roman" w:cs="Times New Roman"/>
          <w:sz w:val="28"/>
          <w:szCs w:val="28"/>
        </w:rPr>
        <w:t xml:space="preserve"> задач, создание карты-путеводителя по </w:t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>, музыкального сопровождения.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503E7" w:rsidRPr="0070408F" w:rsidRDefault="003503E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08F">
        <w:rPr>
          <w:rFonts w:ascii="Times New Roman" w:hAnsi="Times New Roman" w:cs="Times New Roman"/>
          <w:sz w:val="28"/>
          <w:szCs w:val="28"/>
        </w:rPr>
        <w:t xml:space="preserve">• </w:t>
      </w:r>
      <w:r w:rsidR="00380C4F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 w:rsidRPr="0070408F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380C4F" w:rsidRPr="0070408F">
        <w:rPr>
          <w:rFonts w:ascii="Times New Roman" w:hAnsi="Times New Roman" w:cs="Times New Roman"/>
          <w:sz w:val="28"/>
          <w:szCs w:val="28"/>
        </w:rPr>
        <w:t>,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проектор, ноутбук, экран,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0227" w:rsidRPr="0070408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B0227" w:rsidRPr="0070408F">
        <w:rPr>
          <w:rFonts w:ascii="Times New Roman" w:hAnsi="Times New Roman" w:cs="Times New Roman"/>
          <w:sz w:val="28"/>
          <w:szCs w:val="28"/>
        </w:rPr>
        <w:t xml:space="preserve"> геометрических фигур по кол</w:t>
      </w:r>
      <w:r w:rsidRPr="0070408F">
        <w:rPr>
          <w:rFonts w:ascii="Times New Roman" w:hAnsi="Times New Roman" w:cs="Times New Roman"/>
          <w:sz w:val="28"/>
          <w:szCs w:val="28"/>
        </w:rPr>
        <w:t>ичеству детей;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импровизированные бумажные кошелечки, монеты и купюры;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r w:rsidR="005D2FBB" w:rsidRPr="0070408F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BB4CD7" w:rsidRPr="0070408F">
        <w:rPr>
          <w:rFonts w:ascii="Times New Roman" w:hAnsi="Times New Roman" w:cs="Times New Roman"/>
          <w:sz w:val="28"/>
          <w:szCs w:val="28"/>
        </w:rPr>
        <w:t>с задачами в картинках, с примерами</w:t>
      </w:r>
    </w:p>
    <w:p w:rsidR="005D2FBB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корзины для покупок, цифры, карточки с изображени</w:t>
      </w:r>
      <w:r w:rsidR="005D2FBB" w:rsidRPr="0070408F">
        <w:rPr>
          <w:rFonts w:ascii="Times New Roman" w:hAnsi="Times New Roman" w:cs="Times New Roman"/>
          <w:sz w:val="28"/>
          <w:szCs w:val="28"/>
        </w:rPr>
        <w:t>ем продуктов и цифр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основы для игры «Пицца» карточки с математическими рецептами приготовления;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 xml:space="preserve">крупные изображения пиктограмм эмоций в виде </w:t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>;</w:t>
      </w:r>
    </w:p>
    <w:p w:rsidR="005D0E44" w:rsidRPr="0070408F" w:rsidRDefault="005D0E4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•</w:t>
      </w:r>
      <w:r w:rsidRPr="0070408F">
        <w:rPr>
          <w:rFonts w:ascii="Times New Roman" w:hAnsi="Times New Roman" w:cs="Times New Roman"/>
          <w:sz w:val="28"/>
          <w:szCs w:val="28"/>
        </w:rPr>
        <w:tab/>
        <w:t>шоколадные монетки.</w:t>
      </w:r>
    </w:p>
    <w:p w:rsidR="00572039" w:rsidRPr="0070408F" w:rsidRDefault="0057203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D30D3" w:rsidRPr="0070408F" w:rsidRDefault="00AC3EC0" w:rsidP="00C3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76DA2" w:rsidRPr="0070408F" w:rsidRDefault="00776DA2" w:rsidP="00C34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E60DE" w:rsidRPr="0070408F" w:rsidRDefault="00720E8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r w:rsidR="003E60DE" w:rsidRPr="0070408F">
        <w:rPr>
          <w:rFonts w:ascii="Times New Roman" w:hAnsi="Times New Roman" w:cs="Times New Roman"/>
          <w:sz w:val="28"/>
          <w:szCs w:val="28"/>
        </w:rPr>
        <w:t>А утро у нас доброе</w:t>
      </w:r>
      <w:r w:rsidR="003E60DE" w:rsidRPr="0070408F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051D4A" w:rsidRPr="0070408F" w:rsidRDefault="00720E8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Дети.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051D4A" w:rsidRPr="0070408F">
        <w:rPr>
          <w:rFonts w:ascii="Times New Roman" w:hAnsi="Times New Roman" w:cs="Times New Roman"/>
          <w:sz w:val="28"/>
          <w:szCs w:val="28"/>
        </w:rPr>
        <w:t>Доброе</w:t>
      </w:r>
      <w:r w:rsidR="009A1963" w:rsidRPr="0070408F">
        <w:rPr>
          <w:rFonts w:ascii="Times New Roman" w:hAnsi="Times New Roman" w:cs="Times New Roman"/>
          <w:sz w:val="28"/>
          <w:szCs w:val="28"/>
        </w:rPr>
        <w:t>.</w:t>
      </w:r>
    </w:p>
    <w:p w:rsidR="00293FCA" w:rsidRPr="0070408F" w:rsidRDefault="00720E8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F7578" w:rsidRPr="0070408F">
        <w:rPr>
          <w:rFonts w:ascii="Times New Roman" w:hAnsi="Times New Roman" w:cs="Times New Roman"/>
          <w:sz w:val="28"/>
          <w:szCs w:val="28"/>
        </w:rPr>
        <w:t>Как ваш день начнется - так вы его и проведете. Эти слова наполнены гораздо большим смыслом, чем нам может показаться. Добрые, красивые слова родным, близким и друзьям, сказанные утром - это отл</w:t>
      </w:r>
      <w:r w:rsidR="00955903" w:rsidRPr="0070408F">
        <w:rPr>
          <w:rFonts w:ascii="Times New Roman" w:hAnsi="Times New Roman" w:cs="Times New Roman"/>
          <w:sz w:val="28"/>
          <w:szCs w:val="28"/>
        </w:rPr>
        <w:t>ичное напутствие на целый день, настрой на добрые дела</w:t>
      </w:r>
      <w:r w:rsidR="00DE298D" w:rsidRPr="0070408F">
        <w:rPr>
          <w:rFonts w:ascii="Times New Roman" w:hAnsi="Times New Roman" w:cs="Times New Roman"/>
          <w:sz w:val="28"/>
          <w:szCs w:val="28"/>
        </w:rPr>
        <w:t>.</w:t>
      </w:r>
    </w:p>
    <w:p w:rsidR="001763BD" w:rsidRPr="0070408F" w:rsidRDefault="00744A0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08F">
        <w:rPr>
          <w:rFonts w:ascii="Times New Roman" w:hAnsi="Times New Roman" w:cs="Times New Roman"/>
          <w:sz w:val="28"/>
          <w:szCs w:val="28"/>
        </w:rPr>
        <w:t>.Возьмите</w:t>
      </w:r>
      <w:proofErr w:type="gramEnd"/>
      <w:r w:rsidRPr="0070408F">
        <w:rPr>
          <w:rFonts w:ascii="Times New Roman" w:hAnsi="Times New Roman" w:cs="Times New Roman"/>
          <w:sz w:val="28"/>
          <w:szCs w:val="28"/>
        </w:rPr>
        <w:t xml:space="preserve"> друг друга за руки</w:t>
      </w:r>
      <w:r w:rsidR="008B673A" w:rsidRPr="0070408F">
        <w:rPr>
          <w:rFonts w:ascii="Times New Roman" w:hAnsi="Times New Roman" w:cs="Times New Roman"/>
          <w:sz w:val="28"/>
          <w:szCs w:val="28"/>
        </w:rPr>
        <w:t>,</w:t>
      </w:r>
      <w:r w:rsidRPr="0070408F">
        <w:rPr>
          <w:rFonts w:ascii="Times New Roman" w:hAnsi="Times New Roman" w:cs="Times New Roman"/>
          <w:sz w:val="28"/>
          <w:szCs w:val="28"/>
        </w:rPr>
        <w:t xml:space="preserve"> и произнесем слова.</w:t>
      </w:r>
      <w:r w:rsidR="003E60DE" w:rsidRPr="007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DE" w:rsidRPr="0070408F" w:rsidRDefault="003E60D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3E60DE" w:rsidRPr="0070408F" w:rsidRDefault="003E60D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3E60DE" w:rsidRPr="0070408F" w:rsidRDefault="003E60D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3E60DE" w:rsidRPr="0070408F" w:rsidRDefault="003E60D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B25BAC" w:rsidRPr="0070408F" w:rsidRDefault="00B25BAC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 xml:space="preserve">Демонстрация презентации к </w:t>
      </w:r>
      <w:proofErr w:type="spellStart"/>
      <w:r w:rsidRPr="0070408F">
        <w:rPr>
          <w:rFonts w:ascii="Times New Roman" w:hAnsi="Times New Roman" w:cs="Times New Roman"/>
          <w:i/>
          <w:sz w:val="28"/>
          <w:szCs w:val="28"/>
        </w:rPr>
        <w:t>квес</w:t>
      </w:r>
      <w:r w:rsidR="009C7336" w:rsidRPr="0070408F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9C7336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i/>
          <w:sz w:val="28"/>
          <w:szCs w:val="28"/>
        </w:rPr>
        <w:t>-игре.</w:t>
      </w:r>
    </w:p>
    <w:p w:rsidR="009C7336" w:rsidRPr="0070408F" w:rsidRDefault="009C733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72039" w:rsidRPr="0070408F" w:rsidRDefault="00EB1BD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Вот скажите, ребята</w:t>
      </w:r>
      <w:r w:rsidR="00AC3EC0" w:rsidRPr="0070408F">
        <w:rPr>
          <w:rFonts w:ascii="Times New Roman" w:hAnsi="Times New Roman" w:cs="Times New Roman"/>
          <w:sz w:val="28"/>
          <w:szCs w:val="28"/>
        </w:rPr>
        <w:t>,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вы приходите в детский сад, а кто вас приводит. Верно, мамы и папы (бабушки). И после, вероятно, ваши близкие куда </w:t>
      </w:r>
      <w:r w:rsidR="00AC3EC0" w:rsidRPr="0070408F">
        <w:rPr>
          <w:rFonts w:ascii="Times New Roman" w:hAnsi="Times New Roman" w:cs="Times New Roman"/>
          <w:sz w:val="28"/>
          <w:szCs w:val="28"/>
        </w:rPr>
        <w:t>-</w:t>
      </w:r>
      <w:r w:rsidR="00572039" w:rsidRPr="0070408F">
        <w:rPr>
          <w:rFonts w:ascii="Times New Roman" w:hAnsi="Times New Roman" w:cs="Times New Roman"/>
          <w:sz w:val="28"/>
          <w:szCs w:val="28"/>
        </w:rPr>
        <w:t>то спешат? Верно, им нужно на работу. А для чего нужно работать? Именно так, чт</w:t>
      </w:r>
      <w:r w:rsidR="007B7932" w:rsidRPr="0070408F">
        <w:rPr>
          <w:rFonts w:ascii="Times New Roman" w:hAnsi="Times New Roman" w:cs="Times New Roman"/>
          <w:sz w:val="28"/>
          <w:szCs w:val="28"/>
        </w:rPr>
        <w:t xml:space="preserve">обы получать зарплату, </w:t>
      </w:r>
      <w:r w:rsidR="00572039" w:rsidRPr="0070408F">
        <w:rPr>
          <w:rFonts w:ascii="Times New Roman" w:hAnsi="Times New Roman" w:cs="Times New Roman"/>
          <w:sz w:val="28"/>
          <w:szCs w:val="28"/>
        </w:rPr>
        <w:t>то есть деньги. А как вы думаете</w:t>
      </w:r>
      <w:r w:rsidR="007B7932" w:rsidRPr="0070408F">
        <w:rPr>
          <w:rFonts w:ascii="Times New Roman" w:hAnsi="Times New Roman" w:cs="Times New Roman"/>
          <w:sz w:val="28"/>
          <w:szCs w:val="28"/>
        </w:rPr>
        <w:t xml:space="preserve">, </w:t>
      </w:r>
      <w:r w:rsidR="00572039" w:rsidRPr="0070408F">
        <w:rPr>
          <w:rFonts w:ascii="Times New Roman" w:hAnsi="Times New Roman" w:cs="Times New Roman"/>
          <w:sz w:val="28"/>
          <w:szCs w:val="28"/>
        </w:rPr>
        <w:t>легко ли работать? Конечно, нет, но это необходимость в нашем мире. Деньги достаются человеку трудом, это всегда нелегко.  Как вы думаете, полезно трудиться? Верно! Любой труд несет пользу.</w:t>
      </w:r>
    </w:p>
    <w:p w:rsidR="00B250A3" w:rsidRPr="0070408F" w:rsidRDefault="00B250A3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  <w:r w:rsidR="00CC444C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CC444C" w:rsidRPr="0070408F">
        <w:rPr>
          <w:rFonts w:ascii="Times New Roman" w:hAnsi="Times New Roman" w:cs="Times New Roman"/>
          <w:i/>
          <w:sz w:val="28"/>
          <w:szCs w:val="28"/>
        </w:rPr>
        <w:t>Высказывают свои мысли о том, как зарабатывают деньги взрослые. Легко ли это? Есть ли в труде польза?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B250A3"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250A3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sz w:val="28"/>
          <w:szCs w:val="28"/>
        </w:rPr>
        <w:t>Ребята, а на что, по-вашему мнению взрослые тратят свои заработки? На сладости и разные игрушки, может быть?!</w:t>
      </w:r>
    </w:p>
    <w:p w:rsidR="00AF1E37" w:rsidRPr="0070408F" w:rsidRDefault="00AF1E3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705D2" w:rsidRPr="0070408F" w:rsidRDefault="009705D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0408F">
        <w:rPr>
          <w:rFonts w:ascii="Times New Roman" w:hAnsi="Times New Roman" w:cs="Times New Roman"/>
          <w:sz w:val="28"/>
          <w:szCs w:val="28"/>
        </w:rPr>
        <w:t>Продукты, развлечения, игру</w:t>
      </w:r>
      <w:r w:rsidR="00BF3BED" w:rsidRPr="0070408F">
        <w:rPr>
          <w:rFonts w:ascii="Times New Roman" w:hAnsi="Times New Roman" w:cs="Times New Roman"/>
          <w:sz w:val="28"/>
          <w:szCs w:val="28"/>
        </w:rPr>
        <w:t>шки, одежда, квартира</w:t>
      </w:r>
      <w:r w:rsidR="00A548AC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BF3BED" w:rsidRPr="0070408F">
        <w:rPr>
          <w:rFonts w:ascii="Times New Roman" w:hAnsi="Times New Roman" w:cs="Times New Roman"/>
          <w:sz w:val="28"/>
          <w:szCs w:val="28"/>
        </w:rPr>
        <w:t>(газ, отопление, электричество)</w:t>
      </w:r>
      <w:r w:rsidR="00A548AC" w:rsidRPr="0070408F">
        <w:rPr>
          <w:rFonts w:ascii="Times New Roman" w:hAnsi="Times New Roman" w:cs="Times New Roman"/>
          <w:sz w:val="28"/>
          <w:szCs w:val="28"/>
        </w:rPr>
        <w:t>.</w:t>
      </w:r>
    </w:p>
    <w:p w:rsidR="00A548AC" w:rsidRPr="0070408F" w:rsidRDefault="00A548AC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Важно уметь тратить деньги правильно. Как вы думаете, на что, в первую очередь, нужно тратить?</w:t>
      </w:r>
    </w:p>
    <w:p w:rsidR="00226F09" w:rsidRPr="0070408F" w:rsidRDefault="00226F0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Делятся своими размы</w:t>
      </w:r>
      <w:r w:rsidR="00C84171" w:rsidRPr="0070408F">
        <w:rPr>
          <w:rFonts w:ascii="Times New Roman" w:hAnsi="Times New Roman" w:cs="Times New Roman"/>
          <w:i/>
          <w:sz w:val="28"/>
          <w:szCs w:val="28"/>
        </w:rPr>
        <w:t>шлениями о том</w:t>
      </w:r>
      <w:r w:rsidR="00AE1677" w:rsidRPr="0070408F">
        <w:rPr>
          <w:rFonts w:ascii="Times New Roman" w:hAnsi="Times New Roman" w:cs="Times New Roman"/>
          <w:i/>
          <w:sz w:val="28"/>
          <w:szCs w:val="28"/>
        </w:rPr>
        <w:t>,</w:t>
      </w:r>
      <w:r w:rsidR="00C84171" w:rsidRPr="0070408F">
        <w:rPr>
          <w:rFonts w:ascii="Times New Roman" w:hAnsi="Times New Roman" w:cs="Times New Roman"/>
          <w:i/>
          <w:sz w:val="28"/>
          <w:szCs w:val="28"/>
        </w:rPr>
        <w:t xml:space="preserve"> для чего взрослым надо </w:t>
      </w:r>
      <w:r w:rsidR="00AE1677" w:rsidRPr="0070408F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70408F">
        <w:rPr>
          <w:rFonts w:ascii="Times New Roman" w:hAnsi="Times New Roman" w:cs="Times New Roman"/>
          <w:i/>
          <w:sz w:val="28"/>
          <w:szCs w:val="28"/>
        </w:rPr>
        <w:t xml:space="preserve"> распоряжаться заработанными средствами.</w:t>
      </w:r>
    </w:p>
    <w:p w:rsidR="00572039" w:rsidRPr="0070408F" w:rsidRDefault="00A548AC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72039" w:rsidRPr="0070408F">
        <w:rPr>
          <w:rFonts w:ascii="Times New Roman" w:hAnsi="Times New Roman" w:cs="Times New Roman"/>
          <w:sz w:val="28"/>
          <w:szCs w:val="28"/>
        </w:rPr>
        <w:t>Денежны</w:t>
      </w:r>
      <w:r w:rsidR="00887E3E" w:rsidRPr="0070408F">
        <w:rPr>
          <w:rFonts w:ascii="Times New Roman" w:hAnsi="Times New Roman" w:cs="Times New Roman"/>
          <w:sz w:val="28"/>
          <w:szCs w:val="28"/>
        </w:rPr>
        <w:t>ми средствами очень важно правил</w:t>
      </w:r>
      <w:r w:rsidR="00572039" w:rsidRPr="0070408F">
        <w:rPr>
          <w:rFonts w:ascii="Times New Roman" w:hAnsi="Times New Roman" w:cs="Times New Roman"/>
          <w:sz w:val="28"/>
          <w:szCs w:val="28"/>
        </w:rPr>
        <w:t>ьно распоряжаться и этому нужно учиться.  Сегодня мы с вами и попробуем побыть взрослыми, заработать «деньги» и грамотно их потратить, на то, что необходимо приобрести.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039" w:rsidRPr="0070408F" w:rsidRDefault="00E4278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="00DB42DF" w:rsidRPr="0070408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72039" w:rsidRPr="0070408F"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:rsidR="00572039" w:rsidRPr="0070408F" w:rsidRDefault="00DB42D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B1DF2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Ребята, только пр</w:t>
      </w:r>
      <w:r w:rsidR="00C75458" w:rsidRPr="0070408F">
        <w:rPr>
          <w:rFonts w:ascii="Times New Roman" w:hAnsi="Times New Roman" w:cs="Times New Roman"/>
          <w:sz w:val="28"/>
          <w:szCs w:val="28"/>
        </w:rPr>
        <w:t>едставьте! Сегодня утром в нашу группу пришёл гость</w:t>
      </w:r>
      <w:r w:rsidR="00BD3A85" w:rsidRPr="0070408F">
        <w:rPr>
          <w:rFonts w:ascii="Times New Roman" w:hAnsi="Times New Roman" w:cs="Times New Roman"/>
          <w:sz w:val="28"/>
          <w:szCs w:val="28"/>
        </w:rPr>
        <w:t>.</w:t>
      </w:r>
      <w:r w:rsidR="000B0A60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BD3A85" w:rsidRPr="0070408F">
        <w:rPr>
          <w:rFonts w:ascii="Times New Roman" w:hAnsi="Times New Roman" w:cs="Times New Roman"/>
          <w:sz w:val="28"/>
          <w:szCs w:val="28"/>
        </w:rPr>
        <w:t>Это сказочный герой-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BD3A85" w:rsidRPr="0070408F">
        <w:rPr>
          <w:rFonts w:ascii="Times New Roman" w:hAnsi="Times New Roman" w:cs="Times New Roman"/>
          <w:sz w:val="28"/>
          <w:szCs w:val="28"/>
        </w:rPr>
        <w:t>. О</w:t>
      </w:r>
      <w:r w:rsidR="00572039" w:rsidRPr="0070408F">
        <w:rPr>
          <w:rFonts w:ascii="Times New Roman" w:hAnsi="Times New Roman" w:cs="Times New Roman"/>
          <w:sz w:val="28"/>
          <w:szCs w:val="28"/>
        </w:rPr>
        <w:t>н грустит и не знает, как ему поступить. Ведь скоро у него день ро</w:t>
      </w:r>
      <w:r w:rsidR="00362733" w:rsidRPr="0070408F">
        <w:rPr>
          <w:rFonts w:ascii="Times New Roman" w:hAnsi="Times New Roman" w:cs="Times New Roman"/>
          <w:sz w:val="28"/>
          <w:szCs w:val="28"/>
        </w:rPr>
        <w:t>ждения</w:t>
      </w:r>
      <w:r w:rsidR="00572039" w:rsidRPr="0070408F">
        <w:rPr>
          <w:rFonts w:ascii="Times New Roman" w:hAnsi="Times New Roman" w:cs="Times New Roman"/>
          <w:sz w:val="28"/>
          <w:szCs w:val="28"/>
        </w:rPr>
        <w:t>, придут гости. Ему нужно рас</w:t>
      </w:r>
      <w:r w:rsidR="00BA33E3" w:rsidRPr="0070408F">
        <w:rPr>
          <w:rFonts w:ascii="Times New Roman" w:hAnsi="Times New Roman" w:cs="Times New Roman"/>
          <w:sz w:val="28"/>
          <w:szCs w:val="28"/>
        </w:rPr>
        <w:t>с</w:t>
      </w:r>
      <w:r w:rsidR="00572039" w:rsidRPr="0070408F">
        <w:rPr>
          <w:rFonts w:ascii="Times New Roman" w:hAnsi="Times New Roman" w:cs="Times New Roman"/>
          <w:sz w:val="28"/>
          <w:szCs w:val="28"/>
        </w:rPr>
        <w:t>читать сколько денег потратить на праздник и на угощения для всех</w:t>
      </w:r>
      <w:r w:rsidR="00362733" w:rsidRPr="0070408F">
        <w:rPr>
          <w:rFonts w:ascii="Times New Roman" w:hAnsi="Times New Roman" w:cs="Times New Roman"/>
          <w:sz w:val="28"/>
          <w:szCs w:val="28"/>
        </w:rPr>
        <w:t xml:space="preserve">. Буратино совсем не умеет </w:t>
      </w:r>
      <w:r w:rsidR="00BA33E3" w:rsidRPr="0070408F">
        <w:rPr>
          <w:rFonts w:ascii="Times New Roman" w:hAnsi="Times New Roman" w:cs="Times New Roman"/>
          <w:sz w:val="28"/>
          <w:szCs w:val="28"/>
        </w:rPr>
        <w:t>рас</w:t>
      </w:r>
      <w:r w:rsidR="00572039" w:rsidRPr="0070408F">
        <w:rPr>
          <w:rFonts w:ascii="Times New Roman" w:hAnsi="Times New Roman" w:cs="Times New Roman"/>
          <w:sz w:val="28"/>
          <w:szCs w:val="28"/>
        </w:rPr>
        <w:t>поряжаться деньгами! Помни</w:t>
      </w:r>
      <w:r w:rsidR="00BA33E3" w:rsidRPr="0070408F">
        <w:rPr>
          <w:rFonts w:ascii="Times New Roman" w:hAnsi="Times New Roman" w:cs="Times New Roman"/>
          <w:sz w:val="28"/>
          <w:szCs w:val="28"/>
        </w:rPr>
        <w:t>те, ребята</w:t>
      </w:r>
      <w:r w:rsidR="00362733" w:rsidRPr="0070408F">
        <w:rPr>
          <w:rFonts w:ascii="Times New Roman" w:hAnsi="Times New Roman" w:cs="Times New Roman"/>
          <w:sz w:val="28"/>
          <w:szCs w:val="28"/>
        </w:rPr>
        <w:t>,</w:t>
      </w:r>
      <w:r w:rsidR="00BA33E3" w:rsidRPr="0070408F">
        <w:rPr>
          <w:rFonts w:ascii="Times New Roman" w:hAnsi="Times New Roman" w:cs="Times New Roman"/>
          <w:sz w:val="28"/>
          <w:szCs w:val="28"/>
        </w:rPr>
        <w:t xml:space="preserve"> как в сказке, свои мо</w:t>
      </w:r>
      <w:r w:rsidR="00362733" w:rsidRPr="0070408F">
        <w:rPr>
          <w:rFonts w:ascii="Times New Roman" w:hAnsi="Times New Roman" w:cs="Times New Roman"/>
          <w:sz w:val="28"/>
          <w:szCs w:val="28"/>
        </w:rPr>
        <w:t>нетки он зако</w:t>
      </w:r>
      <w:r w:rsidR="00572039" w:rsidRPr="0070408F">
        <w:rPr>
          <w:rFonts w:ascii="Times New Roman" w:hAnsi="Times New Roman" w:cs="Times New Roman"/>
          <w:sz w:val="28"/>
          <w:szCs w:val="28"/>
        </w:rPr>
        <w:t>пал.</w:t>
      </w:r>
    </w:p>
    <w:p w:rsidR="00362733" w:rsidRPr="0070408F" w:rsidRDefault="001663D3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 рассуждают по сюжету сказки.</w:t>
      </w:r>
    </w:p>
    <w:p w:rsidR="003561E4" w:rsidRPr="0070408F" w:rsidRDefault="00C25F2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75458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Предлагаю помочь Буратино всем вместе. Будем учиться зарабатывать монетки и распределять их на необходимые покупки к празднику.</w:t>
      </w:r>
      <w:r w:rsidR="003561E4" w:rsidRPr="007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39" w:rsidRPr="0070408F" w:rsidRDefault="003561E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 стоят на ковре произвольно. Фантазируют и размышляют о том, как можно помочь Буратино.</w:t>
      </w:r>
    </w:p>
    <w:p w:rsidR="00DB42DF" w:rsidRPr="0070408F" w:rsidRDefault="00DB42D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Игра-коммуникация</w:t>
      </w:r>
    </w:p>
    <w:p w:rsidR="00F7102E" w:rsidRPr="0070408F" w:rsidRDefault="00C25F2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7102E"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02E" w:rsidRPr="0070408F">
        <w:rPr>
          <w:rFonts w:ascii="Times New Roman" w:hAnsi="Times New Roman" w:cs="Times New Roman"/>
          <w:sz w:val="28"/>
          <w:szCs w:val="28"/>
        </w:rPr>
        <w:t>А сначала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поднимем настроение нашему грустному гостю и все вместе поиграем! 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(</w:t>
      </w:r>
      <w:r w:rsidR="00C25F26" w:rsidRPr="0070408F">
        <w:rPr>
          <w:rFonts w:ascii="Times New Roman" w:hAnsi="Times New Roman" w:cs="Times New Roman"/>
          <w:i/>
          <w:sz w:val="28"/>
          <w:szCs w:val="28"/>
        </w:rPr>
        <w:t>Звучит музыка)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Раз — нагнулся,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Два — нагнулся,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Три — нагнулся.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Буратино потянулся-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Руки вытянул, согнул</w:t>
      </w:r>
    </w:p>
    <w:p w:rsidR="00BD7A12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И по улице шагнул.</w:t>
      </w:r>
      <w:r w:rsidRPr="0070408F">
        <w:rPr>
          <w:rFonts w:ascii="Times New Roman" w:hAnsi="Times New Roman" w:cs="Times New Roman"/>
          <w:sz w:val="28"/>
          <w:szCs w:val="28"/>
        </w:rPr>
        <w:tab/>
      </w:r>
    </w:p>
    <w:p w:rsidR="00572039" w:rsidRPr="0070408F" w:rsidRDefault="00BD7A1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 п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>овторяют слова и движения вместе с воспитателем.</w:t>
      </w:r>
    </w:p>
    <w:p w:rsidR="00572039" w:rsidRPr="0070408F" w:rsidRDefault="00C25F26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72039" w:rsidRPr="0070408F" w:rsidRDefault="00BD7A1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Беседа-</w:t>
      </w:r>
      <w:r w:rsidR="00D374DD" w:rsidRPr="0070408F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572039" w:rsidRPr="0070408F" w:rsidRDefault="00AD15B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DD"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Буратино, мы </w:t>
      </w:r>
      <w:r w:rsidR="00572039" w:rsidRPr="0070408F">
        <w:rPr>
          <w:rFonts w:ascii="Times New Roman" w:hAnsi="Times New Roman" w:cs="Times New Roman"/>
          <w:sz w:val="28"/>
          <w:szCs w:val="28"/>
        </w:rPr>
        <w:t>с ребятами очень хотим тебе помочь только вот беда – денег у нас нет. Что будем делать?</w:t>
      </w:r>
    </w:p>
    <w:p w:rsidR="00572039" w:rsidRPr="0070408F" w:rsidRDefault="00452C4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Буратино (воспитатель).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Предлагаю попробовать сегодня самим зарабатывать на покупки, используя ваши знания, сообразительность и взаимовыручку. Согласны так поработать</w:t>
      </w:r>
      <w:r w:rsidR="00D374DD" w:rsidRPr="0070408F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572039" w:rsidRPr="0070408F">
        <w:rPr>
          <w:rFonts w:ascii="Times New Roman" w:hAnsi="Times New Roman" w:cs="Times New Roman"/>
          <w:sz w:val="28"/>
          <w:szCs w:val="28"/>
        </w:rPr>
        <w:t>?</w:t>
      </w:r>
    </w:p>
    <w:p w:rsidR="00572039" w:rsidRPr="0070408F" w:rsidRDefault="00D374D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</w:t>
      </w:r>
      <w:r w:rsidR="003561E4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i/>
          <w:sz w:val="28"/>
          <w:szCs w:val="28"/>
        </w:rPr>
        <w:t>в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>ыражают согласие и интерес продолжить занятие.</w:t>
      </w:r>
    </w:p>
    <w:p w:rsidR="00BA7766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</w:rPr>
        <w:tab/>
      </w:r>
      <w:r w:rsidRPr="0070408F">
        <w:rPr>
          <w:rFonts w:ascii="Times New Roman" w:hAnsi="Times New Roman" w:cs="Times New Roman"/>
          <w:sz w:val="28"/>
          <w:szCs w:val="28"/>
          <w:u w:val="single"/>
        </w:rPr>
        <w:t>Игра- разминка «Найди карту-путеводитель».</w:t>
      </w:r>
      <w:r w:rsidRPr="0070408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72039" w:rsidRPr="0070408F" w:rsidRDefault="0025152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Итак, для того чтобы получить деньги</w:t>
      </w:r>
      <w:r w:rsidRPr="0070408F">
        <w:rPr>
          <w:rFonts w:ascii="Times New Roman" w:hAnsi="Times New Roman" w:cs="Times New Roman"/>
          <w:sz w:val="28"/>
          <w:szCs w:val="28"/>
        </w:rPr>
        <w:t>,</w:t>
      </w:r>
      <w:r w:rsidR="00595916" w:rsidRPr="0070408F">
        <w:rPr>
          <w:rFonts w:ascii="Times New Roman" w:hAnsi="Times New Roman" w:cs="Times New Roman"/>
          <w:sz w:val="28"/>
          <w:szCs w:val="28"/>
        </w:rPr>
        <w:t xml:space="preserve"> нам нужно выполни</w:t>
      </w:r>
      <w:r w:rsidR="00572039" w:rsidRPr="0070408F">
        <w:rPr>
          <w:rFonts w:ascii="Times New Roman" w:hAnsi="Times New Roman" w:cs="Times New Roman"/>
          <w:sz w:val="28"/>
          <w:szCs w:val="28"/>
        </w:rPr>
        <w:t>ть задания и непростые математические испытания. Вам понадобятся знания о цифрах и счете.</w:t>
      </w:r>
      <w:r w:rsidR="00A36D01" w:rsidRPr="0070408F">
        <w:rPr>
          <w:rFonts w:ascii="Times New Roman" w:hAnsi="Times New Roman" w:cs="Times New Roman"/>
          <w:sz w:val="28"/>
          <w:szCs w:val="28"/>
        </w:rPr>
        <w:t xml:space="preserve"> Буратино мне сказал по секрету</w:t>
      </w:r>
      <w:r w:rsidR="00357D2C" w:rsidRPr="0070408F">
        <w:rPr>
          <w:rFonts w:ascii="Times New Roman" w:hAnsi="Times New Roman" w:cs="Times New Roman"/>
          <w:sz w:val="28"/>
          <w:szCs w:val="28"/>
        </w:rPr>
        <w:t xml:space="preserve">, что Карабас </w:t>
      </w:r>
      <w:proofErr w:type="spellStart"/>
      <w:r w:rsidR="00357D2C" w:rsidRPr="0070408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357D2C" w:rsidRPr="0070408F">
        <w:rPr>
          <w:rFonts w:ascii="Times New Roman" w:hAnsi="Times New Roman" w:cs="Times New Roman"/>
          <w:sz w:val="28"/>
          <w:szCs w:val="28"/>
        </w:rPr>
        <w:t xml:space="preserve"> спрятал карту- путеводитель</w:t>
      </w:r>
      <w:r w:rsidR="00A71FD9" w:rsidRPr="0070408F">
        <w:rPr>
          <w:rFonts w:ascii="Times New Roman" w:hAnsi="Times New Roman" w:cs="Times New Roman"/>
          <w:sz w:val="28"/>
          <w:szCs w:val="28"/>
        </w:rPr>
        <w:t>, которая нам поможет</w:t>
      </w:r>
      <w:r w:rsidR="00541735" w:rsidRPr="0070408F">
        <w:rPr>
          <w:rFonts w:ascii="Times New Roman" w:hAnsi="Times New Roman" w:cs="Times New Roman"/>
          <w:sz w:val="28"/>
          <w:szCs w:val="28"/>
        </w:rPr>
        <w:t xml:space="preserve"> заработать монетки. А вот как найти карту, у Буратино есть инструкция</w:t>
      </w:r>
      <w:r w:rsidR="00EC1169" w:rsidRPr="0070408F">
        <w:rPr>
          <w:rFonts w:ascii="Times New Roman" w:hAnsi="Times New Roman" w:cs="Times New Roman"/>
          <w:sz w:val="28"/>
          <w:szCs w:val="28"/>
        </w:rPr>
        <w:t xml:space="preserve">. </w:t>
      </w:r>
      <w:r w:rsidR="00572039" w:rsidRPr="0070408F">
        <w:rPr>
          <w:rFonts w:ascii="Times New Roman" w:hAnsi="Times New Roman" w:cs="Times New Roman"/>
          <w:sz w:val="28"/>
          <w:szCs w:val="28"/>
        </w:rPr>
        <w:t>Давайте искать карту вместе. Будьте внимательны!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Педагог диктует инструкцию.</w:t>
      </w:r>
    </w:p>
    <w:p w:rsidR="002B105E" w:rsidRPr="0070408F" w:rsidRDefault="001D318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2 шага вперед</w:t>
      </w:r>
      <w:r w:rsidR="00573CF6" w:rsidRPr="0070408F">
        <w:rPr>
          <w:rFonts w:ascii="Times New Roman" w:hAnsi="Times New Roman" w:cs="Times New Roman"/>
          <w:sz w:val="28"/>
          <w:szCs w:val="28"/>
        </w:rPr>
        <w:t xml:space="preserve"> к окну</w:t>
      </w:r>
      <w:r w:rsidR="00C859E2">
        <w:rPr>
          <w:rFonts w:ascii="Times New Roman" w:hAnsi="Times New Roman" w:cs="Times New Roman"/>
          <w:sz w:val="28"/>
          <w:szCs w:val="28"/>
        </w:rPr>
        <w:t xml:space="preserve"> от доски, повернуться налево</w:t>
      </w:r>
      <w:r w:rsidR="00573CF6" w:rsidRPr="0070408F">
        <w:rPr>
          <w:rFonts w:ascii="Times New Roman" w:hAnsi="Times New Roman" w:cs="Times New Roman"/>
          <w:sz w:val="28"/>
          <w:szCs w:val="28"/>
        </w:rPr>
        <w:t xml:space="preserve"> и </w:t>
      </w:r>
      <w:r w:rsidR="00C859E2">
        <w:rPr>
          <w:rFonts w:ascii="Times New Roman" w:hAnsi="Times New Roman" w:cs="Times New Roman"/>
          <w:sz w:val="28"/>
          <w:szCs w:val="28"/>
        </w:rPr>
        <w:t>5</w:t>
      </w:r>
      <w:r w:rsidRPr="0070408F">
        <w:rPr>
          <w:rFonts w:ascii="Times New Roman" w:hAnsi="Times New Roman" w:cs="Times New Roman"/>
          <w:sz w:val="28"/>
          <w:szCs w:val="28"/>
        </w:rPr>
        <w:t xml:space="preserve"> шага вперед, </w:t>
      </w:r>
      <w:r w:rsidR="00572039" w:rsidRPr="0070408F">
        <w:rPr>
          <w:rFonts w:ascii="Times New Roman" w:hAnsi="Times New Roman" w:cs="Times New Roman"/>
          <w:sz w:val="28"/>
          <w:szCs w:val="28"/>
        </w:rPr>
        <w:t>повор</w:t>
      </w:r>
      <w:r w:rsidR="00C859E2">
        <w:rPr>
          <w:rFonts w:ascii="Times New Roman" w:hAnsi="Times New Roman" w:cs="Times New Roman"/>
          <w:sz w:val="28"/>
          <w:szCs w:val="28"/>
        </w:rPr>
        <w:t>от напра</w:t>
      </w:r>
      <w:r w:rsidR="00573CF6" w:rsidRPr="0070408F">
        <w:rPr>
          <w:rFonts w:ascii="Times New Roman" w:hAnsi="Times New Roman" w:cs="Times New Roman"/>
          <w:sz w:val="28"/>
          <w:szCs w:val="28"/>
        </w:rPr>
        <w:t xml:space="preserve">во. </w:t>
      </w:r>
      <w:r w:rsidR="00572039" w:rsidRPr="0070408F">
        <w:rPr>
          <w:rFonts w:ascii="Times New Roman" w:hAnsi="Times New Roman" w:cs="Times New Roman"/>
          <w:sz w:val="28"/>
          <w:szCs w:val="28"/>
        </w:rPr>
        <w:t>Еще оди</w:t>
      </w:r>
      <w:r w:rsidR="00573CF6" w:rsidRPr="0070408F">
        <w:rPr>
          <w:rFonts w:ascii="Times New Roman" w:hAnsi="Times New Roman" w:cs="Times New Roman"/>
          <w:sz w:val="28"/>
          <w:szCs w:val="28"/>
        </w:rPr>
        <w:t>н шаг вперед и поднять голову в</w:t>
      </w:r>
      <w:r w:rsidR="00572039" w:rsidRPr="0070408F">
        <w:rPr>
          <w:rFonts w:ascii="Times New Roman" w:hAnsi="Times New Roman" w:cs="Times New Roman"/>
          <w:sz w:val="28"/>
          <w:szCs w:val="28"/>
        </w:rPr>
        <w:t>ве</w:t>
      </w:r>
      <w:r w:rsidRPr="0070408F">
        <w:rPr>
          <w:rFonts w:ascii="Times New Roman" w:hAnsi="Times New Roman" w:cs="Times New Roman"/>
          <w:sz w:val="28"/>
          <w:szCs w:val="28"/>
        </w:rPr>
        <w:t>р</w:t>
      </w:r>
      <w:r w:rsidR="00572039" w:rsidRPr="0070408F">
        <w:rPr>
          <w:rFonts w:ascii="Times New Roman" w:hAnsi="Times New Roman" w:cs="Times New Roman"/>
          <w:sz w:val="28"/>
          <w:szCs w:val="28"/>
        </w:rPr>
        <w:t>х.</w:t>
      </w:r>
      <w:r w:rsidR="002B105E" w:rsidRPr="007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39" w:rsidRPr="0070408F" w:rsidRDefault="002B105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Находят, рассматривают, делятся эмоциями и предположениями</w:t>
      </w:r>
      <w:r w:rsidRPr="0070408F">
        <w:rPr>
          <w:rFonts w:ascii="Times New Roman" w:hAnsi="Times New Roman" w:cs="Times New Roman"/>
          <w:sz w:val="28"/>
          <w:szCs w:val="28"/>
        </w:rPr>
        <w:t>.</w:t>
      </w:r>
    </w:p>
    <w:p w:rsidR="001D3186" w:rsidRPr="0070408F" w:rsidRDefault="001D318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Нашли? Молодцы!</w:t>
      </w:r>
    </w:p>
    <w:p w:rsidR="002B105E" w:rsidRPr="0070408F" w:rsidRDefault="002B105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</w:rPr>
        <w:tab/>
      </w:r>
      <w:r w:rsidR="00572039" w:rsidRPr="0070408F">
        <w:rPr>
          <w:rFonts w:ascii="Times New Roman" w:hAnsi="Times New Roman" w:cs="Times New Roman"/>
          <w:sz w:val="28"/>
          <w:szCs w:val="28"/>
          <w:u w:val="single"/>
        </w:rPr>
        <w:t>Игра «Сравни фигуры»</w:t>
      </w:r>
    </w:p>
    <w:p w:rsidR="00572039" w:rsidRPr="0070408F" w:rsidRDefault="009F148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Итак, посмотрим, что в нашей карте-путеводителе. Первый пункт называется «Геометрический». Скажите, какие геометрические фигуры вы знаете.</w:t>
      </w:r>
    </w:p>
    <w:p w:rsidR="002131CE" w:rsidRPr="0070408F" w:rsidRDefault="00017F6C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Дети.</w:t>
      </w:r>
      <w:r w:rsidRPr="0070408F">
        <w:rPr>
          <w:rFonts w:ascii="Times New Roman" w:hAnsi="Times New Roman" w:cs="Times New Roman"/>
          <w:sz w:val="28"/>
          <w:szCs w:val="28"/>
        </w:rPr>
        <w:t xml:space="preserve"> Круг, овал, прямоугольник, треугольник, квадрат.</w:t>
      </w:r>
      <w:r w:rsidR="002131CE"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F6C" w:rsidRPr="0070408F" w:rsidRDefault="002131C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72039" w:rsidRPr="0070408F" w:rsidRDefault="00017F6C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Все верно: Молодцы. А как называется вот эта фигура (демонстрирует кубик, дети отвечают), а как вот эта (демонстри</w:t>
      </w:r>
      <w:r w:rsidR="002B105E" w:rsidRPr="0070408F">
        <w:rPr>
          <w:rFonts w:ascii="Times New Roman" w:hAnsi="Times New Roman" w:cs="Times New Roman"/>
          <w:sz w:val="28"/>
          <w:szCs w:val="28"/>
        </w:rPr>
        <w:t>рует пирамидку)</w:t>
      </w:r>
      <w:r w:rsidR="007A5467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2B105E" w:rsidRPr="0070408F">
        <w:rPr>
          <w:rFonts w:ascii="Times New Roman" w:hAnsi="Times New Roman" w:cs="Times New Roman"/>
          <w:sz w:val="28"/>
          <w:szCs w:val="28"/>
        </w:rPr>
        <w:t>- она похо</w:t>
      </w:r>
      <w:r w:rsidR="00572039" w:rsidRPr="0070408F">
        <w:rPr>
          <w:rFonts w:ascii="Times New Roman" w:hAnsi="Times New Roman" w:cs="Times New Roman"/>
          <w:sz w:val="28"/>
          <w:szCs w:val="28"/>
        </w:rPr>
        <w:t>жа на треугольник. Верно! Это пирами</w:t>
      </w:r>
      <w:r w:rsidR="000B47B0" w:rsidRPr="0070408F">
        <w:rPr>
          <w:rFonts w:ascii="Times New Roman" w:hAnsi="Times New Roman" w:cs="Times New Roman"/>
          <w:sz w:val="28"/>
          <w:szCs w:val="28"/>
        </w:rPr>
        <w:t>дка. А вот эта (показывает шар</w:t>
      </w:r>
      <w:r w:rsidR="00377535" w:rsidRPr="0070408F">
        <w:rPr>
          <w:rFonts w:ascii="Times New Roman" w:hAnsi="Times New Roman" w:cs="Times New Roman"/>
          <w:sz w:val="28"/>
          <w:szCs w:val="28"/>
        </w:rPr>
        <w:t>)</w:t>
      </w:r>
      <w:r w:rsidR="007A5467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377535" w:rsidRPr="0070408F">
        <w:rPr>
          <w:rFonts w:ascii="Times New Roman" w:hAnsi="Times New Roman" w:cs="Times New Roman"/>
          <w:sz w:val="28"/>
          <w:szCs w:val="28"/>
        </w:rPr>
        <w:t xml:space="preserve">- верно это шар. </w:t>
      </w:r>
      <w:r w:rsidR="00572039" w:rsidRPr="0070408F">
        <w:rPr>
          <w:rFonts w:ascii="Times New Roman" w:hAnsi="Times New Roman" w:cs="Times New Roman"/>
          <w:sz w:val="28"/>
          <w:szCs w:val="28"/>
        </w:rPr>
        <w:t>Все эти фигуры рассыпались</w:t>
      </w:r>
      <w:r w:rsidR="00377535" w:rsidRPr="007040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77535" w:rsidRPr="0070408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72039" w:rsidRPr="0070408F">
        <w:rPr>
          <w:rFonts w:ascii="Times New Roman" w:hAnsi="Times New Roman" w:cs="Times New Roman"/>
          <w:sz w:val="28"/>
          <w:szCs w:val="28"/>
        </w:rPr>
        <w:t>, и вам, ребята, нужно их собрать. Начинайте!</w:t>
      </w:r>
    </w:p>
    <w:p w:rsidR="007A567B" w:rsidRPr="0070408F" w:rsidRDefault="00DF03B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>ети собирают фигурки</w:t>
      </w:r>
      <w:r w:rsidRPr="007040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Это задание служит для разделения </w:t>
      </w:r>
      <w:r w:rsidR="009D20DD" w:rsidRPr="0070408F">
        <w:rPr>
          <w:rFonts w:ascii="Times New Roman" w:hAnsi="Times New Roman" w:cs="Times New Roman"/>
          <w:i/>
          <w:sz w:val="28"/>
          <w:szCs w:val="28"/>
        </w:rPr>
        <w:t>детей на три ко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манды для последующего испытания. Дети делятся соответственно </w:t>
      </w:r>
      <w:r w:rsidR="00BB47A1" w:rsidRPr="0070408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4A10E3" w:rsidRPr="0070408F">
        <w:rPr>
          <w:rFonts w:ascii="Times New Roman" w:hAnsi="Times New Roman" w:cs="Times New Roman"/>
          <w:i/>
          <w:sz w:val="28"/>
          <w:szCs w:val="28"/>
        </w:rPr>
        <w:t>деталям</w:t>
      </w:r>
      <w:r w:rsidR="00BB47A1" w:rsidRPr="0070408F">
        <w:rPr>
          <w:rFonts w:ascii="Times New Roman" w:hAnsi="Times New Roman" w:cs="Times New Roman"/>
          <w:i/>
          <w:sz w:val="28"/>
          <w:szCs w:val="28"/>
        </w:rPr>
        <w:t xml:space="preserve"> собранных фигурок</w:t>
      </w:r>
      <w:r w:rsidR="007A567B" w:rsidRPr="0070408F">
        <w:rPr>
          <w:rFonts w:ascii="Times New Roman" w:hAnsi="Times New Roman" w:cs="Times New Roman"/>
          <w:i/>
          <w:sz w:val="28"/>
          <w:szCs w:val="28"/>
        </w:rPr>
        <w:t>: шар, пирамидка, кубик.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</w:p>
    <w:p w:rsidR="00572039" w:rsidRPr="0070408F" w:rsidRDefault="007B4BA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Молодцы! Посмотрим, что дальше в нашей карте.</w:t>
      </w:r>
    </w:p>
    <w:p w:rsidR="007B4BAD" w:rsidRPr="0070408F" w:rsidRDefault="007B4BA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Дидактическая игра «Заработай монетки!»</w:t>
      </w:r>
    </w:p>
    <w:p w:rsidR="00572039" w:rsidRPr="0070408F" w:rsidRDefault="006961D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07C14"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D" w:rsidRPr="0070408F">
        <w:rPr>
          <w:rFonts w:ascii="Times New Roman" w:hAnsi="Times New Roman" w:cs="Times New Roman"/>
          <w:sz w:val="28"/>
          <w:szCs w:val="28"/>
        </w:rPr>
        <w:t>Следующий пункт называется «Мо</w:t>
      </w:r>
      <w:r w:rsidR="00572039" w:rsidRPr="0070408F">
        <w:rPr>
          <w:rFonts w:ascii="Times New Roman" w:hAnsi="Times New Roman" w:cs="Times New Roman"/>
          <w:sz w:val="28"/>
          <w:szCs w:val="28"/>
        </w:rPr>
        <w:t>нетный двор».</w:t>
      </w:r>
    </w:p>
    <w:p w:rsidR="008C5548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Здесь вы сможете вместе с Бу</w:t>
      </w:r>
      <w:r w:rsidR="009D20DD" w:rsidRPr="0070408F">
        <w:rPr>
          <w:rFonts w:ascii="Times New Roman" w:hAnsi="Times New Roman" w:cs="Times New Roman"/>
          <w:sz w:val="28"/>
          <w:szCs w:val="28"/>
        </w:rPr>
        <w:t>ратино заработать необходимые мо</w:t>
      </w:r>
      <w:r w:rsidRPr="0070408F">
        <w:rPr>
          <w:rFonts w:ascii="Times New Roman" w:hAnsi="Times New Roman" w:cs="Times New Roman"/>
          <w:sz w:val="28"/>
          <w:szCs w:val="28"/>
        </w:rPr>
        <w:t xml:space="preserve">нетки для праздника, выполнив задания. </w:t>
      </w:r>
      <w:r w:rsidR="007B0FC8" w:rsidRPr="0070408F">
        <w:rPr>
          <w:rFonts w:ascii="Times New Roman" w:hAnsi="Times New Roman" w:cs="Times New Roman"/>
          <w:sz w:val="28"/>
          <w:szCs w:val="28"/>
        </w:rPr>
        <w:t>Каждая команда занимает свое</w:t>
      </w:r>
      <w:r w:rsidR="007F636D" w:rsidRPr="0070408F">
        <w:rPr>
          <w:rFonts w:ascii="Times New Roman" w:hAnsi="Times New Roman" w:cs="Times New Roman"/>
          <w:sz w:val="28"/>
          <w:szCs w:val="28"/>
        </w:rPr>
        <w:t xml:space="preserve"> рабочее место</w:t>
      </w:r>
      <w:r w:rsidR="00532C46" w:rsidRPr="0070408F">
        <w:rPr>
          <w:rFonts w:ascii="Times New Roman" w:hAnsi="Times New Roman" w:cs="Times New Roman"/>
          <w:sz w:val="28"/>
          <w:szCs w:val="28"/>
        </w:rPr>
        <w:t xml:space="preserve">. </w:t>
      </w:r>
      <w:r w:rsidRPr="0070408F">
        <w:rPr>
          <w:rFonts w:ascii="Times New Roman" w:hAnsi="Times New Roman" w:cs="Times New Roman"/>
          <w:sz w:val="28"/>
          <w:szCs w:val="28"/>
        </w:rPr>
        <w:t>Готовы? Тогда начнем.</w:t>
      </w:r>
      <w:r w:rsidR="005F7AD9" w:rsidRPr="0070408F">
        <w:rPr>
          <w:rFonts w:ascii="Times New Roman" w:hAnsi="Times New Roman" w:cs="Times New Roman"/>
          <w:sz w:val="28"/>
          <w:szCs w:val="28"/>
        </w:rPr>
        <w:t xml:space="preserve"> За каждое правильное решение задачи команды получают монетки</w:t>
      </w:r>
      <w:r w:rsidR="008C5548" w:rsidRPr="0070408F">
        <w:rPr>
          <w:rFonts w:ascii="Times New Roman" w:hAnsi="Times New Roman" w:cs="Times New Roman"/>
          <w:sz w:val="28"/>
          <w:szCs w:val="28"/>
        </w:rPr>
        <w:t>.</w:t>
      </w:r>
      <w:r w:rsidR="00D07C14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E65263" w:rsidRPr="0070408F">
        <w:rPr>
          <w:rFonts w:ascii="Times New Roman" w:hAnsi="Times New Roman" w:cs="Times New Roman"/>
          <w:sz w:val="28"/>
          <w:szCs w:val="28"/>
        </w:rPr>
        <w:t xml:space="preserve">На </w:t>
      </w:r>
      <w:r w:rsidR="00B1314B" w:rsidRPr="0070408F">
        <w:rPr>
          <w:rFonts w:ascii="Times New Roman" w:hAnsi="Times New Roman" w:cs="Times New Roman"/>
          <w:sz w:val="28"/>
          <w:szCs w:val="28"/>
        </w:rPr>
        <w:t xml:space="preserve">столах каждой команды </w:t>
      </w:r>
      <w:r w:rsidR="0053344D" w:rsidRPr="0070408F">
        <w:rPr>
          <w:rFonts w:ascii="Times New Roman" w:hAnsi="Times New Roman" w:cs="Times New Roman"/>
          <w:sz w:val="28"/>
          <w:szCs w:val="28"/>
        </w:rPr>
        <w:t>карточки с задачами</w:t>
      </w:r>
      <w:r w:rsidR="00B1314B" w:rsidRPr="0070408F">
        <w:rPr>
          <w:rFonts w:ascii="Times New Roman" w:hAnsi="Times New Roman" w:cs="Times New Roman"/>
          <w:sz w:val="28"/>
          <w:szCs w:val="28"/>
        </w:rPr>
        <w:t xml:space="preserve"> в картинках, надо подобрать </w:t>
      </w:r>
      <w:r w:rsidR="00ED5E21" w:rsidRPr="0070408F">
        <w:rPr>
          <w:rFonts w:ascii="Times New Roman" w:hAnsi="Times New Roman" w:cs="Times New Roman"/>
          <w:sz w:val="28"/>
          <w:szCs w:val="28"/>
        </w:rPr>
        <w:t>ответ в цифре.</w:t>
      </w:r>
    </w:p>
    <w:p w:rsidR="00CA11C3" w:rsidRPr="0070408F" w:rsidRDefault="00ED5E21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 xml:space="preserve">Буратино и воспитатель проверяют правильность ответов, </w:t>
      </w:r>
      <w:r w:rsidR="00CA11C3" w:rsidRPr="0070408F">
        <w:rPr>
          <w:rFonts w:ascii="Times New Roman" w:hAnsi="Times New Roman" w:cs="Times New Roman"/>
          <w:i/>
          <w:sz w:val="28"/>
          <w:szCs w:val="28"/>
        </w:rPr>
        <w:t>задают наводящие вопросы по решению зада</w:t>
      </w:r>
      <w:r w:rsidR="00177412" w:rsidRPr="0070408F">
        <w:rPr>
          <w:rFonts w:ascii="Times New Roman" w:hAnsi="Times New Roman" w:cs="Times New Roman"/>
          <w:i/>
          <w:sz w:val="28"/>
          <w:szCs w:val="28"/>
        </w:rPr>
        <w:t>ч. Буратино вручает монеты.</w:t>
      </w:r>
      <w:r w:rsidR="008A7C83" w:rsidRPr="0070408F">
        <w:rPr>
          <w:rFonts w:ascii="Times New Roman" w:hAnsi="Times New Roman" w:cs="Times New Roman"/>
          <w:i/>
          <w:sz w:val="28"/>
          <w:szCs w:val="28"/>
        </w:rPr>
        <w:t xml:space="preserve"> Дети убирают монеты в кошелки </w:t>
      </w:r>
      <w:r w:rsidR="00D07C14" w:rsidRPr="0070408F">
        <w:rPr>
          <w:rFonts w:ascii="Times New Roman" w:hAnsi="Times New Roman" w:cs="Times New Roman"/>
          <w:i/>
          <w:sz w:val="28"/>
          <w:szCs w:val="28"/>
        </w:rPr>
        <w:t>соответствующие каждой команде.</w:t>
      </w:r>
    </w:p>
    <w:p w:rsidR="00572039" w:rsidRPr="0070408F" w:rsidRDefault="00D07C1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Ребята вы отлично поработали! Теперь настало время отдохнуть! Смотрите куда ведет нас карта?</w:t>
      </w:r>
    </w:p>
    <w:p w:rsidR="00AF18BD" w:rsidRPr="0070408F" w:rsidRDefault="00AF18B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792A81" w:rsidRPr="0070408F">
        <w:rPr>
          <w:rFonts w:ascii="Times New Roman" w:hAnsi="Times New Roman" w:cs="Times New Roman"/>
          <w:sz w:val="28"/>
          <w:szCs w:val="28"/>
        </w:rPr>
        <w:t>Цветочная математическая поляна.</w:t>
      </w:r>
    </w:p>
    <w:p w:rsidR="00572039" w:rsidRPr="0070408F" w:rsidRDefault="00792A81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Именно так! </w:t>
      </w:r>
      <w:r w:rsidR="00D532FB" w:rsidRPr="0070408F">
        <w:rPr>
          <w:rFonts w:ascii="Times New Roman" w:hAnsi="Times New Roman" w:cs="Times New Roman"/>
          <w:sz w:val="28"/>
          <w:szCs w:val="28"/>
        </w:rPr>
        <w:t xml:space="preserve">По карте мы должны оказаться на </w:t>
      </w:r>
      <w:r w:rsidR="00572039" w:rsidRPr="0070408F">
        <w:rPr>
          <w:rFonts w:ascii="Times New Roman" w:hAnsi="Times New Roman" w:cs="Times New Roman"/>
          <w:sz w:val="28"/>
          <w:szCs w:val="28"/>
        </w:rPr>
        <w:t>«Математической полянке» - это место отдыха. Вперед!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</w:p>
    <w:p w:rsidR="001833BD" w:rsidRPr="0070408F" w:rsidRDefault="00D532F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408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7040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33BD" w:rsidRPr="0070408F">
        <w:rPr>
          <w:rFonts w:ascii="Times New Roman" w:hAnsi="Times New Roman" w:cs="Times New Roman"/>
          <w:sz w:val="28"/>
          <w:szCs w:val="28"/>
          <w:u w:val="single"/>
        </w:rPr>
        <w:t>«Математическая полянка»</w:t>
      </w:r>
    </w:p>
    <w:p w:rsidR="008946BB" w:rsidRPr="0070408F" w:rsidRDefault="008946B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Используе</w:t>
      </w:r>
      <w:r w:rsidR="008946BB" w:rsidRPr="0070408F">
        <w:rPr>
          <w:rFonts w:ascii="Times New Roman" w:hAnsi="Times New Roman" w:cs="Times New Roman"/>
          <w:i/>
          <w:sz w:val="28"/>
          <w:szCs w:val="28"/>
        </w:rPr>
        <w:t>тся музыкальное сопровождение.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Сколько точек в этом круге,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Столько раз поднимем руки.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Сколько елочек зеленых,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Столько сделаем наклонов.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Приседаем столько раз,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Сколько бабочек у нас,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А прихлопнем столько раз,</w:t>
      </w:r>
    </w:p>
    <w:p w:rsidR="001833BD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Сколько ежиков у нас.</w:t>
      </w:r>
      <w:r w:rsidRPr="0070408F">
        <w:rPr>
          <w:rFonts w:ascii="Times New Roman" w:hAnsi="Times New Roman" w:cs="Times New Roman"/>
          <w:sz w:val="28"/>
          <w:szCs w:val="28"/>
        </w:rPr>
        <w:tab/>
      </w:r>
    </w:p>
    <w:p w:rsidR="00572039" w:rsidRPr="0070408F" w:rsidRDefault="004126C4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Дети обращают внимание на слайд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 презентации и считают нужные изображения, координируя их с действиями.</w:t>
      </w:r>
    </w:p>
    <w:p w:rsidR="00F47F2F" w:rsidRPr="0070408F" w:rsidRDefault="00037781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 xml:space="preserve">Воспитатель и Буратино хвалят детей и предлагают продолжить </w:t>
      </w:r>
      <w:r w:rsidR="00357C2D" w:rsidRPr="0070408F">
        <w:rPr>
          <w:rFonts w:ascii="Times New Roman" w:hAnsi="Times New Roman" w:cs="Times New Roman"/>
          <w:i/>
          <w:sz w:val="28"/>
          <w:szCs w:val="28"/>
        </w:rPr>
        <w:t>путь.</w:t>
      </w:r>
      <w:r w:rsidR="00357C2D" w:rsidRPr="007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F2F" w:rsidRPr="0070408F" w:rsidRDefault="00F47F2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72039" w:rsidRPr="0070408F" w:rsidRDefault="007148A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57C2D"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Смотрите, ребята следу</w:t>
      </w:r>
      <w:r w:rsidR="00357C2D" w:rsidRPr="0070408F">
        <w:rPr>
          <w:rFonts w:ascii="Times New Roman" w:hAnsi="Times New Roman" w:cs="Times New Roman"/>
          <w:sz w:val="28"/>
          <w:szCs w:val="28"/>
        </w:rPr>
        <w:t>ю</w:t>
      </w:r>
      <w:r w:rsidR="00572039" w:rsidRPr="0070408F">
        <w:rPr>
          <w:rFonts w:ascii="Times New Roman" w:hAnsi="Times New Roman" w:cs="Times New Roman"/>
          <w:sz w:val="28"/>
          <w:szCs w:val="28"/>
        </w:rPr>
        <w:t>щий пункт в нашей карте - «Сберегательный банк» (на экране появляется изображение Банка). Кто знает, что это за здание такое - Сберегательный банк?</w:t>
      </w:r>
    </w:p>
    <w:p w:rsidR="00977200" w:rsidRPr="0070408F" w:rsidRDefault="00977200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Высказывают свои предположения о том, что такое Банк. Слушают сообщение педагога.</w:t>
      </w:r>
    </w:p>
    <w:p w:rsidR="00572039" w:rsidRPr="0070408F" w:rsidRDefault="00977200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В Банке люди хранят свои сбережения. Для этого необходимо открыть сберегательный вклад. Пока сбережения находятся на вкладе Банк платит их владельцу дополн</w:t>
      </w:r>
      <w:r w:rsidR="00B577F3" w:rsidRPr="0070408F">
        <w:rPr>
          <w:rFonts w:ascii="Times New Roman" w:hAnsi="Times New Roman" w:cs="Times New Roman"/>
          <w:sz w:val="28"/>
          <w:szCs w:val="28"/>
        </w:rPr>
        <w:t>ительные средства. Таким образом,</w:t>
      </w:r>
      <w:r w:rsidR="000057DB" w:rsidRPr="0070408F">
        <w:rPr>
          <w:rFonts w:ascii="Times New Roman" w:hAnsi="Times New Roman" w:cs="Times New Roman"/>
          <w:sz w:val="28"/>
          <w:szCs w:val="28"/>
        </w:rPr>
        <w:t xml:space="preserve"> сумма сбережений возрастает. </w:t>
      </w:r>
      <w:r w:rsidR="00572039" w:rsidRPr="0070408F">
        <w:rPr>
          <w:rFonts w:ascii="Times New Roman" w:hAnsi="Times New Roman" w:cs="Times New Roman"/>
          <w:sz w:val="28"/>
          <w:szCs w:val="28"/>
        </w:rPr>
        <w:t>Но для этого нужно соблюдать правила Банка, например, не забирать сбережения раньше оговоренного срока. Все правила закреплены специальным документом, его называют - договор.</w:t>
      </w:r>
    </w:p>
    <w:p w:rsidR="000057DB" w:rsidRPr="0070408F" w:rsidRDefault="00B92AA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F1E9E" w:rsidRPr="0070408F">
        <w:rPr>
          <w:rFonts w:ascii="Times New Roman" w:hAnsi="Times New Roman" w:cs="Times New Roman"/>
          <w:i/>
          <w:sz w:val="28"/>
          <w:szCs w:val="28"/>
        </w:rPr>
        <w:t>с детьми подходя</w:t>
      </w:r>
      <w:r w:rsidR="00644A61" w:rsidRPr="0070408F">
        <w:rPr>
          <w:rFonts w:ascii="Times New Roman" w:hAnsi="Times New Roman" w:cs="Times New Roman"/>
          <w:i/>
          <w:sz w:val="28"/>
          <w:szCs w:val="28"/>
        </w:rPr>
        <w:t>т к око</w:t>
      </w:r>
      <w:r w:rsidR="006E7DB0" w:rsidRPr="0070408F">
        <w:rPr>
          <w:rFonts w:ascii="Times New Roman" w:hAnsi="Times New Roman" w:cs="Times New Roman"/>
          <w:i/>
          <w:sz w:val="28"/>
          <w:szCs w:val="28"/>
        </w:rPr>
        <w:t xml:space="preserve">шку </w:t>
      </w:r>
      <w:r w:rsidR="00644A61" w:rsidRPr="0070408F">
        <w:rPr>
          <w:rFonts w:ascii="Times New Roman" w:hAnsi="Times New Roman" w:cs="Times New Roman"/>
          <w:i/>
          <w:sz w:val="28"/>
          <w:szCs w:val="28"/>
        </w:rPr>
        <w:t>банка</w:t>
      </w:r>
    </w:p>
    <w:p w:rsidR="000057DB" w:rsidRPr="0070408F" w:rsidRDefault="00CF1E9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Здесь мы тоже попробуем увеличить заработанные вами ранее деньги</w:t>
      </w:r>
      <w:r w:rsidR="00000988" w:rsidRPr="0070408F">
        <w:rPr>
          <w:rFonts w:ascii="Times New Roman" w:hAnsi="Times New Roman" w:cs="Times New Roman"/>
          <w:sz w:val="28"/>
          <w:szCs w:val="28"/>
        </w:rPr>
        <w:t>. Мы с вами откроем сберегательный вклад</w:t>
      </w:r>
      <w:r w:rsidR="005871AD" w:rsidRPr="0070408F">
        <w:rPr>
          <w:rFonts w:ascii="Times New Roman" w:hAnsi="Times New Roman" w:cs="Times New Roman"/>
          <w:sz w:val="28"/>
          <w:szCs w:val="28"/>
        </w:rPr>
        <w:t xml:space="preserve"> и поместим туда наши м</w:t>
      </w:r>
      <w:r w:rsidR="00CA1325" w:rsidRPr="0070408F">
        <w:rPr>
          <w:rFonts w:ascii="Times New Roman" w:hAnsi="Times New Roman" w:cs="Times New Roman"/>
          <w:sz w:val="28"/>
          <w:szCs w:val="28"/>
        </w:rPr>
        <w:t>онеты. Ч</w:t>
      </w:r>
      <w:r w:rsidR="00E91AD8" w:rsidRPr="0070408F">
        <w:rPr>
          <w:rFonts w:ascii="Times New Roman" w:hAnsi="Times New Roman" w:cs="Times New Roman"/>
          <w:sz w:val="28"/>
          <w:szCs w:val="28"/>
        </w:rPr>
        <w:t>тобы наши монеты увеличи</w:t>
      </w:r>
      <w:r w:rsidR="005871AD" w:rsidRPr="0070408F">
        <w:rPr>
          <w:rFonts w:ascii="Times New Roman" w:hAnsi="Times New Roman" w:cs="Times New Roman"/>
          <w:sz w:val="28"/>
          <w:szCs w:val="28"/>
        </w:rPr>
        <w:t xml:space="preserve">лись и превратились в бумажные купюры, </w:t>
      </w:r>
      <w:r w:rsidR="00E91AD8" w:rsidRPr="0070408F">
        <w:rPr>
          <w:rFonts w:ascii="Times New Roman" w:hAnsi="Times New Roman" w:cs="Times New Roman"/>
          <w:sz w:val="28"/>
          <w:szCs w:val="28"/>
        </w:rPr>
        <w:t>надо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вы</w:t>
      </w:r>
      <w:r w:rsidR="00E91AD8" w:rsidRPr="0070408F">
        <w:rPr>
          <w:rFonts w:ascii="Times New Roman" w:hAnsi="Times New Roman" w:cs="Times New Roman"/>
          <w:sz w:val="28"/>
          <w:szCs w:val="28"/>
        </w:rPr>
        <w:t xml:space="preserve">полнить договор и </w:t>
      </w:r>
      <w:r w:rsidR="000057DB" w:rsidRPr="0070408F">
        <w:rPr>
          <w:rFonts w:ascii="Times New Roman" w:hAnsi="Times New Roman" w:cs="Times New Roman"/>
          <w:sz w:val="28"/>
          <w:szCs w:val="28"/>
        </w:rPr>
        <w:t>решить примеры.</w:t>
      </w:r>
    </w:p>
    <w:p w:rsidR="00572039" w:rsidRPr="0070408F" w:rsidRDefault="000057D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>Задание выполняется тремя командами в том же составе.</w:t>
      </w:r>
    </w:p>
    <w:p w:rsidR="00572039" w:rsidRPr="0070408F" w:rsidRDefault="00CA132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B0D3D"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Примеры написаны на карточках</w:t>
      </w:r>
      <w:r w:rsidR="006B46EE" w:rsidRPr="0070408F">
        <w:rPr>
          <w:rFonts w:ascii="Times New Roman" w:hAnsi="Times New Roman" w:cs="Times New Roman"/>
          <w:sz w:val="28"/>
          <w:szCs w:val="28"/>
        </w:rPr>
        <w:t xml:space="preserve">, а результат </w:t>
      </w:r>
      <w:r w:rsidR="00A80560" w:rsidRPr="0070408F">
        <w:rPr>
          <w:rFonts w:ascii="Times New Roman" w:hAnsi="Times New Roman" w:cs="Times New Roman"/>
          <w:sz w:val="28"/>
          <w:szCs w:val="28"/>
        </w:rPr>
        <w:t>примера на денежных купюрах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, решив их, вы </w:t>
      </w:r>
      <w:r w:rsidR="00994995" w:rsidRPr="0070408F">
        <w:rPr>
          <w:rFonts w:ascii="Times New Roman" w:hAnsi="Times New Roman" w:cs="Times New Roman"/>
          <w:sz w:val="28"/>
          <w:szCs w:val="28"/>
        </w:rPr>
        <w:t>узнаете какую куп</w:t>
      </w:r>
      <w:r w:rsidR="00A80560" w:rsidRPr="0070408F">
        <w:rPr>
          <w:rFonts w:ascii="Times New Roman" w:hAnsi="Times New Roman" w:cs="Times New Roman"/>
          <w:sz w:val="28"/>
          <w:szCs w:val="28"/>
        </w:rPr>
        <w:t>юру</w:t>
      </w:r>
      <w:r w:rsidR="006B46EE" w:rsidRPr="0070408F">
        <w:rPr>
          <w:rFonts w:ascii="Times New Roman" w:hAnsi="Times New Roman" w:cs="Times New Roman"/>
          <w:sz w:val="28"/>
          <w:szCs w:val="28"/>
        </w:rPr>
        <w:t xml:space="preserve"> надо взять. </w:t>
      </w:r>
      <w:r w:rsidR="006B0D3D" w:rsidRPr="0070408F">
        <w:rPr>
          <w:rFonts w:ascii="Times New Roman" w:hAnsi="Times New Roman" w:cs="Times New Roman"/>
          <w:sz w:val="28"/>
          <w:szCs w:val="28"/>
        </w:rPr>
        <w:t>Итак, карточки с приме</w:t>
      </w:r>
      <w:r w:rsidR="00572039" w:rsidRPr="0070408F">
        <w:rPr>
          <w:rFonts w:ascii="Times New Roman" w:hAnsi="Times New Roman" w:cs="Times New Roman"/>
          <w:sz w:val="28"/>
          <w:szCs w:val="28"/>
        </w:rPr>
        <w:t>рами и «деньги» перед вами. Можете начинать!</w:t>
      </w:r>
    </w:p>
    <w:p w:rsidR="009A69B7" w:rsidRPr="0070408F" w:rsidRDefault="007B2F3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У каждой команды по 3 примера.</w:t>
      </w:r>
      <w:r w:rsidR="004777CF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Правильность решения </w:t>
      </w:r>
      <w:r w:rsidRPr="0070408F">
        <w:rPr>
          <w:rFonts w:ascii="Times New Roman" w:hAnsi="Times New Roman" w:cs="Times New Roman"/>
          <w:i/>
          <w:sz w:val="28"/>
          <w:szCs w:val="28"/>
        </w:rPr>
        <w:t xml:space="preserve">проверяют воспитатель </w:t>
      </w:r>
      <w:r w:rsidR="009A69B7" w:rsidRPr="0070408F">
        <w:rPr>
          <w:rFonts w:ascii="Times New Roman" w:hAnsi="Times New Roman" w:cs="Times New Roman"/>
          <w:i/>
          <w:sz w:val="28"/>
          <w:szCs w:val="28"/>
        </w:rPr>
        <w:t>с Буратино</w:t>
      </w:r>
      <w:r w:rsidR="000E17BC" w:rsidRPr="0070408F">
        <w:rPr>
          <w:rFonts w:ascii="Times New Roman" w:hAnsi="Times New Roman" w:cs="Times New Roman"/>
          <w:i/>
          <w:sz w:val="28"/>
          <w:szCs w:val="28"/>
        </w:rPr>
        <w:t xml:space="preserve">. Купюры с номиналом </w:t>
      </w:r>
      <w:r w:rsidR="002449A2" w:rsidRPr="0070408F"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="000E17BC" w:rsidRPr="0070408F">
        <w:rPr>
          <w:rFonts w:ascii="Times New Roman" w:hAnsi="Times New Roman" w:cs="Times New Roman"/>
          <w:i/>
          <w:sz w:val="28"/>
          <w:szCs w:val="28"/>
        </w:rPr>
        <w:t>команда-</w:t>
      </w:r>
      <w:r w:rsidR="00C71674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7BC" w:rsidRPr="0070408F">
        <w:rPr>
          <w:rFonts w:ascii="Times New Roman" w:hAnsi="Times New Roman" w:cs="Times New Roman"/>
          <w:i/>
          <w:sz w:val="28"/>
          <w:szCs w:val="28"/>
        </w:rPr>
        <w:t>2</w:t>
      </w:r>
      <w:r w:rsidR="00C71674" w:rsidRPr="0070408F">
        <w:rPr>
          <w:rFonts w:ascii="Times New Roman" w:hAnsi="Times New Roman" w:cs="Times New Roman"/>
          <w:i/>
          <w:sz w:val="28"/>
          <w:szCs w:val="28"/>
        </w:rPr>
        <w:t>,</w:t>
      </w:r>
      <w:r w:rsidR="00B4114F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674" w:rsidRPr="0070408F">
        <w:rPr>
          <w:rFonts w:ascii="Times New Roman" w:hAnsi="Times New Roman" w:cs="Times New Roman"/>
          <w:i/>
          <w:sz w:val="28"/>
          <w:szCs w:val="28"/>
        </w:rPr>
        <w:t>5,</w:t>
      </w:r>
      <w:r w:rsidR="00B4114F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49A2" w:rsidRPr="0070408F">
        <w:rPr>
          <w:rFonts w:ascii="Times New Roman" w:hAnsi="Times New Roman" w:cs="Times New Roman"/>
          <w:i/>
          <w:sz w:val="28"/>
          <w:szCs w:val="28"/>
        </w:rPr>
        <w:t xml:space="preserve">10; второй команда-3,6,9; третьей </w:t>
      </w:r>
      <w:r w:rsidR="00C71674" w:rsidRPr="0070408F">
        <w:rPr>
          <w:rFonts w:ascii="Times New Roman" w:hAnsi="Times New Roman" w:cs="Times New Roman"/>
          <w:i/>
          <w:sz w:val="28"/>
          <w:szCs w:val="28"/>
        </w:rPr>
        <w:t>команда-4, 5, 8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2039" w:rsidRPr="0070408F" w:rsidRDefault="004777C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2039" w:rsidRPr="0070408F">
        <w:rPr>
          <w:rFonts w:ascii="Times New Roman" w:hAnsi="Times New Roman" w:cs="Times New Roman"/>
          <w:sz w:val="28"/>
          <w:szCs w:val="28"/>
        </w:rPr>
        <w:t>Молодцы</w:t>
      </w:r>
      <w:r w:rsidR="00797C6C" w:rsidRPr="0070408F">
        <w:rPr>
          <w:rFonts w:ascii="Times New Roman" w:hAnsi="Times New Roman" w:cs="Times New Roman"/>
          <w:sz w:val="28"/>
          <w:szCs w:val="28"/>
        </w:rPr>
        <w:t xml:space="preserve">, </w:t>
      </w:r>
      <w:r w:rsidR="00572039" w:rsidRPr="0070408F">
        <w:rPr>
          <w:rFonts w:ascii="Times New Roman" w:hAnsi="Times New Roman" w:cs="Times New Roman"/>
          <w:sz w:val="28"/>
          <w:szCs w:val="28"/>
        </w:rPr>
        <w:t>вы справились! Вместе нам удалось заработать «деньги» на праздник для Буратино.</w:t>
      </w:r>
      <w:r w:rsidR="00C26D11" w:rsidRPr="0070408F">
        <w:rPr>
          <w:rFonts w:ascii="Times New Roman" w:hAnsi="Times New Roman" w:cs="Times New Roman"/>
          <w:sz w:val="28"/>
          <w:szCs w:val="28"/>
        </w:rPr>
        <w:t xml:space="preserve"> Надо посмотреть на карту. </w:t>
      </w:r>
      <w:r w:rsidR="00572039" w:rsidRPr="0070408F">
        <w:rPr>
          <w:rFonts w:ascii="Times New Roman" w:hAnsi="Times New Roman" w:cs="Times New Roman"/>
          <w:sz w:val="28"/>
          <w:szCs w:val="28"/>
        </w:rPr>
        <w:t>Теперь самое время отправиться за покупками к празднику.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Смотрят карту, продолжают игру.</w:t>
      </w:r>
      <w:r w:rsidRPr="0070408F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r w:rsidRPr="0070408F">
        <w:rPr>
          <w:rFonts w:ascii="Times New Roman" w:hAnsi="Times New Roman" w:cs="Times New Roman"/>
          <w:sz w:val="28"/>
          <w:szCs w:val="28"/>
          <w:u w:val="single"/>
        </w:rPr>
        <w:t>Дидактическая игра «Правильные покупки»</w:t>
      </w:r>
    </w:p>
    <w:p w:rsidR="00572039" w:rsidRPr="0070408F" w:rsidRDefault="0030591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2039" w:rsidRPr="0070408F">
        <w:rPr>
          <w:rFonts w:ascii="Times New Roman" w:hAnsi="Times New Roman" w:cs="Times New Roman"/>
          <w:sz w:val="28"/>
          <w:szCs w:val="28"/>
        </w:rPr>
        <w:t>Следуя карте, мы перемещаемся в магазин.</w:t>
      </w:r>
    </w:p>
    <w:p w:rsidR="00F47F2F" w:rsidRPr="0070408F" w:rsidRDefault="00F47F2F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37932" w:rsidRPr="0070408F" w:rsidRDefault="006E05B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Н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а экране появляется изображение магазина, перед детьми располагаются бумажные </w:t>
      </w:r>
      <w:r w:rsidR="00305916" w:rsidRPr="0070408F">
        <w:rPr>
          <w:rFonts w:ascii="Times New Roman" w:hAnsi="Times New Roman" w:cs="Times New Roman"/>
          <w:i/>
          <w:sz w:val="28"/>
          <w:szCs w:val="28"/>
        </w:rPr>
        <w:t>ко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рзины для </w:t>
      </w:r>
      <w:r w:rsidRPr="0070408F">
        <w:rPr>
          <w:rFonts w:ascii="Times New Roman" w:hAnsi="Times New Roman" w:cs="Times New Roman"/>
          <w:i/>
          <w:sz w:val="28"/>
          <w:szCs w:val="28"/>
        </w:rPr>
        <w:t>покупок. Каждая</w:t>
      </w:r>
      <w:r w:rsidR="00305916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i/>
          <w:sz w:val="28"/>
          <w:szCs w:val="28"/>
        </w:rPr>
        <w:t xml:space="preserve">команда </w:t>
      </w:r>
      <w:r w:rsidR="00305916" w:rsidRPr="0070408F">
        <w:rPr>
          <w:rFonts w:ascii="Times New Roman" w:hAnsi="Times New Roman" w:cs="Times New Roman"/>
          <w:i/>
          <w:sz w:val="28"/>
          <w:szCs w:val="28"/>
        </w:rPr>
        <w:t>берет ко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рзину </w:t>
      </w:r>
      <w:r w:rsidR="00AD5165" w:rsidRPr="0070408F">
        <w:rPr>
          <w:rFonts w:ascii="Times New Roman" w:hAnsi="Times New Roman" w:cs="Times New Roman"/>
          <w:i/>
          <w:sz w:val="28"/>
          <w:szCs w:val="28"/>
        </w:rPr>
        <w:t xml:space="preserve">и отправляется за продуктами на праздник Буратино. </w:t>
      </w:r>
    </w:p>
    <w:p w:rsidR="00572039" w:rsidRPr="0070408F" w:rsidRDefault="0093793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2039" w:rsidRPr="0070408F">
        <w:rPr>
          <w:rFonts w:ascii="Times New Roman" w:hAnsi="Times New Roman" w:cs="Times New Roman"/>
          <w:sz w:val="28"/>
          <w:szCs w:val="28"/>
        </w:rPr>
        <w:t>В магазине рядом с каждым товаром есть цифра. Эти цифры</w:t>
      </w:r>
      <w:r w:rsidR="007432B7" w:rsidRPr="0070408F">
        <w:rPr>
          <w:rFonts w:ascii="Times New Roman" w:hAnsi="Times New Roman" w:cs="Times New Roman"/>
          <w:sz w:val="28"/>
          <w:szCs w:val="28"/>
        </w:rPr>
        <w:t>,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7432B7" w:rsidRPr="0070408F">
        <w:rPr>
          <w:rFonts w:ascii="Times New Roman" w:hAnsi="Times New Roman" w:cs="Times New Roman"/>
          <w:sz w:val="28"/>
          <w:szCs w:val="28"/>
        </w:rPr>
        <w:t>,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что означают?  Правильно - это цена. </w:t>
      </w:r>
      <w:r w:rsidR="009B58A8" w:rsidRPr="0070408F">
        <w:rPr>
          <w:rFonts w:ascii="Times New Roman" w:hAnsi="Times New Roman" w:cs="Times New Roman"/>
          <w:sz w:val="28"/>
          <w:szCs w:val="28"/>
        </w:rPr>
        <w:t xml:space="preserve">У вас по три купюры. Каждая </w:t>
      </w:r>
      <w:r w:rsidR="002704D4" w:rsidRPr="0070408F">
        <w:rPr>
          <w:rFonts w:ascii="Times New Roman" w:hAnsi="Times New Roman" w:cs="Times New Roman"/>
          <w:sz w:val="28"/>
          <w:szCs w:val="28"/>
        </w:rPr>
        <w:t xml:space="preserve">купюра обозначает состав </w:t>
      </w:r>
      <w:r w:rsidR="005A6057" w:rsidRPr="0070408F">
        <w:rPr>
          <w:rFonts w:ascii="Times New Roman" w:hAnsi="Times New Roman" w:cs="Times New Roman"/>
          <w:sz w:val="28"/>
          <w:szCs w:val="28"/>
        </w:rPr>
        <w:t xml:space="preserve">этого числа. 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Вам необходимо купить </w:t>
      </w:r>
      <w:r w:rsidR="00926667" w:rsidRPr="0070408F">
        <w:rPr>
          <w:rFonts w:ascii="Times New Roman" w:hAnsi="Times New Roman" w:cs="Times New Roman"/>
          <w:sz w:val="28"/>
          <w:szCs w:val="28"/>
        </w:rPr>
        <w:t>по два товара три раза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, которые в сумме </w:t>
      </w:r>
      <w:r w:rsidR="00854FE8" w:rsidRPr="0070408F">
        <w:rPr>
          <w:rFonts w:ascii="Times New Roman" w:hAnsi="Times New Roman" w:cs="Times New Roman"/>
          <w:sz w:val="28"/>
          <w:szCs w:val="28"/>
        </w:rPr>
        <w:t>образовывают цифру одной из ваших купюр</w:t>
      </w:r>
      <w:r w:rsidR="00572039" w:rsidRPr="0070408F">
        <w:rPr>
          <w:rFonts w:ascii="Times New Roman" w:hAnsi="Times New Roman" w:cs="Times New Roman"/>
          <w:sz w:val="28"/>
          <w:szCs w:val="28"/>
        </w:rPr>
        <w:t>. Здесь вам понадобятся знания о составе числа. Давайте потренируемся. К примеру, число 5 какими числами можно представить - верно, числом 2 и 3.</w:t>
      </w:r>
      <w:r w:rsidR="002704D4" w:rsidRPr="0070408F">
        <w:rPr>
          <w:rFonts w:ascii="Times New Roman" w:hAnsi="Times New Roman" w:cs="Times New Roman"/>
          <w:sz w:val="28"/>
          <w:szCs w:val="28"/>
        </w:rPr>
        <w:t xml:space="preserve"> Что можно купить </w:t>
      </w:r>
      <w:r w:rsidR="005A6057" w:rsidRPr="0070408F">
        <w:rPr>
          <w:rFonts w:ascii="Times New Roman" w:hAnsi="Times New Roman" w:cs="Times New Roman"/>
          <w:sz w:val="28"/>
          <w:szCs w:val="28"/>
        </w:rPr>
        <w:t>на эту купюру</w:t>
      </w:r>
      <w:r w:rsidR="005A6057" w:rsidRPr="0070408F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A70EE9" w:rsidRPr="00704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70EE9" w:rsidRPr="0070408F" w:rsidRDefault="00A70EE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Дети.</w:t>
      </w:r>
      <w:r w:rsidRPr="0070408F">
        <w:rPr>
          <w:rFonts w:ascii="Times New Roman" w:hAnsi="Times New Roman" w:cs="Times New Roman"/>
          <w:sz w:val="28"/>
          <w:szCs w:val="28"/>
        </w:rPr>
        <w:t xml:space="preserve"> Сахар с цифрой 2 и мука с цифрой</w:t>
      </w:r>
      <w:r w:rsidR="00937932" w:rsidRPr="0070408F">
        <w:rPr>
          <w:rFonts w:ascii="Times New Roman" w:hAnsi="Times New Roman" w:cs="Times New Roman"/>
          <w:sz w:val="28"/>
          <w:szCs w:val="28"/>
        </w:rPr>
        <w:t xml:space="preserve"> 3, а вместе купюра 5</w:t>
      </w:r>
    </w:p>
    <w:p w:rsidR="00D471C2" w:rsidRPr="0070408F" w:rsidRDefault="0037335D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471C2" w:rsidRPr="0070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Все готовы? Тогда отправляемся за покупками.</w:t>
      </w:r>
      <w:r w:rsidR="00D471C2" w:rsidRPr="0070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39" w:rsidRPr="0070408F" w:rsidRDefault="00D471C2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Отправляются за покупками в импровизированный магазин, совершают покупки согласно инструкции.</w:t>
      </w:r>
    </w:p>
    <w:p w:rsidR="00D553AE" w:rsidRPr="0070408F" w:rsidRDefault="00D553AE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Воспитатель контролирует действия детей, подводит детей к правильному</w:t>
      </w:r>
      <w:r w:rsidR="00156458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i/>
          <w:sz w:val="28"/>
          <w:szCs w:val="28"/>
        </w:rPr>
        <w:t>решению</w:t>
      </w:r>
      <w:r w:rsidR="00156458" w:rsidRPr="0070408F">
        <w:rPr>
          <w:rFonts w:ascii="Times New Roman" w:hAnsi="Times New Roman" w:cs="Times New Roman"/>
          <w:i/>
          <w:sz w:val="28"/>
          <w:szCs w:val="28"/>
        </w:rPr>
        <w:t xml:space="preserve"> наводящими вопросами, хвалит.</w:t>
      </w:r>
    </w:p>
    <w:p w:rsidR="00572039" w:rsidRPr="0070408F" w:rsidRDefault="007D3BB0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72039" w:rsidRPr="0070408F">
        <w:rPr>
          <w:rFonts w:ascii="Times New Roman" w:hAnsi="Times New Roman" w:cs="Times New Roman"/>
          <w:sz w:val="28"/>
          <w:szCs w:val="28"/>
        </w:rPr>
        <w:t>Молодцы ребята, Буратино, и ты м</w:t>
      </w:r>
      <w:r w:rsidR="00D9611B" w:rsidRPr="0070408F">
        <w:rPr>
          <w:rFonts w:ascii="Times New Roman" w:hAnsi="Times New Roman" w:cs="Times New Roman"/>
          <w:sz w:val="28"/>
          <w:szCs w:val="28"/>
        </w:rPr>
        <w:t>олодец! Купили все необходимое!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</w:p>
    <w:p w:rsidR="00D9611B" w:rsidRDefault="007D3BB0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40C67" w:rsidRPr="0070408F" w:rsidRDefault="00C40C67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72039" w:rsidRPr="0070408F" w:rsidRDefault="007C650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0408F">
        <w:rPr>
          <w:rFonts w:ascii="Times New Roman" w:hAnsi="Times New Roman" w:cs="Times New Roman"/>
          <w:sz w:val="28"/>
          <w:szCs w:val="28"/>
        </w:rPr>
        <w:t>,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мы свами успешно выполнили все задания</w:t>
      </w:r>
      <w:r w:rsidRPr="0070408F">
        <w:rPr>
          <w:rFonts w:ascii="Times New Roman" w:hAnsi="Times New Roman" w:cs="Times New Roman"/>
          <w:sz w:val="28"/>
          <w:szCs w:val="28"/>
        </w:rPr>
        <w:t>,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 и </w:t>
      </w:r>
      <w:r w:rsidR="00D40BE6" w:rsidRPr="0070408F">
        <w:rPr>
          <w:rFonts w:ascii="Times New Roman" w:hAnsi="Times New Roman" w:cs="Times New Roman"/>
          <w:sz w:val="28"/>
          <w:szCs w:val="28"/>
        </w:rPr>
        <w:t xml:space="preserve">пора </w:t>
      </w:r>
      <w:r w:rsidR="003E0884" w:rsidRPr="0070408F">
        <w:rPr>
          <w:rFonts w:ascii="Times New Roman" w:hAnsi="Times New Roman" w:cs="Times New Roman"/>
          <w:sz w:val="28"/>
          <w:szCs w:val="28"/>
        </w:rPr>
        <w:t>отправл</w:t>
      </w:r>
      <w:r w:rsidRPr="0070408F">
        <w:rPr>
          <w:rFonts w:ascii="Times New Roman" w:hAnsi="Times New Roman" w:cs="Times New Roman"/>
          <w:sz w:val="28"/>
          <w:szCs w:val="28"/>
        </w:rPr>
        <w:t xml:space="preserve">яться к Буратино домой и </w:t>
      </w:r>
      <w:r w:rsidR="00572039" w:rsidRPr="0070408F">
        <w:rPr>
          <w:rFonts w:ascii="Times New Roman" w:hAnsi="Times New Roman" w:cs="Times New Roman"/>
          <w:sz w:val="28"/>
          <w:szCs w:val="28"/>
        </w:rPr>
        <w:t xml:space="preserve">приготовить угощение для </w:t>
      </w:r>
      <w:r w:rsidR="003E0884" w:rsidRPr="0070408F">
        <w:rPr>
          <w:rFonts w:ascii="Times New Roman" w:hAnsi="Times New Roman" w:cs="Times New Roman"/>
          <w:sz w:val="28"/>
          <w:szCs w:val="28"/>
        </w:rPr>
        <w:t xml:space="preserve">его </w:t>
      </w:r>
      <w:r w:rsidRPr="0070408F">
        <w:rPr>
          <w:rFonts w:ascii="Times New Roman" w:hAnsi="Times New Roman" w:cs="Times New Roman"/>
          <w:sz w:val="28"/>
          <w:szCs w:val="28"/>
        </w:rPr>
        <w:t xml:space="preserve">друзей. </w:t>
      </w:r>
      <w:r w:rsidR="00572039" w:rsidRPr="0070408F">
        <w:rPr>
          <w:rFonts w:ascii="Times New Roman" w:hAnsi="Times New Roman" w:cs="Times New Roman"/>
          <w:sz w:val="28"/>
          <w:szCs w:val="28"/>
        </w:rPr>
        <w:t>Готовить мы с вами будем пиццу!</w:t>
      </w:r>
    </w:p>
    <w:p w:rsidR="00426A6F" w:rsidRPr="0070408F" w:rsidRDefault="006C43A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 w:rsidR="007109A9" w:rsidRPr="0070408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 xml:space="preserve"> предлагает ребятам на выбор</w:t>
      </w:r>
      <w:r w:rsidR="00B87BC3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i/>
          <w:sz w:val="28"/>
          <w:szCs w:val="28"/>
        </w:rPr>
        <w:t>математический реце</w:t>
      </w:r>
      <w:r w:rsidR="00951A52" w:rsidRPr="0070408F">
        <w:rPr>
          <w:rFonts w:ascii="Times New Roman" w:hAnsi="Times New Roman" w:cs="Times New Roman"/>
          <w:i/>
          <w:sz w:val="28"/>
          <w:szCs w:val="28"/>
        </w:rPr>
        <w:t>пт пиццы и основу для пиццы</w:t>
      </w:r>
      <w:r w:rsidR="007109A9" w:rsidRPr="0070408F">
        <w:rPr>
          <w:rFonts w:ascii="Times New Roman" w:hAnsi="Times New Roman" w:cs="Times New Roman"/>
          <w:i/>
          <w:sz w:val="28"/>
          <w:szCs w:val="28"/>
        </w:rPr>
        <w:t>, и</w:t>
      </w:r>
      <w:r w:rsidR="00FC2C6E" w:rsidRPr="0070408F">
        <w:rPr>
          <w:rFonts w:ascii="Times New Roman" w:hAnsi="Times New Roman" w:cs="Times New Roman"/>
          <w:i/>
          <w:sz w:val="28"/>
          <w:szCs w:val="28"/>
        </w:rPr>
        <w:t xml:space="preserve"> распределить обязанности</w:t>
      </w:r>
      <w:r w:rsidRPr="0070408F">
        <w:rPr>
          <w:rFonts w:ascii="Times New Roman" w:hAnsi="Times New Roman" w:cs="Times New Roman"/>
          <w:i/>
          <w:sz w:val="28"/>
          <w:szCs w:val="28"/>
        </w:rPr>
        <w:t xml:space="preserve"> между собой.</w:t>
      </w:r>
      <w:r w:rsidR="007C6508" w:rsidRPr="0070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A6F" w:rsidRPr="0070408F">
        <w:rPr>
          <w:rFonts w:ascii="Times New Roman" w:hAnsi="Times New Roman" w:cs="Times New Roman"/>
          <w:i/>
          <w:sz w:val="28"/>
          <w:szCs w:val="28"/>
        </w:rPr>
        <w:t xml:space="preserve">К примеру – один диктует </w:t>
      </w:r>
      <w:r w:rsidR="007C6508" w:rsidRPr="0070408F">
        <w:rPr>
          <w:rFonts w:ascii="Times New Roman" w:hAnsi="Times New Roman" w:cs="Times New Roman"/>
          <w:i/>
          <w:sz w:val="28"/>
          <w:szCs w:val="28"/>
        </w:rPr>
        <w:t xml:space="preserve">«рецепт», второй – раскладывает </w:t>
      </w:r>
      <w:r w:rsidR="00426A6F" w:rsidRPr="0070408F">
        <w:rPr>
          <w:rFonts w:ascii="Times New Roman" w:hAnsi="Times New Roman" w:cs="Times New Roman"/>
          <w:i/>
          <w:sz w:val="28"/>
          <w:szCs w:val="28"/>
        </w:rPr>
        <w:t xml:space="preserve">грибы, третий ребенок выкладывает колбасу и т.д. </w:t>
      </w:r>
    </w:p>
    <w:p w:rsidR="00572039" w:rsidRPr="0070408F" w:rsidRDefault="00376336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72039" w:rsidRPr="0070408F">
        <w:rPr>
          <w:rFonts w:ascii="Times New Roman" w:hAnsi="Times New Roman" w:cs="Times New Roman"/>
          <w:sz w:val="28"/>
          <w:szCs w:val="28"/>
        </w:rPr>
        <w:t>Какие аппетитные угощения у вас получились! Так и хочется попробовать! Теперь у Буратино</w:t>
      </w:r>
      <w:r w:rsidR="00376CA3" w:rsidRPr="0070408F">
        <w:rPr>
          <w:rFonts w:ascii="Times New Roman" w:hAnsi="Times New Roman" w:cs="Times New Roman"/>
          <w:sz w:val="28"/>
          <w:szCs w:val="28"/>
        </w:rPr>
        <w:t xml:space="preserve"> будет настоящий праздник! И всё</w:t>
      </w:r>
      <w:r w:rsidR="00572039" w:rsidRPr="0070408F">
        <w:rPr>
          <w:rFonts w:ascii="Times New Roman" w:hAnsi="Times New Roman" w:cs="Times New Roman"/>
          <w:sz w:val="28"/>
          <w:szCs w:val="28"/>
        </w:rPr>
        <w:t>, благодаря вашим знаниям и помощи!</w:t>
      </w:r>
    </w:p>
    <w:p w:rsidR="00751A3B" w:rsidRDefault="00751A3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Буратино (воспитатель)</w:t>
      </w:r>
      <w:r w:rsidR="00BD5BF3" w:rsidRPr="0070408F">
        <w:rPr>
          <w:rFonts w:ascii="Times New Roman" w:hAnsi="Times New Roman" w:cs="Times New Roman"/>
          <w:i/>
          <w:sz w:val="28"/>
          <w:szCs w:val="28"/>
        </w:rPr>
        <w:t xml:space="preserve"> благодарит детей</w:t>
      </w:r>
      <w:r w:rsidR="00D21813" w:rsidRPr="0070408F">
        <w:rPr>
          <w:rFonts w:ascii="Times New Roman" w:hAnsi="Times New Roman" w:cs="Times New Roman"/>
          <w:i/>
          <w:sz w:val="28"/>
          <w:szCs w:val="28"/>
        </w:rPr>
        <w:t>.</w:t>
      </w:r>
      <w:r w:rsidR="001946E5" w:rsidRPr="0070408F">
        <w:rPr>
          <w:rFonts w:ascii="Times New Roman" w:hAnsi="Times New Roman" w:cs="Times New Roman"/>
          <w:i/>
          <w:sz w:val="28"/>
          <w:szCs w:val="28"/>
        </w:rPr>
        <w:t xml:space="preserve"> Дарит им шоколадные монетки</w:t>
      </w:r>
    </w:p>
    <w:p w:rsidR="00C40C67" w:rsidRPr="00C40C67" w:rsidRDefault="00C40C67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6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2539B" w:rsidRPr="0070408F" w:rsidRDefault="00D21813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946E5" w:rsidRPr="0070408F">
        <w:rPr>
          <w:rFonts w:ascii="Times New Roman" w:hAnsi="Times New Roman" w:cs="Times New Roman"/>
          <w:sz w:val="28"/>
          <w:szCs w:val="28"/>
        </w:rPr>
        <w:t xml:space="preserve"> Нам пора возвраща</w:t>
      </w:r>
      <w:r w:rsidR="000A257F" w:rsidRPr="0070408F">
        <w:rPr>
          <w:rFonts w:ascii="Times New Roman" w:hAnsi="Times New Roman" w:cs="Times New Roman"/>
          <w:sz w:val="28"/>
          <w:szCs w:val="28"/>
        </w:rPr>
        <w:t>ться в группу</w:t>
      </w:r>
      <w:r w:rsidR="001946E5" w:rsidRPr="0070408F">
        <w:rPr>
          <w:rFonts w:ascii="Times New Roman" w:hAnsi="Times New Roman" w:cs="Times New Roman"/>
          <w:sz w:val="28"/>
          <w:szCs w:val="28"/>
        </w:rPr>
        <w:t xml:space="preserve">. До свиданья, </w:t>
      </w:r>
      <w:r w:rsidR="00FC3B6C" w:rsidRPr="0070408F">
        <w:rPr>
          <w:rFonts w:ascii="Times New Roman" w:hAnsi="Times New Roman" w:cs="Times New Roman"/>
          <w:sz w:val="28"/>
          <w:szCs w:val="28"/>
        </w:rPr>
        <w:t>Буратино</w:t>
      </w:r>
      <w:r w:rsidR="002274FB" w:rsidRPr="0070408F">
        <w:rPr>
          <w:rFonts w:ascii="Times New Roman" w:hAnsi="Times New Roman" w:cs="Times New Roman"/>
          <w:sz w:val="28"/>
          <w:szCs w:val="28"/>
        </w:rPr>
        <w:t>!</w:t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  <w:r w:rsidR="00572039" w:rsidRPr="0070408F">
        <w:rPr>
          <w:rFonts w:ascii="Times New Roman" w:hAnsi="Times New Roman" w:cs="Times New Roman"/>
          <w:sz w:val="28"/>
          <w:szCs w:val="28"/>
        </w:rPr>
        <w:tab/>
      </w:r>
    </w:p>
    <w:p w:rsidR="002274FB" w:rsidRPr="0070408F" w:rsidRDefault="00572039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Итог за</w:t>
      </w:r>
      <w:r w:rsidR="002274FB" w:rsidRPr="0070408F">
        <w:rPr>
          <w:rFonts w:ascii="Times New Roman" w:hAnsi="Times New Roman" w:cs="Times New Roman"/>
          <w:b/>
          <w:sz w:val="28"/>
          <w:szCs w:val="28"/>
        </w:rPr>
        <w:t>нятия</w:t>
      </w:r>
    </w:p>
    <w:p w:rsidR="0042539B" w:rsidRPr="0070408F" w:rsidRDefault="0042539B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Систематизация знаний.</w:t>
      </w:r>
      <w:r w:rsidRPr="0070408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72039" w:rsidRPr="0070408F" w:rsidRDefault="000F1DC3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572039" w:rsidRPr="0070408F">
        <w:rPr>
          <w:rFonts w:ascii="Times New Roman" w:hAnsi="Times New Roman" w:cs="Times New Roman"/>
          <w:sz w:val="28"/>
          <w:szCs w:val="28"/>
        </w:rPr>
        <w:t>Ребята, а кому мы сегодня помогали?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Верно, мы помогли Буратино, он оказался в сложной ситуации и не знал</w:t>
      </w:r>
      <w:r w:rsidR="0096127F" w:rsidRPr="0070408F">
        <w:rPr>
          <w:rFonts w:ascii="Times New Roman" w:hAnsi="Times New Roman" w:cs="Times New Roman"/>
          <w:sz w:val="28"/>
          <w:szCs w:val="28"/>
        </w:rPr>
        <w:t>,</w:t>
      </w:r>
      <w:r w:rsidRPr="0070408F">
        <w:rPr>
          <w:rFonts w:ascii="Times New Roman" w:hAnsi="Times New Roman" w:cs="Times New Roman"/>
          <w:sz w:val="28"/>
          <w:szCs w:val="28"/>
        </w:rPr>
        <w:t xml:space="preserve"> как ему организовать свой праздник.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Скажите, какой момент больше всего вам понравился?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Что узнали нового и интересного?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Что для вас показалось самым сложным?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ab/>
      </w:r>
      <w:r w:rsidR="00336C9B" w:rsidRPr="0070408F">
        <w:rPr>
          <w:rFonts w:ascii="Times New Roman" w:hAnsi="Times New Roman" w:cs="Times New Roman"/>
          <w:i/>
          <w:sz w:val="28"/>
          <w:szCs w:val="28"/>
        </w:rPr>
        <w:t>Дети с воспитателем д</w:t>
      </w:r>
      <w:r w:rsidRPr="0070408F">
        <w:rPr>
          <w:rFonts w:ascii="Times New Roman" w:hAnsi="Times New Roman" w:cs="Times New Roman"/>
          <w:i/>
          <w:sz w:val="28"/>
          <w:szCs w:val="28"/>
        </w:rPr>
        <w:t>елают выводы о том, что узнали нового. Как важно трудиться и грамотно распределять доходы. Вспоминают что т</w:t>
      </w:r>
      <w:r w:rsidR="00AF74EA" w:rsidRPr="0070408F">
        <w:rPr>
          <w:rFonts w:ascii="Times New Roman" w:hAnsi="Times New Roman" w:cs="Times New Roman"/>
          <w:i/>
          <w:sz w:val="28"/>
          <w:szCs w:val="28"/>
        </w:rPr>
        <w:t xml:space="preserve">акое Банк сберегательный вклад. </w:t>
      </w:r>
      <w:r w:rsidRPr="0070408F">
        <w:rPr>
          <w:rFonts w:ascii="Times New Roman" w:hAnsi="Times New Roman" w:cs="Times New Roman"/>
          <w:i/>
          <w:sz w:val="28"/>
          <w:szCs w:val="28"/>
        </w:rPr>
        <w:t>Как важно и интересно оказывать помощь другим. И о том, что когда помогаешь друг</w:t>
      </w:r>
      <w:r w:rsidR="00AF74EA" w:rsidRPr="0070408F">
        <w:rPr>
          <w:rFonts w:ascii="Times New Roman" w:hAnsi="Times New Roman" w:cs="Times New Roman"/>
          <w:i/>
          <w:sz w:val="28"/>
          <w:szCs w:val="28"/>
        </w:rPr>
        <w:t xml:space="preserve">им испытываешь чувство радости. </w:t>
      </w:r>
      <w:r w:rsidRPr="0070408F">
        <w:rPr>
          <w:rFonts w:ascii="Times New Roman" w:hAnsi="Times New Roman" w:cs="Times New Roman"/>
          <w:i/>
          <w:sz w:val="28"/>
          <w:szCs w:val="28"/>
        </w:rPr>
        <w:t>Приходят к выводу о том, что любое дело получается, если взяться за него сообща.</w:t>
      </w:r>
      <w:r w:rsidRPr="0070408F">
        <w:rPr>
          <w:rFonts w:ascii="Times New Roman" w:hAnsi="Times New Roman" w:cs="Times New Roman"/>
          <w:i/>
          <w:sz w:val="28"/>
          <w:szCs w:val="28"/>
        </w:rPr>
        <w:tab/>
      </w:r>
    </w:p>
    <w:p w:rsidR="002E5303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08F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CA2850" w:rsidRPr="007040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33B5" w:rsidRPr="0070408F">
        <w:rPr>
          <w:rFonts w:ascii="Times New Roman" w:hAnsi="Times New Roman" w:cs="Times New Roman"/>
          <w:sz w:val="28"/>
          <w:szCs w:val="28"/>
          <w:u w:val="single"/>
        </w:rPr>
        <w:t>«Настроение»</w:t>
      </w:r>
    </w:p>
    <w:p w:rsidR="00572039" w:rsidRPr="0070408F" w:rsidRDefault="00DA33B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="002E5303" w:rsidRPr="0070408F">
        <w:rPr>
          <w:rFonts w:ascii="Times New Roman" w:hAnsi="Times New Roman" w:cs="Times New Roman"/>
          <w:sz w:val="28"/>
          <w:szCs w:val="28"/>
        </w:rPr>
        <w:t>Ребята, а</w:t>
      </w:r>
      <w:r w:rsidR="00CA2850" w:rsidRPr="0070408F">
        <w:rPr>
          <w:rFonts w:ascii="Times New Roman" w:hAnsi="Times New Roman" w:cs="Times New Roman"/>
          <w:sz w:val="28"/>
          <w:szCs w:val="28"/>
        </w:rPr>
        <w:t xml:space="preserve"> какое у вас сейчас настроение?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ab/>
      </w:r>
      <w:r w:rsidRPr="0070408F">
        <w:rPr>
          <w:rFonts w:ascii="Times New Roman" w:hAnsi="Times New Roman" w:cs="Times New Roman"/>
          <w:i/>
          <w:sz w:val="28"/>
          <w:szCs w:val="28"/>
        </w:rPr>
        <w:t>Рефлексия выполняется под музыкальное сопровождение.</w:t>
      </w:r>
    </w:p>
    <w:p w:rsidR="00572039" w:rsidRPr="0070408F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8F">
        <w:rPr>
          <w:rFonts w:ascii="Times New Roman" w:hAnsi="Times New Roman" w:cs="Times New Roman"/>
          <w:i/>
          <w:sz w:val="28"/>
          <w:szCs w:val="28"/>
        </w:rPr>
        <w:t>Инструкция: перед детьми располагаются крупные смайлики, изображающие эмоции. Детям необходимо занять место рядом с тем изображением, которому соответствует их настроение.</w:t>
      </w:r>
    </w:p>
    <w:p w:rsidR="00572039" w:rsidRPr="0070408F" w:rsidRDefault="00572039" w:rsidP="00C40C6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 xml:space="preserve"> </w:t>
      </w:r>
      <w:r w:rsidRPr="007040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62AB8" w:rsidRPr="0070408F" w:rsidRDefault="00B62AB8" w:rsidP="00C34950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Список использова</w:t>
      </w:r>
      <w:r w:rsidR="005D0E44" w:rsidRPr="0070408F">
        <w:rPr>
          <w:rFonts w:ascii="Times New Roman" w:hAnsi="Times New Roman" w:cs="Times New Roman"/>
          <w:sz w:val="28"/>
          <w:szCs w:val="28"/>
        </w:rPr>
        <w:t>нной литературы</w:t>
      </w:r>
      <w:r w:rsidRPr="0070408F">
        <w:rPr>
          <w:rFonts w:ascii="Times New Roman" w:hAnsi="Times New Roman" w:cs="Times New Roman"/>
          <w:sz w:val="28"/>
          <w:szCs w:val="28"/>
        </w:rPr>
        <w:t>:</w:t>
      </w:r>
    </w:p>
    <w:p w:rsidR="00B62AB8" w:rsidRPr="0070408F" w:rsidRDefault="00B62AB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1.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B62AB8" w:rsidRPr="0070408F" w:rsidRDefault="00B62AB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2.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>-Пискарева Н.А. Формирование элементарных математических представлений. М.: Мозаика-Синтез, 2006.</w:t>
      </w:r>
    </w:p>
    <w:p w:rsidR="00B62AB8" w:rsidRPr="0070408F" w:rsidRDefault="00B62AB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3.</w:t>
      </w:r>
      <w:r w:rsidRPr="0070408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:rsidR="00B62AB8" w:rsidRPr="0070408F" w:rsidRDefault="00B62AB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4.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 xml:space="preserve"> А.В. Обучение математике в ДОУ: Методическое пособие. М.: Айрис-пресс, 2005. 320 с.</w:t>
      </w:r>
    </w:p>
    <w:p w:rsidR="00572039" w:rsidRPr="0070408F" w:rsidRDefault="00B62AB8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8F">
        <w:rPr>
          <w:rFonts w:ascii="Times New Roman" w:hAnsi="Times New Roman" w:cs="Times New Roman"/>
          <w:sz w:val="28"/>
          <w:szCs w:val="28"/>
        </w:rPr>
        <w:t>5.</w:t>
      </w:r>
      <w:r w:rsidRPr="007040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408F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70408F">
        <w:rPr>
          <w:rFonts w:ascii="Times New Roman" w:hAnsi="Times New Roman" w:cs="Times New Roman"/>
          <w:sz w:val="28"/>
          <w:szCs w:val="28"/>
        </w:rPr>
        <w:t xml:space="preserve"> А.В. Современные программы математического образования дошкольников / Серия «Библиотека учителя» - Ростов н/Д: «Феникс», 2005. 256 с.</w:t>
      </w: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70408F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B8E" w:rsidRPr="00CA0B8E" w:rsidRDefault="00CA0B8E" w:rsidP="00CA0B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A0B8E">
        <w:rPr>
          <w:rFonts w:ascii="Times New Roman" w:eastAsia="Calibri" w:hAnsi="Times New Roman" w:cs="Times New Roman"/>
          <w:b/>
          <w:sz w:val="18"/>
          <w:szCs w:val="18"/>
        </w:rPr>
        <w:t xml:space="preserve">МУНИЦИПАЛЬНОЕ </w:t>
      </w:r>
      <w:proofErr w:type="gramStart"/>
      <w:r w:rsidRPr="00CA0B8E">
        <w:rPr>
          <w:rFonts w:ascii="Times New Roman" w:eastAsia="Calibri" w:hAnsi="Times New Roman" w:cs="Times New Roman"/>
          <w:b/>
          <w:sz w:val="18"/>
          <w:szCs w:val="18"/>
        </w:rPr>
        <w:t>БЮДЖЕТНОЕ  ДОШКОЛЬНОЕ</w:t>
      </w:r>
      <w:proofErr w:type="gramEnd"/>
      <w:r w:rsidRPr="00CA0B8E">
        <w:rPr>
          <w:rFonts w:ascii="Times New Roman" w:eastAsia="Calibri" w:hAnsi="Times New Roman" w:cs="Times New Roman"/>
          <w:b/>
          <w:sz w:val="18"/>
          <w:szCs w:val="18"/>
        </w:rPr>
        <w:t xml:space="preserve"> ОБРАЗОВАТЕЛЬНОЕ УЧРЕЖДЕНИЕ</w:t>
      </w:r>
    </w:p>
    <w:p w:rsidR="00CA0B8E" w:rsidRPr="00CA0B8E" w:rsidRDefault="00CA0B8E" w:rsidP="00CA0B8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A0B8E">
        <w:rPr>
          <w:rFonts w:ascii="Times New Roman" w:eastAsia="Calibri" w:hAnsi="Times New Roman" w:cs="Times New Roman"/>
          <w:b/>
          <w:sz w:val="18"/>
          <w:szCs w:val="18"/>
        </w:rPr>
        <w:t>«ДЕТСКИЙ САД № 24»</w:t>
      </w:r>
    </w:p>
    <w:p w:rsidR="008F51C5" w:rsidRPr="008F51C5" w:rsidRDefault="00CA0B8E" w:rsidP="00CA0B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B8E">
        <w:rPr>
          <w:rFonts w:ascii="Times New Roman" w:eastAsia="Times New Roman" w:hAnsi="Times New Roman" w:cs="Times New Roman"/>
          <w:sz w:val="16"/>
          <w:szCs w:val="16"/>
        </w:rPr>
        <w:t xml:space="preserve">390007, город Рязань, Октябрьский городок, д.33а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98-00-08, </w:t>
      </w:r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CA0B8E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CA0B8E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ds</w:t>
      </w:r>
      <w:r w:rsidRPr="00CA0B8E">
        <w:rPr>
          <w:rFonts w:ascii="Times New Roman" w:eastAsia="Times New Roman" w:hAnsi="Times New Roman" w:cs="Times New Roman"/>
          <w:sz w:val="16"/>
          <w:szCs w:val="16"/>
        </w:rPr>
        <w:t>24.</w:t>
      </w:r>
      <w:proofErr w:type="spellStart"/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ryazan</w:t>
      </w:r>
      <w:proofErr w:type="spellEnd"/>
      <w:r w:rsidRPr="00CA0B8E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ryazangov</w:t>
      </w:r>
      <w:proofErr w:type="spellEnd"/>
      <w:r w:rsidRPr="00CA0B8E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CA0B8E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8F51C5" w:rsidRPr="008F51C5" w:rsidRDefault="008F51C5" w:rsidP="008F51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районного конкурса</w:t>
      </w:r>
    </w:p>
    <w:p w:rsidR="008F51C5" w:rsidRPr="008F51C5" w:rsidRDefault="008F51C5" w:rsidP="008F51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«ТРЕНД НА СПОРТ»</w:t>
      </w:r>
    </w:p>
    <w:p w:rsidR="008F51C5" w:rsidRPr="008F51C5" w:rsidRDefault="008F51C5" w:rsidP="008F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8F51C5" w:rsidRPr="008F51C5" w:rsidRDefault="008F51C5" w:rsidP="008F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F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F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районном конкурсе  «ТРЕНД НА СПОРТ»</w:t>
      </w:r>
    </w:p>
    <w:p w:rsidR="008F51C5" w:rsidRPr="008F51C5" w:rsidRDefault="008F51C5" w:rsidP="008F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2410"/>
        <w:gridCol w:w="2977"/>
      </w:tblGrid>
      <w:tr w:rsidR="008F51C5" w:rsidRPr="008F51C5" w:rsidTr="00193052">
        <w:tc>
          <w:tcPr>
            <w:tcW w:w="567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8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отчество, возраст участника</w:t>
            </w:r>
          </w:p>
        </w:tc>
        <w:tc>
          <w:tcPr>
            <w:tcW w:w="1559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410" w:type="dxa"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2977" w:type="dxa"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ФИО, должность куратора ОУ, </w:t>
            </w:r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моб. тел. </w:t>
            </w:r>
          </w:p>
        </w:tc>
      </w:tr>
      <w:tr w:rsidR="008F51C5" w:rsidRPr="008F51C5" w:rsidTr="00193052">
        <w:tc>
          <w:tcPr>
            <w:tcW w:w="567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</w:t>
            </w: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Журкина Алёна Сергеевна, 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559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«Равнение на брата»</w:t>
            </w:r>
          </w:p>
        </w:tc>
        <w:tc>
          <w:tcPr>
            <w:tcW w:w="2410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</w:t>
            </w:r>
            <w:proofErr w:type="gram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 №</w:t>
            </w:r>
            <w:proofErr w:type="gram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24»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Наталья Александровна,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8-906-544-69-20,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Litvinova</w:t>
            </w:r>
            <w:proofErr w:type="spellEnd"/>
            <w:proofErr w:type="gramStart"/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ryazan</w:t>
            </w:r>
            <w:proofErr w:type="spellEnd"/>
            <w:proofErr w:type="gramEnd"/>
            <w:r w:rsidRPr="008F5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 yandex.ru,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Карабаева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Вячеславовна, воспитатели</w:t>
            </w:r>
          </w:p>
        </w:tc>
      </w:tr>
      <w:tr w:rsidR="008F51C5" w:rsidRPr="008F51C5" w:rsidTr="00193052">
        <w:trPr>
          <w:trHeight w:val="525"/>
        </w:trPr>
        <w:tc>
          <w:tcPr>
            <w:tcW w:w="567" w:type="dxa"/>
            <w:vMerge w:val="restart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Коржовий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Алексеевич, 6 лет</w:t>
            </w:r>
          </w:p>
        </w:tc>
        <w:tc>
          <w:tcPr>
            <w:tcW w:w="1559" w:type="dxa"/>
            <w:vMerge w:val="restart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 «На старт»</w:t>
            </w:r>
          </w:p>
        </w:tc>
        <w:tc>
          <w:tcPr>
            <w:tcW w:w="2410" w:type="dxa"/>
            <w:vMerge w:val="restart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«Детский </w:t>
            </w:r>
            <w:proofErr w:type="gram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 №</w:t>
            </w:r>
            <w:proofErr w:type="gram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24»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Калмыкова Ольга Анатольевна, инструктор по физической культуре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8-920-633-83-35,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Olgaiva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a@mail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ru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Алла Сергеевна,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-логопед</w:t>
            </w:r>
          </w:p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525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 Евгений Дмитриевич, 6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525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Сошкин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Дмитриевич, 6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525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Журкина Алёна Сергеевна, 6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495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Тупичкина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Евгеньевна, 6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330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Анофриева Полина Константиновна, 5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1C5" w:rsidRPr="008F51C5" w:rsidTr="00193052">
        <w:trPr>
          <w:trHeight w:val="315"/>
        </w:trPr>
        <w:tc>
          <w:tcPr>
            <w:tcW w:w="56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F51C5" w:rsidRPr="008F51C5" w:rsidRDefault="008F51C5" w:rsidP="008F51C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Великодная</w:t>
            </w:r>
            <w:proofErr w:type="spellEnd"/>
            <w:r w:rsidRPr="008F5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Михайловна, 5 лет</w:t>
            </w:r>
          </w:p>
        </w:tc>
        <w:tc>
          <w:tcPr>
            <w:tcW w:w="1559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8F51C5" w:rsidRPr="008F51C5" w:rsidRDefault="008F51C5" w:rsidP="008F51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F51C5" w:rsidRPr="008F51C5" w:rsidRDefault="008F51C5" w:rsidP="008F51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51C5" w:rsidRPr="008F51C5" w:rsidRDefault="008F51C5" w:rsidP="008F5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1C5" w:rsidRDefault="008F51C5" w:rsidP="008F5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052" w:rsidRPr="008F51C5" w:rsidRDefault="00193052" w:rsidP="008F5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1C5" w:rsidRPr="008F51C5" w:rsidRDefault="008F51C5" w:rsidP="008F5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 Заведующий МБДОУ</w:t>
      </w:r>
    </w:p>
    <w:p w:rsidR="008F51C5" w:rsidRPr="008F51C5" w:rsidRDefault="008F51C5" w:rsidP="008F5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8F51C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«Детский сад № </w:t>
      </w:r>
      <w:proofErr w:type="gramStart"/>
      <w:r w:rsidRPr="008F51C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24»   </w:t>
      </w:r>
      <w:proofErr w:type="gramEnd"/>
      <w:r w:rsidRPr="008F51C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        _______________           О. В. </w:t>
      </w:r>
      <w:proofErr w:type="spellStart"/>
      <w:r w:rsidRPr="008F51C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>Татульян</w:t>
      </w:r>
      <w:proofErr w:type="spellEnd"/>
    </w:p>
    <w:p w:rsidR="008F51C5" w:rsidRP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P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C5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C5" w:rsidRPr="00C34950" w:rsidRDefault="008F51C5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572039" w:rsidRPr="00C34950" w:rsidRDefault="00572039" w:rsidP="00C34950">
      <w:pPr>
        <w:spacing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sectPr w:rsidR="00572039" w:rsidRPr="00C3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BCB"/>
    <w:multiLevelType w:val="multilevel"/>
    <w:tmpl w:val="813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C239D"/>
    <w:multiLevelType w:val="multilevel"/>
    <w:tmpl w:val="FBE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030C4"/>
    <w:multiLevelType w:val="multilevel"/>
    <w:tmpl w:val="2E7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13A97"/>
    <w:multiLevelType w:val="multilevel"/>
    <w:tmpl w:val="C56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9429F"/>
    <w:multiLevelType w:val="multilevel"/>
    <w:tmpl w:val="0070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C3BBB"/>
    <w:multiLevelType w:val="multilevel"/>
    <w:tmpl w:val="43D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E6AA4"/>
    <w:multiLevelType w:val="multilevel"/>
    <w:tmpl w:val="98C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B"/>
    <w:rsid w:val="00000988"/>
    <w:rsid w:val="00004AA2"/>
    <w:rsid w:val="000057DB"/>
    <w:rsid w:val="00016671"/>
    <w:rsid w:val="00017F6C"/>
    <w:rsid w:val="000262F1"/>
    <w:rsid w:val="00037781"/>
    <w:rsid w:val="000467A8"/>
    <w:rsid w:val="00051D4A"/>
    <w:rsid w:val="000727B3"/>
    <w:rsid w:val="000730A2"/>
    <w:rsid w:val="0009105A"/>
    <w:rsid w:val="000A257F"/>
    <w:rsid w:val="000B0A60"/>
    <w:rsid w:val="000B47B0"/>
    <w:rsid w:val="000C7FA1"/>
    <w:rsid w:val="000D1C57"/>
    <w:rsid w:val="000E17BC"/>
    <w:rsid w:val="000E4321"/>
    <w:rsid w:val="000F1DC3"/>
    <w:rsid w:val="001044BC"/>
    <w:rsid w:val="00120A79"/>
    <w:rsid w:val="00156458"/>
    <w:rsid w:val="001663D3"/>
    <w:rsid w:val="001763BD"/>
    <w:rsid w:val="00177412"/>
    <w:rsid w:val="001833BD"/>
    <w:rsid w:val="00193052"/>
    <w:rsid w:val="001946E5"/>
    <w:rsid w:val="001C5D93"/>
    <w:rsid w:val="001D3186"/>
    <w:rsid w:val="001F6153"/>
    <w:rsid w:val="002071C0"/>
    <w:rsid w:val="002131CE"/>
    <w:rsid w:val="00226F09"/>
    <w:rsid w:val="002274FB"/>
    <w:rsid w:val="002449A2"/>
    <w:rsid w:val="00251528"/>
    <w:rsid w:val="002704D4"/>
    <w:rsid w:val="00271CB2"/>
    <w:rsid w:val="00293FCA"/>
    <w:rsid w:val="002A04F2"/>
    <w:rsid w:val="002B105E"/>
    <w:rsid w:val="002D5A59"/>
    <w:rsid w:val="002E5303"/>
    <w:rsid w:val="00305916"/>
    <w:rsid w:val="00336C9B"/>
    <w:rsid w:val="003503E7"/>
    <w:rsid w:val="003561E4"/>
    <w:rsid w:val="00357C2D"/>
    <w:rsid w:val="00357D2C"/>
    <w:rsid w:val="00362733"/>
    <w:rsid w:val="0036299F"/>
    <w:rsid w:val="0037335D"/>
    <w:rsid w:val="00376336"/>
    <w:rsid w:val="00376CA3"/>
    <w:rsid w:val="00377535"/>
    <w:rsid w:val="00380C4F"/>
    <w:rsid w:val="00380EDA"/>
    <w:rsid w:val="0039362E"/>
    <w:rsid w:val="00394B7D"/>
    <w:rsid w:val="003B2548"/>
    <w:rsid w:val="003D30D3"/>
    <w:rsid w:val="003E0884"/>
    <w:rsid w:val="003E1271"/>
    <w:rsid w:val="003E60DE"/>
    <w:rsid w:val="004126C4"/>
    <w:rsid w:val="0042539B"/>
    <w:rsid w:val="00426A6F"/>
    <w:rsid w:val="00452C45"/>
    <w:rsid w:val="004777CF"/>
    <w:rsid w:val="00477F66"/>
    <w:rsid w:val="00480380"/>
    <w:rsid w:val="00486B9D"/>
    <w:rsid w:val="004A10E3"/>
    <w:rsid w:val="004D47A5"/>
    <w:rsid w:val="00532C46"/>
    <w:rsid w:val="0053344D"/>
    <w:rsid w:val="00536DC5"/>
    <w:rsid w:val="00541735"/>
    <w:rsid w:val="00542D43"/>
    <w:rsid w:val="00572039"/>
    <w:rsid w:val="00573CF6"/>
    <w:rsid w:val="005871AD"/>
    <w:rsid w:val="00595916"/>
    <w:rsid w:val="005A6057"/>
    <w:rsid w:val="005B42BE"/>
    <w:rsid w:val="005D0E44"/>
    <w:rsid w:val="005D2FBB"/>
    <w:rsid w:val="005F7AD9"/>
    <w:rsid w:val="006423B7"/>
    <w:rsid w:val="00644A61"/>
    <w:rsid w:val="006478B7"/>
    <w:rsid w:val="006961D7"/>
    <w:rsid w:val="006B0D3D"/>
    <w:rsid w:val="006B46EE"/>
    <w:rsid w:val="006C43A8"/>
    <w:rsid w:val="006C50DB"/>
    <w:rsid w:val="006E05B9"/>
    <w:rsid w:val="006E7DB0"/>
    <w:rsid w:val="0070408F"/>
    <w:rsid w:val="007109A9"/>
    <w:rsid w:val="007148A9"/>
    <w:rsid w:val="00720E89"/>
    <w:rsid w:val="007432B7"/>
    <w:rsid w:val="00744A07"/>
    <w:rsid w:val="00751A3B"/>
    <w:rsid w:val="00776DA2"/>
    <w:rsid w:val="00792A81"/>
    <w:rsid w:val="00797C6C"/>
    <w:rsid w:val="007A5467"/>
    <w:rsid w:val="007A567B"/>
    <w:rsid w:val="007B0227"/>
    <w:rsid w:val="007B0FC8"/>
    <w:rsid w:val="007B2F37"/>
    <w:rsid w:val="007B4BAD"/>
    <w:rsid w:val="007B7932"/>
    <w:rsid w:val="007C6508"/>
    <w:rsid w:val="007D3BB0"/>
    <w:rsid w:val="007F636D"/>
    <w:rsid w:val="008073F3"/>
    <w:rsid w:val="00813E45"/>
    <w:rsid w:val="00854FE8"/>
    <w:rsid w:val="00887E3E"/>
    <w:rsid w:val="008946BB"/>
    <w:rsid w:val="00897114"/>
    <w:rsid w:val="00897C7B"/>
    <w:rsid w:val="008A7C83"/>
    <w:rsid w:val="008B673A"/>
    <w:rsid w:val="008C4018"/>
    <w:rsid w:val="008C5548"/>
    <w:rsid w:val="008F51C5"/>
    <w:rsid w:val="00926667"/>
    <w:rsid w:val="00937932"/>
    <w:rsid w:val="00942D1B"/>
    <w:rsid w:val="0094590E"/>
    <w:rsid w:val="00951A52"/>
    <w:rsid w:val="00955903"/>
    <w:rsid w:val="0096127F"/>
    <w:rsid w:val="009705D2"/>
    <w:rsid w:val="00977200"/>
    <w:rsid w:val="0098507C"/>
    <w:rsid w:val="00994995"/>
    <w:rsid w:val="009A1963"/>
    <w:rsid w:val="009A69B7"/>
    <w:rsid w:val="009B58A8"/>
    <w:rsid w:val="009C4FCD"/>
    <w:rsid w:val="009C7336"/>
    <w:rsid w:val="009C7D25"/>
    <w:rsid w:val="009D20DD"/>
    <w:rsid w:val="009F148D"/>
    <w:rsid w:val="009F7578"/>
    <w:rsid w:val="00A36D01"/>
    <w:rsid w:val="00A548AC"/>
    <w:rsid w:val="00A70EE9"/>
    <w:rsid w:val="00A71FD9"/>
    <w:rsid w:val="00A80560"/>
    <w:rsid w:val="00A845BC"/>
    <w:rsid w:val="00AA7525"/>
    <w:rsid w:val="00AC3EC0"/>
    <w:rsid w:val="00AD15BF"/>
    <w:rsid w:val="00AD5165"/>
    <w:rsid w:val="00AE1677"/>
    <w:rsid w:val="00AF18BD"/>
    <w:rsid w:val="00AF1E37"/>
    <w:rsid w:val="00AF74EA"/>
    <w:rsid w:val="00B0627D"/>
    <w:rsid w:val="00B1314B"/>
    <w:rsid w:val="00B135CB"/>
    <w:rsid w:val="00B250A3"/>
    <w:rsid w:val="00B25BAC"/>
    <w:rsid w:val="00B4114F"/>
    <w:rsid w:val="00B577F3"/>
    <w:rsid w:val="00B62710"/>
    <w:rsid w:val="00B62AB8"/>
    <w:rsid w:val="00B74CC9"/>
    <w:rsid w:val="00B87BC3"/>
    <w:rsid w:val="00B92AA2"/>
    <w:rsid w:val="00BA0BAF"/>
    <w:rsid w:val="00BA33E3"/>
    <w:rsid w:val="00BA6CD6"/>
    <w:rsid w:val="00BA7766"/>
    <w:rsid w:val="00BB1DF2"/>
    <w:rsid w:val="00BB47A1"/>
    <w:rsid w:val="00BB4CD7"/>
    <w:rsid w:val="00BD3A85"/>
    <w:rsid w:val="00BD5BF3"/>
    <w:rsid w:val="00BD7A12"/>
    <w:rsid w:val="00BF3BED"/>
    <w:rsid w:val="00C25F26"/>
    <w:rsid w:val="00C26D11"/>
    <w:rsid w:val="00C34950"/>
    <w:rsid w:val="00C40C67"/>
    <w:rsid w:val="00C56569"/>
    <w:rsid w:val="00C71674"/>
    <w:rsid w:val="00C75458"/>
    <w:rsid w:val="00C84171"/>
    <w:rsid w:val="00C859E2"/>
    <w:rsid w:val="00CA0B8E"/>
    <w:rsid w:val="00CA11C3"/>
    <w:rsid w:val="00CA1325"/>
    <w:rsid w:val="00CA2850"/>
    <w:rsid w:val="00CA4599"/>
    <w:rsid w:val="00CB76BC"/>
    <w:rsid w:val="00CC444C"/>
    <w:rsid w:val="00CF1E9E"/>
    <w:rsid w:val="00D052E4"/>
    <w:rsid w:val="00D07C14"/>
    <w:rsid w:val="00D208F7"/>
    <w:rsid w:val="00D21813"/>
    <w:rsid w:val="00D374DD"/>
    <w:rsid w:val="00D40BE6"/>
    <w:rsid w:val="00D471C2"/>
    <w:rsid w:val="00D532FB"/>
    <w:rsid w:val="00D553AE"/>
    <w:rsid w:val="00D6751E"/>
    <w:rsid w:val="00D86450"/>
    <w:rsid w:val="00D9611B"/>
    <w:rsid w:val="00DA33B5"/>
    <w:rsid w:val="00DA77C3"/>
    <w:rsid w:val="00DB42DF"/>
    <w:rsid w:val="00DD0C4F"/>
    <w:rsid w:val="00DD757E"/>
    <w:rsid w:val="00DE298D"/>
    <w:rsid w:val="00DF03BB"/>
    <w:rsid w:val="00DF68A6"/>
    <w:rsid w:val="00E42786"/>
    <w:rsid w:val="00E65263"/>
    <w:rsid w:val="00E70F6C"/>
    <w:rsid w:val="00E80A7F"/>
    <w:rsid w:val="00E91AD8"/>
    <w:rsid w:val="00E92FAB"/>
    <w:rsid w:val="00EB1BDE"/>
    <w:rsid w:val="00EB3F57"/>
    <w:rsid w:val="00EB6812"/>
    <w:rsid w:val="00EC1169"/>
    <w:rsid w:val="00ED5E21"/>
    <w:rsid w:val="00F028F8"/>
    <w:rsid w:val="00F256F8"/>
    <w:rsid w:val="00F34B79"/>
    <w:rsid w:val="00F47F2F"/>
    <w:rsid w:val="00F7102E"/>
    <w:rsid w:val="00FC2C6E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145C8-0A6C-4625-A477-1E5C0205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480380"/>
    <w:pPr>
      <w:spacing w:line="360" w:lineRule="auto"/>
      <w:ind w:firstLine="709"/>
      <w:jc w:val="center"/>
    </w:pPr>
    <w:rPr>
      <w:rFonts w:ascii="Times New Roman" w:hAnsi="Times New Roman" w:cs="Times New Roman"/>
      <w:b/>
      <w:color w:val="000000" w:themeColor="text1"/>
      <w:sz w:val="24"/>
    </w:rPr>
  </w:style>
  <w:style w:type="character" w:customStyle="1" w:styleId="12">
    <w:name w:val="Стиль1 Знак"/>
    <w:basedOn w:val="10"/>
    <w:link w:val="11"/>
    <w:rsid w:val="00480380"/>
    <w:rPr>
      <w:rFonts w:ascii="Times New Roman" w:eastAsiaTheme="majorEastAsia" w:hAnsi="Times New Roman" w:cs="Times New Roman"/>
      <w:b/>
      <w:color w:val="000000" w:themeColor="text1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480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Стиль2"/>
    <w:basedOn w:val="a"/>
    <w:link w:val="20"/>
    <w:qFormat/>
    <w:rsid w:val="00480380"/>
    <w:rPr>
      <w:rFonts w:ascii="Times New Roman" w:hAnsi="Times New Roman"/>
      <w:sz w:val="24"/>
    </w:rPr>
  </w:style>
  <w:style w:type="character" w:customStyle="1" w:styleId="20">
    <w:name w:val="Стиль2 Знак"/>
    <w:basedOn w:val="a0"/>
    <w:link w:val="2"/>
    <w:rsid w:val="00480380"/>
    <w:rPr>
      <w:rFonts w:ascii="Times New Roman" w:hAnsi="Times New Roman"/>
      <w:sz w:val="24"/>
    </w:rPr>
  </w:style>
  <w:style w:type="paragraph" w:customStyle="1" w:styleId="c0">
    <w:name w:val="c0"/>
    <w:basedOn w:val="a"/>
    <w:rsid w:val="0064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23B7"/>
  </w:style>
  <w:style w:type="paragraph" w:customStyle="1" w:styleId="c15">
    <w:name w:val="c15"/>
    <w:basedOn w:val="a"/>
    <w:rsid w:val="0064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30D3"/>
    <w:pPr>
      <w:ind w:left="720"/>
      <w:contextualSpacing/>
    </w:pPr>
  </w:style>
  <w:style w:type="table" w:styleId="a4">
    <w:name w:val="Table Grid"/>
    <w:basedOn w:val="a1"/>
    <w:uiPriority w:val="59"/>
    <w:rsid w:val="008F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ann</dc:creator>
  <cp:keywords/>
  <dc:description/>
  <cp:lastModifiedBy>Анастасия Литвинова</cp:lastModifiedBy>
  <cp:revision>19</cp:revision>
  <cp:lastPrinted>2022-12-08T19:05:00Z</cp:lastPrinted>
  <dcterms:created xsi:type="dcterms:W3CDTF">2022-10-28T06:35:00Z</dcterms:created>
  <dcterms:modified xsi:type="dcterms:W3CDTF">2022-12-18T16:02:00Z</dcterms:modified>
</cp:coreProperties>
</file>