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D2" w:rsidRPr="00A44FD2" w:rsidRDefault="00A44FD2" w:rsidP="00A4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A44FD2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Сенсорное панно для развития мелкой моторики у детей</w:t>
      </w:r>
      <w:bookmarkEnd w:id="0"/>
      <w:r w:rsidRPr="00A44FD2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.</w:t>
      </w:r>
    </w:p>
    <w:p w:rsidR="00A44FD2" w:rsidRPr="00A44FD2" w:rsidRDefault="00A44FD2" w:rsidP="00A44F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4FD2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Цель: </w:t>
      </w:r>
      <w:r w:rsidRPr="00A44FD2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развитие мелкой моторики рук, пространственной ориентации, р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азвитие зрительного восприятия, </w:t>
      </w:r>
      <w:r w:rsidRPr="00A44FD2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восприятия цвета и формы, умение 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завинчивать и развинчивать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крышечки</w:t>
      </w:r>
      <w:r w:rsidRPr="00A44FD2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; развитие активной речи, мышления и воображения; формирование представлений об окружающем мире; формирование и закрепление представлений об окружающем мире; формирование и закрепление представлений о цвете.</w:t>
      </w:r>
    </w:p>
    <w:p w:rsidR="00A44FD2" w:rsidRDefault="00A44FD2" w:rsidP="00A44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  <w:r w:rsidRPr="00A44FD2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Материал: </w:t>
      </w:r>
      <w:r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  <w:t xml:space="preserve">деревянная доска с изображением пейзажа, горлышки от пластмассовых бутылок, крышечки </w:t>
      </w:r>
      <w:proofErr w:type="spellStart"/>
      <w:r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  <w:t>завинчующие</w:t>
      </w:r>
      <w:proofErr w:type="spellEnd"/>
      <w:r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  <w:t xml:space="preserve"> разного цвета.</w:t>
      </w:r>
    </w:p>
    <w:p w:rsidR="00A44FD2" w:rsidRDefault="00A44FD2" w:rsidP="00A44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A44FD2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Описани</w:t>
      </w:r>
      <w:r w:rsidRPr="00A44FD2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е: Данное панно предназначено для детей 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3</w:t>
      </w:r>
      <w:r w:rsidRPr="00A44FD2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-4 лет. С помощью ее дети учатся 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завинчивать и развинчивать крышечки, подбирать по цвету крышки</w:t>
      </w:r>
      <w:proofErr w:type="gramStart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</w:t>
      </w:r>
      <w:r w:rsidRPr="00A44FD2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. </w:t>
      </w:r>
      <w:proofErr w:type="gramEnd"/>
      <w:r w:rsidRPr="00A44FD2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Дети могут играть как с воспитателем, так и самостоятельно. Все материалы безопасны и легко чистятся. Пальчиковые игры, разнообразные действия руками стимулируют речевое и умственное развитие ребенка. Они позволяют также организовать самостоятельную деятельность малышей, формируют умение играть рядом с другими, не мешая им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</w:t>
      </w:r>
    </w:p>
    <w:p w:rsidR="00A44FD2" w:rsidRDefault="00A44FD2" w:rsidP="00A44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:rsidR="00A44FD2" w:rsidRDefault="00A44FD2" w:rsidP="00A44FD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A44FD2" w:rsidSect="00B075E7">
          <w:pgSz w:w="11906" w:h="16838"/>
          <w:pgMar w:top="1134" w:right="1418" w:bottom="1191" w:left="1134" w:header="709" w:footer="709" w:gutter="0"/>
          <w:cols w:space="708"/>
          <w:docGrid w:linePitch="360"/>
        </w:sectPr>
      </w:pPr>
    </w:p>
    <w:p w:rsidR="00E44BAE" w:rsidRPr="00B075E7" w:rsidRDefault="00B075E7" w:rsidP="00B075E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33A2BE2A" wp14:editId="056622B5">
            <wp:extent cx="9613556" cy="6573795"/>
            <wp:effectExtent l="0" t="0" r="6985" b="0"/>
            <wp:docPr id="2" name="Рисунок 2" descr="C:\Users\ДОУ\Desktop\IMG_20160412_14185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У\Desktop\IMG_20160412_1418593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" t="1786" r="3980"/>
                    <a:stretch/>
                  </pic:blipFill>
                  <pic:spPr bwMode="auto">
                    <a:xfrm>
                      <a:off x="0" y="0"/>
                      <a:ext cx="9611764" cy="65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4BAE" w:rsidRPr="00B075E7" w:rsidSect="00A44FD2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D2"/>
    <w:rsid w:val="00A44FD2"/>
    <w:rsid w:val="00B075E7"/>
    <w:rsid w:val="00E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7D87-B87E-4CF4-96B1-D3729F3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1</cp:revision>
  <dcterms:created xsi:type="dcterms:W3CDTF">2022-11-25T19:24:00Z</dcterms:created>
  <dcterms:modified xsi:type="dcterms:W3CDTF">2022-11-25T19:37:00Z</dcterms:modified>
</cp:coreProperties>
</file>