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D12" w:rsidRPr="00B13D12" w:rsidRDefault="00B13D12" w:rsidP="00B13D12">
      <w:pPr>
        <w:spacing w:after="0" w:line="36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 xml:space="preserve">Материалы Всероссийского педагогического конкурса </w:t>
      </w:r>
    </w:p>
    <w:p w:rsidR="00B13D12" w:rsidRPr="00B13D12" w:rsidRDefault="00B13D12" w:rsidP="00B13D12">
      <w:pPr>
        <w:spacing w:after="0" w:line="36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«Творческий воспитатель - 2022»</w:t>
      </w:r>
    </w:p>
    <w:p w:rsidR="00B13D12" w:rsidRPr="00B13D12" w:rsidRDefault="00B13D12" w:rsidP="00B13D12">
      <w:pPr>
        <w:spacing w:after="0" w:line="24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Номинация конкурса: «Разработки классических и нестандартных занятий в ДОУ»</w:t>
      </w:r>
    </w:p>
    <w:p w:rsidR="00B13D12" w:rsidRPr="00B13D12" w:rsidRDefault="00B13D12" w:rsidP="00B13D12">
      <w:pPr>
        <w:spacing w:after="0" w:line="36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 xml:space="preserve">Методическая разработка </w:t>
      </w:r>
      <w:r w:rsidR="00CE462F">
        <w:rPr>
          <w:rFonts w:ascii="Times New Roman" w:eastAsia="Calibri" w:hAnsi="Times New Roman" w:cs="Times New Roman"/>
          <w:b/>
          <w:sz w:val="24"/>
          <w:szCs w:val="24"/>
        </w:rPr>
        <w:t>игровой ситуации</w:t>
      </w:r>
      <w:r w:rsidRPr="00B13D12">
        <w:rPr>
          <w:rFonts w:ascii="Times New Roman" w:eastAsia="Calibri" w:hAnsi="Times New Roman" w:cs="Times New Roman"/>
          <w:b/>
          <w:sz w:val="24"/>
          <w:szCs w:val="24"/>
        </w:rPr>
        <w:t xml:space="preserve"> по теме: </w:t>
      </w:r>
    </w:p>
    <w:p w:rsidR="00B13D12" w:rsidRPr="00B13D12" w:rsidRDefault="00B13D12" w:rsidP="00B13D12">
      <w:pPr>
        <w:spacing w:after="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w:t>
      </w:r>
      <w:r w:rsidR="00F31DDC">
        <w:rPr>
          <w:rFonts w:ascii="Times New Roman" w:eastAsia="Calibri" w:hAnsi="Times New Roman" w:cs="Times New Roman"/>
          <w:b/>
          <w:sz w:val="24"/>
          <w:szCs w:val="24"/>
        </w:rPr>
        <w:t>Б</w:t>
      </w:r>
      <w:r w:rsidR="00F31DDC" w:rsidRPr="00B13D12">
        <w:rPr>
          <w:rFonts w:ascii="Times New Roman" w:eastAsia="Calibri" w:hAnsi="Times New Roman" w:cs="Times New Roman"/>
          <w:b/>
          <w:sz w:val="24"/>
          <w:szCs w:val="24"/>
        </w:rPr>
        <w:t xml:space="preserve">ереги нашу </w:t>
      </w:r>
      <w:r w:rsidR="00F31DDC">
        <w:rPr>
          <w:rFonts w:ascii="Times New Roman" w:eastAsia="Calibri" w:hAnsi="Times New Roman" w:cs="Times New Roman"/>
          <w:b/>
          <w:sz w:val="24"/>
          <w:szCs w:val="24"/>
        </w:rPr>
        <w:t>К</w:t>
      </w:r>
      <w:r w:rsidR="00F31DDC" w:rsidRPr="00B13D12">
        <w:rPr>
          <w:rFonts w:ascii="Times New Roman" w:eastAsia="Calibri" w:hAnsi="Times New Roman" w:cs="Times New Roman"/>
          <w:b/>
          <w:sz w:val="24"/>
          <w:szCs w:val="24"/>
        </w:rPr>
        <w:t xml:space="preserve">убань, куколка </w:t>
      </w:r>
      <w:proofErr w:type="spellStart"/>
      <w:r w:rsidR="00F31DDC">
        <w:rPr>
          <w:rFonts w:ascii="Times New Roman" w:eastAsia="Calibri" w:hAnsi="Times New Roman" w:cs="Times New Roman"/>
          <w:b/>
          <w:sz w:val="24"/>
          <w:szCs w:val="24"/>
        </w:rPr>
        <w:t>К</w:t>
      </w:r>
      <w:r w:rsidR="00F31DDC" w:rsidRPr="00B13D12">
        <w:rPr>
          <w:rFonts w:ascii="Times New Roman" w:eastAsia="Calibri" w:hAnsi="Times New Roman" w:cs="Times New Roman"/>
          <w:b/>
          <w:sz w:val="24"/>
          <w:szCs w:val="24"/>
        </w:rPr>
        <w:t>увадка</w:t>
      </w:r>
      <w:proofErr w:type="spellEnd"/>
      <w:r w:rsidR="00F31DDC" w:rsidRPr="00B13D12">
        <w:rPr>
          <w:rFonts w:ascii="Times New Roman" w:eastAsia="Calibri" w:hAnsi="Times New Roman" w:cs="Times New Roman"/>
          <w:b/>
          <w:sz w:val="24"/>
          <w:szCs w:val="24"/>
        </w:rPr>
        <w:t>!»</w:t>
      </w:r>
    </w:p>
    <w:p w:rsidR="00B13D12" w:rsidRPr="00B13D12" w:rsidRDefault="00B13D12" w:rsidP="00B13D12">
      <w:pPr>
        <w:spacing w:after="0" w:line="360" w:lineRule="auto"/>
        <w:ind w:left="360"/>
        <w:jc w:val="center"/>
        <w:rPr>
          <w:rFonts w:ascii="Times New Roman" w:eastAsia="Calibri" w:hAnsi="Times New Roman" w:cs="Times New Roman"/>
          <w:b/>
          <w:sz w:val="24"/>
          <w:szCs w:val="24"/>
        </w:rPr>
      </w:pPr>
    </w:p>
    <w:p w:rsidR="00B13D12" w:rsidRPr="00B13D12" w:rsidRDefault="00B13D12" w:rsidP="00B13D12">
      <w:pPr>
        <w:spacing w:after="0" w:line="36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 xml:space="preserve">(занятие разработала </w:t>
      </w:r>
      <w:proofErr w:type="spellStart"/>
      <w:r>
        <w:rPr>
          <w:rFonts w:ascii="Times New Roman" w:eastAsia="Calibri" w:hAnsi="Times New Roman" w:cs="Times New Roman"/>
          <w:b/>
          <w:sz w:val="24"/>
          <w:szCs w:val="24"/>
        </w:rPr>
        <w:t>Швецова</w:t>
      </w:r>
      <w:proofErr w:type="spellEnd"/>
      <w:r>
        <w:rPr>
          <w:rFonts w:ascii="Times New Roman" w:eastAsia="Calibri" w:hAnsi="Times New Roman" w:cs="Times New Roman"/>
          <w:b/>
          <w:sz w:val="24"/>
          <w:szCs w:val="24"/>
        </w:rPr>
        <w:t xml:space="preserve"> Елена Николаевна</w:t>
      </w:r>
      <w:r w:rsidRPr="00B13D12">
        <w:rPr>
          <w:rFonts w:ascii="Times New Roman" w:eastAsia="Calibri" w:hAnsi="Times New Roman" w:cs="Times New Roman"/>
          <w:b/>
          <w:sz w:val="24"/>
          <w:szCs w:val="24"/>
        </w:rPr>
        <w:t>, воспитатель</w:t>
      </w:r>
    </w:p>
    <w:p w:rsidR="00B13D12" w:rsidRPr="00B13D12" w:rsidRDefault="00B13D12" w:rsidP="00B13D12">
      <w:pPr>
        <w:spacing w:after="0" w:line="360" w:lineRule="auto"/>
        <w:ind w:left="360"/>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МАДОУ МО город Краснодар «Детский сад комбинированного вида № 94» [1])</w:t>
      </w:r>
    </w:p>
    <w:p w:rsidR="008C5846" w:rsidRPr="00B13D12" w:rsidRDefault="008C5846" w:rsidP="008C5846">
      <w:pPr>
        <w:spacing w:after="0"/>
        <w:jc w:val="center"/>
        <w:rPr>
          <w:rFonts w:ascii="Times New Roman" w:eastAsia="Calibri" w:hAnsi="Times New Roman" w:cs="Times New Roman"/>
          <w:b/>
          <w:sz w:val="24"/>
          <w:szCs w:val="24"/>
        </w:rPr>
      </w:pPr>
    </w:p>
    <w:p w:rsidR="008C5846" w:rsidRPr="00B13D12" w:rsidRDefault="008C5846" w:rsidP="008C5846">
      <w:pPr>
        <w:spacing w:after="0"/>
        <w:jc w:val="center"/>
        <w:rPr>
          <w:rFonts w:ascii="Times New Roman" w:eastAsia="Calibri" w:hAnsi="Times New Roman" w:cs="Times New Roman"/>
          <w:bCs/>
          <w:sz w:val="24"/>
          <w:szCs w:val="24"/>
        </w:rPr>
      </w:pP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Возраст воспитанников:</w:t>
      </w:r>
      <w:r w:rsidRPr="00B13D12">
        <w:rPr>
          <w:rFonts w:ascii="Times New Roman" w:eastAsia="Calibri" w:hAnsi="Times New Roman" w:cs="Times New Roman"/>
          <w:bCs/>
          <w:sz w:val="24"/>
          <w:szCs w:val="24"/>
        </w:rPr>
        <w:t xml:space="preserve"> </w:t>
      </w:r>
      <w:r w:rsidRPr="00B13D12">
        <w:rPr>
          <w:rFonts w:ascii="Times New Roman" w:eastAsia="Calibri" w:hAnsi="Times New Roman" w:cs="Times New Roman"/>
          <w:sz w:val="24"/>
          <w:szCs w:val="24"/>
        </w:rPr>
        <w:t xml:space="preserve">старший дошкольный возраст (шестой год жизни), в том числе с </w:t>
      </w:r>
      <w:r w:rsidR="00B13D12">
        <w:rPr>
          <w:rFonts w:ascii="Times New Roman" w:eastAsia="Calibri" w:hAnsi="Times New Roman" w:cs="Times New Roman"/>
          <w:sz w:val="24"/>
          <w:szCs w:val="24"/>
        </w:rPr>
        <w:t>тяжелыми нарушениями речи.</w:t>
      </w:r>
    </w:p>
    <w:p w:rsidR="008C5846" w:rsidRPr="00B13D12" w:rsidRDefault="00B13D12"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noProof/>
          <w:sz w:val="24"/>
          <w:szCs w:val="24"/>
          <w:lang w:eastAsia="ru-RU"/>
        </w:rPr>
        <w:drawing>
          <wp:anchor distT="0" distB="0" distL="114300" distR="114300" simplePos="0" relativeHeight="251652608" behindDoc="0" locked="0" layoutInCell="1" allowOverlap="1" wp14:anchorId="576431E1" wp14:editId="39DA5FDA">
            <wp:simplePos x="0" y="0"/>
            <wp:positionH relativeFrom="column">
              <wp:posOffset>62865</wp:posOffset>
            </wp:positionH>
            <wp:positionV relativeFrom="paragraph">
              <wp:posOffset>78105</wp:posOffset>
            </wp:positionV>
            <wp:extent cx="2171700" cy="2486025"/>
            <wp:effectExtent l="0" t="0" r="0" b="9525"/>
            <wp:wrapThrough wrapText="bothSides">
              <wp:wrapPolygon edited="0">
                <wp:start x="0" y="0"/>
                <wp:lineTo x="0" y="21517"/>
                <wp:lineTo x="21411" y="21517"/>
                <wp:lineTo x="21411" y="0"/>
                <wp:lineTo x="0" y="0"/>
              </wp:wrapPolygon>
            </wp:wrapThrough>
            <wp:docPr id="1" name="Рисунок 4" descr="Описание: http://www.maam.ru/upload/blogs/detsad-105431-139696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maam.ru/upload/blogs/detsad-105431-13969661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486025"/>
                    </a:xfrm>
                    <a:prstGeom prst="rect">
                      <a:avLst/>
                    </a:prstGeom>
                    <a:noFill/>
                  </pic:spPr>
                </pic:pic>
              </a:graphicData>
            </a:graphic>
            <wp14:sizeRelH relativeFrom="page">
              <wp14:pctWidth>0</wp14:pctWidth>
            </wp14:sizeRelH>
            <wp14:sizeRelV relativeFrom="page">
              <wp14:pctHeight>0</wp14:pctHeight>
            </wp14:sizeRelV>
          </wp:anchor>
        </w:drawing>
      </w:r>
      <w:r w:rsidR="008C5846" w:rsidRPr="00B13D12">
        <w:rPr>
          <w:rFonts w:ascii="Times New Roman" w:eastAsia="Calibri" w:hAnsi="Times New Roman" w:cs="Times New Roman"/>
          <w:i/>
          <w:iCs/>
          <w:sz w:val="24"/>
          <w:szCs w:val="24"/>
        </w:rPr>
        <w:t>Виды деятельности</w:t>
      </w:r>
      <w:r w:rsidR="008C5846" w:rsidRPr="00B13D12">
        <w:rPr>
          <w:rFonts w:ascii="Times New Roman" w:eastAsia="Calibri" w:hAnsi="Times New Roman" w:cs="Times New Roman"/>
          <w:sz w:val="24"/>
          <w:szCs w:val="24"/>
        </w:rPr>
        <w:t>: коммуникативная, изобразительная, познавательно</w:t>
      </w:r>
      <w:r w:rsidR="008C5846" w:rsidRPr="00B13D12">
        <w:rPr>
          <w:rFonts w:ascii="Times New Roman" w:eastAsia="Calibri" w:hAnsi="Times New Roman" w:cs="Times New Roman"/>
          <w:b/>
          <w:bCs/>
          <w:sz w:val="24"/>
          <w:szCs w:val="24"/>
        </w:rPr>
        <w:t>-</w:t>
      </w:r>
      <w:r w:rsidR="008C5846" w:rsidRPr="00B13D12">
        <w:rPr>
          <w:rFonts w:ascii="Times New Roman" w:eastAsia="Calibri" w:hAnsi="Times New Roman" w:cs="Times New Roman"/>
          <w:sz w:val="24"/>
          <w:szCs w:val="24"/>
        </w:rPr>
        <w:t>исследовательская, игровая.</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Приоритетная образовательная область:</w:t>
      </w:r>
      <w:r w:rsidRPr="00B13D12">
        <w:rPr>
          <w:rFonts w:ascii="Times New Roman" w:eastAsia="Calibri" w:hAnsi="Times New Roman" w:cs="Times New Roman"/>
          <w:sz w:val="24"/>
          <w:szCs w:val="24"/>
        </w:rPr>
        <w:t xml:space="preserve"> художественно</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эстетическое развитие.</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 xml:space="preserve">Интегрируемые образовательные области: </w:t>
      </w:r>
      <w:r w:rsidRPr="00B13D12">
        <w:rPr>
          <w:rFonts w:ascii="Times New Roman" w:eastAsia="Calibri" w:hAnsi="Times New Roman" w:cs="Times New Roman"/>
          <w:sz w:val="24"/>
          <w:szCs w:val="24"/>
        </w:rPr>
        <w:t>социально</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коммуникативное развитие, речевое развитие, познавательное развитие.</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Форма организации деятельности детей:</w:t>
      </w:r>
      <w:r w:rsidRPr="00B13D12">
        <w:rPr>
          <w:rFonts w:ascii="Times New Roman" w:eastAsia="Calibri" w:hAnsi="Times New Roman" w:cs="Times New Roman"/>
          <w:sz w:val="24"/>
          <w:szCs w:val="24"/>
        </w:rPr>
        <w:t xml:space="preserve"> совместная с родителями деятельность.</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 xml:space="preserve">Цель: </w:t>
      </w:r>
      <w:r w:rsidRPr="00B13D12">
        <w:rPr>
          <w:rFonts w:ascii="Times New Roman" w:eastAsia="Calibri" w:hAnsi="Times New Roman" w:cs="Times New Roman"/>
          <w:sz w:val="24"/>
          <w:szCs w:val="24"/>
        </w:rPr>
        <w:t>формирование чувства патриотизма, гордости за малую Родину, самостоятельности и инициативы;</w:t>
      </w:r>
    </w:p>
    <w:p w:rsidR="008C5846" w:rsidRPr="00B13D12" w:rsidRDefault="008C5846" w:rsidP="008C5846">
      <w:pPr>
        <w:spacing w:after="0"/>
        <w:ind w:firstLine="708"/>
        <w:jc w:val="both"/>
        <w:rPr>
          <w:rFonts w:ascii="Times New Roman" w:eastAsia="Calibri" w:hAnsi="Times New Roman" w:cs="Times New Roman"/>
          <w:i/>
          <w:iCs/>
          <w:sz w:val="24"/>
          <w:szCs w:val="24"/>
        </w:rPr>
      </w:pPr>
      <w:r w:rsidRPr="00B13D12">
        <w:rPr>
          <w:rFonts w:ascii="Times New Roman" w:eastAsia="Calibri" w:hAnsi="Times New Roman" w:cs="Times New Roman"/>
          <w:i/>
          <w:iCs/>
          <w:sz w:val="24"/>
          <w:szCs w:val="24"/>
        </w:rPr>
        <w:t>Задачи:</w:t>
      </w:r>
    </w:p>
    <w:p w:rsidR="008C5846" w:rsidRPr="00B13D12" w:rsidRDefault="008C5846" w:rsidP="008C5846">
      <w:pPr>
        <w:numPr>
          <w:ilvl w:val="0"/>
          <w:numId w:val="1"/>
        </w:numPr>
        <w:tabs>
          <w:tab w:val="left" w:pos="1134"/>
        </w:tabs>
        <w:spacing w:after="0" w:line="254" w:lineRule="auto"/>
        <w:ind w:firstLine="708"/>
        <w:contextualSpacing/>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способствовать активному привлечению семьи в специальное образовательное пространство, включению родителей в коррекционно</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педагогический процесс;</w:t>
      </w:r>
    </w:p>
    <w:p w:rsidR="008C5846" w:rsidRPr="00B13D12" w:rsidRDefault="008C5846" w:rsidP="008C5846">
      <w:pPr>
        <w:numPr>
          <w:ilvl w:val="0"/>
          <w:numId w:val="1"/>
        </w:numPr>
        <w:tabs>
          <w:tab w:val="left" w:pos="1134"/>
        </w:tabs>
        <w:spacing w:after="0" w:line="254" w:lineRule="auto"/>
        <w:ind w:firstLine="708"/>
        <w:contextualSpacing/>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способствовать развитию целенаправленности и </w:t>
      </w:r>
      <w:bookmarkStart w:id="0" w:name="_GoBack"/>
      <w:bookmarkEnd w:id="0"/>
      <w:r w:rsidRPr="00B13D12">
        <w:rPr>
          <w:rFonts w:ascii="Times New Roman" w:eastAsia="Calibri" w:hAnsi="Times New Roman" w:cs="Times New Roman"/>
          <w:sz w:val="24"/>
          <w:szCs w:val="24"/>
        </w:rPr>
        <w:t>саморегуляции собственных действий, осмысленного преобразования формы складыванием, сгибанием ткани и скруткой прочными нитками;</w:t>
      </w:r>
    </w:p>
    <w:p w:rsidR="008C5846" w:rsidRPr="00B13D12" w:rsidRDefault="008C5846" w:rsidP="008C5846">
      <w:pPr>
        <w:numPr>
          <w:ilvl w:val="0"/>
          <w:numId w:val="1"/>
        </w:numPr>
        <w:tabs>
          <w:tab w:val="left" w:pos="1134"/>
        </w:tabs>
        <w:spacing w:after="0" w:line="254" w:lineRule="auto"/>
        <w:ind w:firstLine="708"/>
        <w:contextualSpacing/>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развивать воображение, фантазию и координацию движений;</w:t>
      </w:r>
    </w:p>
    <w:p w:rsidR="008C5846" w:rsidRPr="00B13D12" w:rsidRDefault="008C5846" w:rsidP="008C5846">
      <w:pPr>
        <w:numPr>
          <w:ilvl w:val="0"/>
          <w:numId w:val="1"/>
        </w:numPr>
        <w:tabs>
          <w:tab w:val="left" w:pos="1134"/>
        </w:tabs>
        <w:spacing w:after="0" w:line="254" w:lineRule="auto"/>
        <w:ind w:firstLine="708"/>
        <w:contextualSpacing/>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создать условия для самостоятельной творческой деятельности посредством верчения традиционной тряпичной куклы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 xml:space="preserve"> бесшовным способом;</w:t>
      </w:r>
    </w:p>
    <w:p w:rsidR="008C5846" w:rsidRPr="00B13D12" w:rsidRDefault="008C5846" w:rsidP="008C5846">
      <w:pPr>
        <w:numPr>
          <w:ilvl w:val="0"/>
          <w:numId w:val="1"/>
        </w:numPr>
        <w:tabs>
          <w:tab w:val="left" w:pos="1134"/>
        </w:tabs>
        <w:spacing w:after="0" w:line="254" w:lineRule="auto"/>
        <w:ind w:firstLine="708"/>
        <w:contextualSpacing/>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развивать навык согласования слов в словосочетании по лексической теме учителя</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логопеда «Одежда. Обувь».</w:t>
      </w:r>
    </w:p>
    <w:p w:rsidR="00B13D12"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i/>
          <w:iCs/>
          <w:sz w:val="24"/>
          <w:szCs w:val="24"/>
        </w:rPr>
        <w:t>Методическое обеспечение.</w:t>
      </w:r>
      <w:r w:rsidRPr="00B13D12">
        <w:rPr>
          <w:rFonts w:ascii="Times New Roman" w:eastAsia="Calibri" w:hAnsi="Times New Roman" w:cs="Times New Roman"/>
          <w:sz w:val="24"/>
          <w:szCs w:val="24"/>
        </w:rPr>
        <w:t xml:space="preserve"> С помощью видеозаписи фрагмента концерта Кубанского казачьего хора дети знакомятся с известным творческим коллективом и слушают песни Кубанского казачьего хора: «Конь гулял на воле! », «Ой да Краснодарский край», «Туапсинский район», « Кубань </w:t>
      </w:r>
      <w:r w:rsidRPr="00B13D12">
        <w:rPr>
          <w:rFonts w:ascii="Times New Roman" w:eastAsia="Calibri" w:hAnsi="Times New Roman" w:cs="Times New Roman"/>
          <w:bCs/>
          <w:sz w:val="24"/>
          <w:szCs w:val="24"/>
        </w:rPr>
        <w:t>–</w:t>
      </w:r>
      <w:r w:rsidRPr="00B13D12">
        <w:rPr>
          <w:rFonts w:ascii="Times New Roman" w:eastAsia="Calibri" w:hAnsi="Times New Roman" w:cs="Times New Roman"/>
          <w:sz w:val="24"/>
          <w:szCs w:val="24"/>
        </w:rPr>
        <w:t xml:space="preserve"> тополиный край», гимн Кубани; Подборка песен Кубанского казачьего хора; тряпичные куклы в мини</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 xml:space="preserve">музее «Кукла моя изначальная» дошкольной организации, волшебный сундучок с тряпичными куклами «Бабушкин </w:t>
      </w:r>
      <w:r w:rsidRPr="00B13D12">
        <w:rPr>
          <w:rFonts w:ascii="Times New Roman" w:eastAsia="Calibri" w:hAnsi="Times New Roman" w:cs="Times New Roman"/>
          <w:sz w:val="24"/>
          <w:szCs w:val="24"/>
        </w:rPr>
        <w:lastRenderedPageBreak/>
        <w:t>сундук», глобус, кукольная кроватка и одеяльце, для каждого ребёнка – набор из двух однотонных лоскутов разного цвета размером 20х10 см, цветной лоскут размером 6х6 см, прочные нитки.</w:t>
      </w:r>
    </w:p>
    <w:p w:rsidR="008C5846" w:rsidRPr="00B13D12" w:rsidRDefault="00B13D12"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noProof/>
          <w:sz w:val="24"/>
          <w:szCs w:val="24"/>
          <w:lang w:eastAsia="ru-RU"/>
        </w:rPr>
        <w:drawing>
          <wp:anchor distT="0" distB="0" distL="114300" distR="114300" simplePos="0" relativeHeight="251665920" behindDoc="0" locked="0" layoutInCell="1" allowOverlap="1" wp14:anchorId="474ACBC2" wp14:editId="1B77B85B">
            <wp:simplePos x="0" y="0"/>
            <wp:positionH relativeFrom="column">
              <wp:posOffset>0</wp:posOffset>
            </wp:positionH>
            <wp:positionV relativeFrom="paragraph">
              <wp:posOffset>100330</wp:posOffset>
            </wp:positionV>
            <wp:extent cx="2133600" cy="2438400"/>
            <wp:effectExtent l="0" t="0" r="0" b="0"/>
            <wp:wrapThrough wrapText="bothSides">
              <wp:wrapPolygon edited="0">
                <wp:start x="0" y="0"/>
                <wp:lineTo x="0" y="21431"/>
                <wp:lineTo x="21407" y="21431"/>
                <wp:lineTo x="21407" y="0"/>
                <wp:lineTo x="0" y="0"/>
              </wp:wrapPolygon>
            </wp:wrapThrough>
            <wp:docPr id="2" name="Рисунок 8" descr="Описание: F:\ФОТО.КУКЛЫ\Стенд гот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F:\ФОТО.КУКЛЫ\Стенд готов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438400"/>
                    </a:xfrm>
                    <a:prstGeom prst="rect">
                      <a:avLst/>
                    </a:prstGeom>
                    <a:noFill/>
                  </pic:spPr>
                </pic:pic>
              </a:graphicData>
            </a:graphic>
            <wp14:sizeRelH relativeFrom="page">
              <wp14:pctWidth>0</wp14:pctWidth>
            </wp14:sizeRelH>
            <wp14:sizeRelV relativeFrom="page">
              <wp14:pctHeight>0</wp14:pctHeight>
            </wp14:sizeRelV>
          </wp:anchor>
        </w:drawing>
      </w:r>
      <w:r w:rsidR="008C5846" w:rsidRPr="00B13D12">
        <w:rPr>
          <w:rFonts w:ascii="Times New Roman" w:eastAsia="Calibri" w:hAnsi="Times New Roman" w:cs="Times New Roman"/>
          <w:i/>
          <w:iCs/>
          <w:sz w:val="24"/>
          <w:szCs w:val="24"/>
        </w:rPr>
        <w:t>Предварительная работа</w:t>
      </w:r>
      <w:r w:rsidR="008C5846" w:rsidRPr="00B13D12">
        <w:rPr>
          <w:rFonts w:ascii="Times New Roman" w:eastAsia="Calibri" w:hAnsi="Times New Roman" w:cs="Times New Roman"/>
          <w:sz w:val="24"/>
          <w:szCs w:val="24"/>
        </w:rPr>
        <w:t xml:space="preserve">: знакомство с презентацией «Мои куколки </w:t>
      </w:r>
      <w:proofErr w:type="spellStart"/>
      <w:r w:rsidR="008C5846" w:rsidRPr="00B13D12">
        <w:rPr>
          <w:rFonts w:ascii="Times New Roman" w:eastAsia="Calibri" w:hAnsi="Times New Roman" w:cs="Times New Roman"/>
          <w:sz w:val="24"/>
          <w:szCs w:val="24"/>
        </w:rPr>
        <w:t>Кувадки</w:t>
      </w:r>
      <w:proofErr w:type="spellEnd"/>
      <w:r w:rsidR="008C5846" w:rsidRPr="00B13D12">
        <w:rPr>
          <w:rFonts w:ascii="Times New Roman" w:eastAsia="Calibri" w:hAnsi="Times New Roman" w:cs="Times New Roman"/>
          <w:sz w:val="24"/>
          <w:szCs w:val="24"/>
        </w:rPr>
        <w:t xml:space="preserve"> за мир!», экскурсия в мини</w:t>
      </w:r>
      <w:r w:rsidR="008C5846" w:rsidRPr="00B13D12">
        <w:rPr>
          <w:rFonts w:ascii="Times New Roman" w:eastAsia="Calibri" w:hAnsi="Times New Roman" w:cs="Times New Roman"/>
          <w:b/>
          <w:bCs/>
          <w:sz w:val="24"/>
          <w:szCs w:val="24"/>
        </w:rPr>
        <w:t>-</w:t>
      </w:r>
      <w:r w:rsidR="008C5846" w:rsidRPr="00B13D12">
        <w:rPr>
          <w:rFonts w:ascii="Times New Roman" w:eastAsia="Calibri" w:hAnsi="Times New Roman" w:cs="Times New Roman"/>
          <w:sz w:val="24"/>
          <w:szCs w:val="24"/>
        </w:rPr>
        <w:t>музей тряпичных кукол «Кукла моя изначальная» дошкольной организации, беседы о старинных детских игрушках «Куклы наших бабушек», «Моя любимая кукла», «Тряпичные куклы», создание коллекции лоскутков, пеленание кукол и других игрушек.</w:t>
      </w:r>
    </w:p>
    <w:p w:rsidR="008C5846" w:rsidRDefault="008C5846" w:rsidP="008C5846">
      <w:pPr>
        <w:spacing w:after="0"/>
        <w:ind w:firstLine="708"/>
        <w:jc w:val="both"/>
        <w:rPr>
          <w:rFonts w:ascii="Times New Roman" w:eastAsia="Calibri" w:hAnsi="Times New Roman" w:cs="Times New Roman"/>
          <w:sz w:val="24"/>
          <w:szCs w:val="24"/>
        </w:rPr>
      </w:pPr>
    </w:p>
    <w:p w:rsidR="00B13D12" w:rsidRDefault="00B13D12" w:rsidP="008C5846">
      <w:pPr>
        <w:spacing w:after="0"/>
        <w:ind w:firstLine="708"/>
        <w:jc w:val="both"/>
        <w:rPr>
          <w:rFonts w:ascii="Times New Roman" w:eastAsia="Calibri" w:hAnsi="Times New Roman" w:cs="Times New Roman"/>
          <w:sz w:val="24"/>
          <w:szCs w:val="24"/>
        </w:rPr>
      </w:pPr>
    </w:p>
    <w:p w:rsidR="00B13D12" w:rsidRDefault="00B13D12" w:rsidP="008C5846">
      <w:pPr>
        <w:spacing w:after="0"/>
        <w:ind w:firstLine="708"/>
        <w:jc w:val="both"/>
        <w:rPr>
          <w:rFonts w:ascii="Times New Roman" w:eastAsia="Calibri" w:hAnsi="Times New Roman" w:cs="Times New Roman"/>
          <w:sz w:val="24"/>
          <w:szCs w:val="24"/>
        </w:rPr>
      </w:pPr>
    </w:p>
    <w:p w:rsidR="00B13D12" w:rsidRDefault="00B13D12" w:rsidP="008C5846">
      <w:pPr>
        <w:spacing w:after="0"/>
        <w:ind w:firstLine="708"/>
        <w:jc w:val="both"/>
        <w:rPr>
          <w:rFonts w:ascii="Times New Roman" w:eastAsia="Calibri" w:hAnsi="Times New Roman" w:cs="Times New Roman"/>
          <w:sz w:val="24"/>
          <w:szCs w:val="24"/>
        </w:rPr>
      </w:pPr>
    </w:p>
    <w:p w:rsidR="00B13D12" w:rsidRPr="00B13D12" w:rsidRDefault="00B13D12" w:rsidP="008C5846">
      <w:pPr>
        <w:spacing w:after="0"/>
        <w:ind w:firstLine="708"/>
        <w:jc w:val="both"/>
        <w:rPr>
          <w:rFonts w:ascii="Times New Roman" w:eastAsia="Calibri" w:hAnsi="Times New Roman" w:cs="Times New Roman"/>
          <w:sz w:val="24"/>
          <w:szCs w:val="24"/>
        </w:rPr>
      </w:pPr>
    </w:p>
    <w:p w:rsidR="008C5846" w:rsidRPr="00B13D12" w:rsidRDefault="008C5846" w:rsidP="008C5846">
      <w:pPr>
        <w:spacing w:after="0"/>
        <w:ind w:firstLine="708"/>
        <w:jc w:val="center"/>
        <w:rPr>
          <w:rFonts w:ascii="Times New Roman" w:eastAsia="Calibri" w:hAnsi="Times New Roman" w:cs="Times New Roman"/>
          <w:b/>
          <w:sz w:val="24"/>
          <w:szCs w:val="24"/>
        </w:rPr>
      </w:pPr>
      <w:r w:rsidRPr="00B13D12">
        <w:rPr>
          <w:rFonts w:ascii="Times New Roman" w:eastAsia="Calibri" w:hAnsi="Times New Roman" w:cs="Times New Roman"/>
          <w:b/>
          <w:sz w:val="24"/>
          <w:szCs w:val="24"/>
        </w:rPr>
        <w:t xml:space="preserve">Ход </w:t>
      </w:r>
      <w:r w:rsidR="007E1659">
        <w:rPr>
          <w:rFonts w:ascii="Times New Roman" w:eastAsia="Calibri" w:hAnsi="Times New Roman" w:cs="Times New Roman"/>
          <w:b/>
          <w:sz w:val="24"/>
          <w:szCs w:val="24"/>
        </w:rPr>
        <w:t>игровой ситуации</w:t>
      </w:r>
    </w:p>
    <w:p w:rsidR="008C5846" w:rsidRPr="00B13D12" w:rsidRDefault="008C5846" w:rsidP="008C5846">
      <w:pPr>
        <w:spacing w:after="0"/>
        <w:jc w:val="center"/>
        <w:rPr>
          <w:rFonts w:ascii="Times New Roman" w:eastAsia="Calibri" w:hAnsi="Times New Roman" w:cs="Times New Roman"/>
          <w:b/>
          <w:sz w:val="24"/>
          <w:szCs w:val="24"/>
        </w:rPr>
      </w:pPr>
    </w:p>
    <w:p w:rsidR="008C5846" w:rsidRPr="00B13D12" w:rsidRDefault="008C5846" w:rsidP="008C5846">
      <w:pPr>
        <w:spacing w:after="0"/>
        <w:ind w:firstLine="708"/>
        <w:jc w:val="both"/>
        <w:rPr>
          <w:rFonts w:ascii="Times New Roman" w:eastAsia="Calibri" w:hAnsi="Times New Roman" w:cs="Times New Roman"/>
          <w:b/>
          <w:sz w:val="24"/>
          <w:szCs w:val="24"/>
        </w:rPr>
      </w:pPr>
      <w:r w:rsidRPr="00B13D12">
        <w:rPr>
          <w:rFonts w:ascii="Times New Roman" w:eastAsia="Calibri" w:hAnsi="Times New Roman" w:cs="Times New Roman"/>
          <w:b/>
          <w:sz w:val="24"/>
          <w:szCs w:val="24"/>
        </w:rPr>
        <w:t>1 этап: способствуем формированию у детей внутренней мотивации к деятельности</w:t>
      </w:r>
    </w:p>
    <w:p w:rsidR="008C5846" w:rsidRPr="00B13D12" w:rsidRDefault="008C5846" w:rsidP="008C5846">
      <w:pPr>
        <w:spacing w:after="0"/>
        <w:ind w:firstLine="708"/>
        <w:jc w:val="both"/>
        <w:rPr>
          <w:rFonts w:ascii="Times New Roman" w:eastAsia="Calibri" w:hAnsi="Times New Roman" w:cs="Times New Roman"/>
          <w:b/>
          <w:sz w:val="24"/>
          <w:szCs w:val="24"/>
        </w:rPr>
      </w:pPr>
      <w:r w:rsidRPr="00B13D12">
        <w:rPr>
          <w:rFonts w:ascii="Times New Roman" w:eastAsia="Calibri" w:hAnsi="Times New Roman" w:cs="Times New Roman"/>
          <w:sz w:val="24"/>
          <w:szCs w:val="24"/>
        </w:rPr>
        <w:t>(Педагог в казачьем костюме, в группе оборудован мини</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музей тряпичных кукол «Кукла моя изначальная», на доске размещены рисунки детей по кубанской тематике).</w:t>
      </w:r>
    </w:p>
    <w:p w:rsidR="008C5846" w:rsidRPr="00B13D12" w:rsidRDefault="00B13D12"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noProof/>
          <w:sz w:val="24"/>
          <w:szCs w:val="24"/>
          <w:lang w:eastAsia="ru-RU"/>
        </w:rPr>
        <w:drawing>
          <wp:anchor distT="0" distB="0" distL="114300" distR="114300" simplePos="0" relativeHeight="251655680" behindDoc="0" locked="0" layoutInCell="1" allowOverlap="1" wp14:anchorId="3915F30B" wp14:editId="1A19AD36">
            <wp:simplePos x="0" y="0"/>
            <wp:positionH relativeFrom="column">
              <wp:posOffset>3663315</wp:posOffset>
            </wp:positionH>
            <wp:positionV relativeFrom="paragraph">
              <wp:posOffset>75565</wp:posOffset>
            </wp:positionV>
            <wp:extent cx="2235200" cy="2495550"/>
            <wp:effectExtent l="0" t="0" r="0" b="0"/>
            <wp:wrapThrough wrapText="bothSides">
              <wp:wrapPolygon edited="0">
                <wp:start x="0" y="0"/>
                <wp:lineTo x="0" y="21435"/>
                <wp:lineTo x="21355" y="21435"/>
                <wp:lineTo x="21355" y="0"/>
                <wp:lineTo x="0" y="0"/>
              </wp:wrapPolygon>
            </wp:wrapThrough>
            <wp:docPr id="3" name="Рисунок 10" descr="Описание: D:\КОНКУРС, КУВАДКИ\КУВАДКИ.Занятие.ФОТО\20170620_102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D:\КОНКУРС, КУВАДКИ\КУВАДКИ.Занятие.ФОТО\20170620_10221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0" cy="2495550"/>
                    </a:xfrm>
                    <a:prstGeom prst="rect">
                      <a:avLst/>
                    </a:prstGeom>
                    <a:noFill/>
                  </pic:spPr>
                </pic:pic>
              </a:graphicData>
            </a:graphic>
            <wp14:sizeRelH relativeFrom="page">
              <wp14:pctWidth>0</wp14:pctWidth>
            </wp14:sizeRelH>
            <wp14:sizeRelV relativeFrom="margin">
              <wp14:pctHeight>0</wp14:pctHeight>
            </wp14:sizeRelV>
          </wp:anchor>
        </w:drawing>
      </w:r>
      <w:r w:rsidR="008C5846" w:rsidRPr="00B13D12">
        <w:rPr>
          <w:rFonts w:ascii="Times New Roman" w:eastAsia="Calibri" w:hAnsi="Times New Roman" w:cs="Times New Roman"/>
          <w:sz w:val="24"/>
          <w:szCs w:val="24"/>
        </w:rPr>
        <w:t xml:space="preserve">Педагог: «Здравствуйте, дети и уважаемые родители! Я сегодня в казачьем наряде. Вам нравится? (кружится). А сейчас носят такие наряды? (ответы детей). А вот раньше на Кубани все женщины и девочки носили такую одежду. Посмотрите, на мне красивая вышитая рубашка, называется </w:t>
      </w:r>
      <w:proofErr w:type="spellStart"/>
      <w:r w:rsidR="008C5846" w:rsidRPr="00B13D12">
        <w:rPr>
          <w:rFonts w:ascii="Times New Roman" w:eastAsia="Calibri" w:hAnsi="Times New Roman" w:cs="Times New Roman"/>
          <w:sz w:val="24"/>
          <w:szCs w:val="24"/>
        </w:rPr>
        <w:t>спидница</w:t>
      </w:r>
      <w:proofErr w:type="spellEnd"/>
      <w:r w:rsidR="008C5846" w:rsidRPr="00B13D12">
        <w:rPr>
          <w:rFonts w:ascii="Times New Roman" w:eastAsia="Calibri" w:hAnsi="Times New Roman" w:cs="Times New Roman"/>
          <w:sz w:val="24"/>
          <w:szCs w:val="24"/>
        </w:rPr>
        <w:t>, яркая юбка, красные бусы и серьги, как любили казачки, я ярко накрашена, брови чёрные, губы алые. Незамужние девушки раньше заплетали волосы в косы и головы не покрывали, а я замужем, поэтому на моей голове платочек.</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Дети, отгадайте мою загадку, тогда ваши родители сразу поймут, о чём мы будем сегодня говорить: </w:t>
      </w:r>
      <w:r w:rsidRPr="00B13D12">
        <w:rPr>
          <w:rFonts w:ascii="Times New Roman" w:eastAsia="Calibri" w:hAnsi="Times New Roman" w:cs="Times New Roman"/>
          <w:i/>
          <w:iCs/>
          <w:sz w:val="24"/>
          <w:szCs w:val="24"/>
        </w:rPr>
        <w:t xml:space="preserve">«Что всё это значит? Дочка, а не плачет. Спать уложишь, будет спать день, и два, и даже пять?» (кукла). </w:t>
      </w:r>
      <w:r w:rsidRPr="00B13D12">
        <w:rPr>
          <w:rFonts w:ascii="Times New Roman" w:eastAsia="Calibri" w:hAnsi="Times New Roman" w:cs="Times New Roman"/>
          <w:sz w:val="24"/>
          <w:szCs w:val="24"/>
        </w:rPr>
        <w:t>Правильно, мы будем говорить о куклах.</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У меня есть волшебный «Бабушкин сундучок», давайте посмотрим, что в нём</w:t>
      </w:r>
      <w:r w:rsidR="007E1659">
        <w:rPr>
          <w:rFonts w:ascii="Times New Roman" w:eastAsia="Calibri" w:hAnsi="Times New Roman" w:cs="Times New Roman"/>
          <w:sz w:val="24"/>
          <w:szCs w:val="24"/>
        </w:rPr>
        <w:t xml:space="preserve"> </w:t>
      </w:r>
      <w:r w:rsidR="007E1659" w:rsidRPr="007E1659">
        <w:rPr>
          <w:rFonts w:ascii="Times New Roman" w:eastAsia="Calibri" w:hAnsi="Times New Roman" w:cs="Times New Roman"/>
          <w:sz w:val="24"/>
          <w:szCs w:val="24"/>
        </w:rPr>
        <w:t>[</w:t>
      </w:r>
      <w:r w:rsidR="007E1659">
        <w:rPr>
          <w:rFonts w:ascii="Times New Roman" w:eastAsia="Calibri" w:hAnsi="Times New Roman" w:cs="Times New Roman"/>
          <w:sz w:val="24"/>
          <w:szCs w:val="24"/>
        </w:rPr>
        <w:t>4</w:t>
      </w:r>
      <w:r w:rsidR="007E1659" w:rsidRPr="007E1659">
        <w:rPr>
          <w:rFonts w:ascii="Times New Roman" w:eastAsia="Calibri" w:hAnsi="Times New Roman" w:cs="Times New Roman"/>
          <w:sz w:val="24"/>
          <w:szCs w:val="24"/>
        </w:rPr>
        <w:t>]</w:t>
      </w:r>
      <w:r w:rsidRPr="007E1659">
        <w:rPr>
          <w:rFonts w:ascii="Times New Roman" w:eastAsia="Calibri" w:hAnsi="Times New Roman" w:cs="Times New Roman"/>
          <w:sz w:val="24"/>
          <w:szCs w:val="24"/>
        </w:rPr>
        <w:t>.</w:t>
      </w:r>
      <w:r w:rsidRPr="00B13D12">
        <w:rPr>
          <w:rFonts w:ascii="Times New Roman" w:eastAsia="Calibri" w:hAnsi="Times New Roman" w:cs="Times New Roman"/>
          <w:sz w:val="24"/>
          <w:szCs w:val="24"/>
        </w:rPr>
        <w:t xml:space="preserve"> Но его так просто не открыть, нужно ласково его попросить: </w:t>
      </w:r>
      <w:r w:rsidRPr="00B13D12">
        <w:rPr>
          <w:rFonts w:ascii="Times New Roman" w:eastAsia="Calibri" w:hAnsi="Times New Roman" w:cs="Times New Roman"/>
          <w:i/>
          <w:iCs/>
          <w:sz w:val="24"/>
          <w:szCs w:val="24"/>
        </w:rPr>
        <w:t xml:space="preserve">«Сундучок мой, сундучок, приоткрой нам свой бочок!» </w:t>
      </w:r>
      <w:r w:rsidRPr="00B13D12">
        <w:rPr>
          <w:rFonts w:ascii="Times New Roman" w:eastAsia="Calibri" w:hAnsi="Times New Roman" w:cs="Times New Roman"/>
          <w:sz w:val="24"/>
          <w:szCs w:val="24"/>
        </w:rPr>
        <w:t xml:space="preserve">(открыть сундук). Педагог показывает детям несколько разных тряпичных куколок, любуется ими и вовлекает детей в любование яркими народными игрушками. Спрашивает, знают ли дети, что это такое? Поясняет, что куклы бывают разные (можно сравнить с современными игрушками, но не очень сильно отвлекать детей). А эти куклы необычные, рукодельные, старинные. В эти куклы играли наши бабушки и бабушки ваших бабушек, когда они были маленькими девочками. Педагог: «Как вы думаете, дети, из чего сделаны эти куколки? (таких куколок делают из </w:t>
      </w:r>
      <w:r w:rsidRPr="00B13D12">
        <w:rPr>
          <w:rFonts w:ascii="Times New Roman" w:eastAsia="Calibri" w:hAnsi="Times New Roman" w:cs="Times New Roman"/>
          <w:sz w:val="24"/>
          <w:szCs w:val="24"/>
        </w:rPr>
        <w:lastRenderedPageBreak/>
        <w:t>цветных тряпочек и ниток). Да, поэтому куколки так и называются – тряпичные, то есть сделанные из тряпочек».</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Педагог достаёт из сундучка куклу </w:t>
      </w:r>
      <w:proofErr w:type="spellStart"/>
      <w:r w:rsidRPr="00B13D12">
        <w:rPr>
          <w:rFonts w:ascii="Times New Roman" w:eastAsia="Calibri" w:hAnsi="Times New Roman" w:cs="Times New Roman"/>
          <w:sz w:val="24"/>
          <w:szCs w:val="24"/>
        </w:rPr>
        <w:t>Пеленашку</w:t>
      </w:r>
      <w:proofErr w:type="spellEnd"/>
      <w:r w:rsidRPr="00B13D12">
        <w:rPr>
          <w:rFonts w:ascii="Times New Roman" w:eastAsia="Calibri" w:hAnsi="Times New Roman" w:cs="Times New Roman"/>
          <w:sz w:val="24"/>
          <w:szCs w:val="24"/>
        </w:rPr>
        <w:t xml:space="preserve"> и задает детям вопросы: «Посмотрите на эту куколку, кого она вам напоминает? (грудного малыша). Почему куколка так называется – </w:t>
      </w:r>
      <w:proofErr w:type="spellStart"/>
      <w:r w:rsidRPr="00B13D12">
        <w:rPr>
          <w:rFonts w:ascii="Times New Roman" w:eastAsia="Calibri" w:hAnsi="Times New Roman" w:cs="Times New Roman"/>
          <w:sz w:val="24"/>
          <w:szCs w:val="24"/>
        </w:rPr>
        <w:t>Пеленашка</w:t>
      </w:r>
      <w:proofErr w:type="spellEnd"/>
      <w:r w:rsidRPr="00B13D12">
        <w:rPr>
          <w:rFonts w:ascii="Times New Roman" w:eastAsia="Calibri" w:hAnsi="Times New Roman" w:cs="Times New Roman"/>
          <w:sz w:val="24"/>
          <w:szCs w:val="24"/>
        </w:rPr>
        <w:t>?» (</w:t>
      </w:r>
      <w:proofErr w:type="spellStart"/>
      <w:r w:rsidRPr="00B13D12">
        <w:rPr>
          <w:rFonts w:ascii="Times New Roman" w:eastAsia="Calibri" w:hAnsi="Times New Roman" w:cs="Times New Roman"/>
          <w:sz w:val="24"/>
          <w:szCs w:val="24"/>
        </w:rPr>
        <w:t>Пеленашка</w:t>
      </w:r>
      <w:proofErr w:type="spellEnd"/>
      <w:r w:rsidRPr="00B13D12">
        <w:rPr>
          <w:rFonts w:ascii="Times New Roman" w:eastAsia="Calibri" w:hAnsi="Times New Roman" w:cs="Times New Roman"/>
          <w:sz w:val="24"/>
          <w:szCs w:val="24"/>
        </w:rPr>
        <w:t xml:space="preserve"> была одной из самых долго хранящихся и любимых девочками кукол. С ней можно было играть в дочки</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матери, заворачивать её, пеленать, укачивать, кормить. Такую куклу могла сделать любая девочка самостоятельно, поскольку она была проста в изготовлении).</w:t>
      </w:r>
    </w:p>
    <w:p w:rsidR="008C5846" w:rsidRPr="00B13D12" w:rsidRDefault="008C5846" w:rsidP="008C5846">
      <w:pPr>
        <w:spacing w:after="0"/>
        <w:ind w:firstLine="708"/>
        <w:jc w:val="both"/>
        <w:rPr>
          <w:rFonts w:ascii="Times New Roman" w:eastAsia="Calibri" w:hAnsi="Times New Roman" w:cs="Times New Roman"/>
          <w:i/>
          <w:iCs/>
          <w:sz w:val="24"/>
          <w:szCs w:val="24"/>
        </w:rPr>
      </w:pPr>
      <w:r w:rsidRPr="00B13D12">
        <w:rPr>
          <w:rFonts w:ascii="Times New Roman" w:eastAsia="Calibri" w:hAnsi="Times New Roman" w:cs="Times New Roman"/>
          <w:sz w:val="24"/>
          <w:szCs w:val="24"/>
        </w:rPr>
        <w:t xml:space="preserve">Педагог просит детей уложить </w:t>
      </w:r>
      <w:proofErr w:type="spellStart"/>
      <w:r w:rsidRPr="00B13D12">
        <w:rPr>
          <w:rFonts w:ascii="Times New Roman" w:eastAsia="Calibri" w:hAnsi="Times New Roman" w:cs="Times New Roman"/>
          <w:sz w:val="24"/>
          <w:szCs w:val="24"/>
        </w:rPr>
        <w:t>Пеленашку</w:t>
      </w:r>
      <w:proofErr w:type="spellEnd"/>
      <w:r w:rsidRPr="00B13D12">
        <w:rPr>
          <w:rFonts w:ascii="Times New Roman" w:eastAsia="Calibri" w:hAnsi="Times New Roman" w:cs="Times New Roman"/>
          <w:sz w:val="24"/>
          <w:szCs w:val="24"/>
        </w:rPr>
        <w:t xml:space="preserve"> в кроватку, а сам приговаривает: </w:t>
      </w:r>
      <w:r w:rsidRPr="00B13D12">
        <w:rPr>
          <w:rFonts w:ascii="Times New Roman" w:eastAsia="Calibri" w:hAnsi="Times New Roman" w:cs="Times New Roman"/>
          <w:i/>
          <w:iCs/>
          <w:sz w:val="24"/>
          <w:szCs w:val="24"/>
        </w:rPr>
        <w:t>«Куколка любимая, я тебя люблю, перед сном я песенку для тебя спою. Баю</w:t>
      </w:r>
      <w:r w:rsidRPr="00B13D12">
        <w:rPr>
          <w:rFonts w:ascii="Times New Roman" w:eastAsia="Calibri" w:hAnsi="Times New Roman" w:cs="Times New Roman"/>
          <w:b/>
          <w:bCs/>
          <w:sz w:val="24"/>
          <w:szCs w:val="24"/>
        </w:rPr>
        <w:t>-</w:t>
      </w:r>
      <w:r w:rsidRPr="00B13D12">
        <w:rPr>
          <w:rFonts w:ascii="Times New Roman" w:eastAsia="Calibri" w:hAnsi="Times New Roman" w:cs="Times New Roman"/>
          <w:i/>
          <w:iCs/>
          <w:sz w:val="24"/>
          <w:szCs w:val="24"/>
        </w:rPr>
        <w:t>баюшки</w:t>
      </w:r>
      <w:r w:rsidRPr="00B13D12">
        <w:rPr>
          <w:rFonts w:ascii="Times New Roman" w:eastAsia="Calibri" w:hAnsi="Times New Roman" w:cs="Times New Roman"/>
          <w:b/>
          <w:bCs/>
          <w:sz w:val="24"/>
          <w:szCs w:val="24"/>
        </w:rPr>
        <w:t>-</w:t>
      </w:r>
      <w:r w:rsidRPr="00B13D12">
        <w:rPr>
          <w:rFonts w:ascii="Times New Roman" w:eastAsia="Calibri" w:hAnsi="Times New Roman" w:cs="Times New Roman"/>
          <w:i/>
          <w:iCs/>
          <w:sz w:val="24"/>
          <w:szCs w:val="24"/>
        </w:rPr>
        <w:t>баю, спать укладываю, спать укладываю, приговариваю: ««Ты, собачка, не лай, мою детку не пугай, баю</w:t>
      </w:r>
      <w:r w:rsidRPr="00B13D12">
        <w:rPr>
          <w:rFonts w:ascii="Times New Roman" w:eastAsia="Calibri" w:hAnsi="Times New Roman" w:cs="Times New Roman"/>
          <w:b/>
          <w:bCs/>
          <w:sz w:val="24"/>
          <w:szCs w:val="24"/>
        </w:rPr>
        <w:t>-</w:t>
      </w:r>
      <w:r w:rsidRPr="00B13D12">
        <w:rPr>
          <w:rFonts w:ascii="Times New Roman" w:eastAsia="Calibri" w:hAnsi="Times New Roman" w:cs="Times New Roman"/>
          <w:i/>
          <w:iCs/>
          <w:sz w:val="24"/>
          <w:szCs w:val="24"/>
        </w:rPr>
        <w:t>баю, баю</w:t>
      </w:r>
      <w:r w:rsidRPr="00B13D12">
        <w:rPr>
          <w:rFonts w:ascii="Times New Roman" w:eastAsia="Calibri" w:hAnsi="Times New Roman" w:cs="Times New Roman"/>
          <w:b/>
          <w:bCs/>
          <w:sz w:val="24"/>
          <w:szCs w:val="24"/>
        </w:rPr>
        <w:t>-</w:t>
      </w:r>
      <w:r w:rsidRPr="00B13D12">
        <w:rPr>
          <w:rFonts w:ascii="Times New Roman" w:eastAsia="Calibri" w:hAnsi="Times New Roman" w:cs="Times New Roman"/>
          <w:i/>
          <w:iCs/>
          <w:sz w:val="24"/>
          <w:szCs w:val="24"/>
        </w:rPr>
        <w:t>бай».</w:t>
      </w:r>
    </w:p>
    <w:p w:rsidR="008C5846" w:rsidRPr="00B13D12" w:rsidRDefault="008C5846" w:rsidP="008C5846">
      <w:pPr>
        <w:spacing w:after="0"/>
        <w:ind w:firstLine="708"/>
        <w:jc w:val="both"/>
        <w:rPr>
          <w:rFonts w:ascii="Times New Roman" w:eastAsia="Calibri" w:hAnsi="Times New Roman" w:cs="Times New Roman"/>
          <w:i/>
          <w:iCs/>
          <w:sz w:val="24"/>
          <w:szCs w:val="24"/>
        </w:rPr>
      </w:pPr>
      <w:r w:rsidRPr="00B13D12">
        <w:rPr>
          <w:rFonts w:ascii="Times New Roman" w:eastAsia="Calibri" w:hAnsi="Times New Roman" w:cs="Times New Roman"/>
          <w:sz w:val="24"/>
          <w:szCs w:val="24"/>
        </w:rPr>
        <w:t>Педагог:</w:t>
      </w:r>
      <w:r w:rsidRPr="00B13D12">
        <w:rPr>
          <w:rFonts w:ascii="Times New Roman" w:eastAsia="Calibri" w:hAnsi="Times New Roman" w:cs="Times New Roman"/>
          <w:b/>
          <w:sz w:val="24"/>
          <w:szCs w:val="24"/>
        </w:rPr>
        <w:t xml:space="preserve"> </w:t>
      </w:r>
      <w:r w:rsidRPr="00B13D12">
        <w:rPr>
          <w:rFonts w:ascii="Times New Roman" w:eastAsia="Calibri" w:hAnsi="Times New Roman" w:cs="Times New Roman"/>
          <w:sz w:val="24"/>
          <w:szCs w:val="24"/>
        </w:rPr>
        <w:t xml:space="preserve">«Дети, что же делать, плачет наша </w:t>
      </w:r>
      <w:proofErr w:type="spellStart"/>
      <w:r w:rsidRPr="00B13D12">
        <w:rPr>
          <w:rFonts w:ascii="Times New Roman" w:eastAsia="Calibri" w:hAnsi="Times New Roman" w:cs="Times New Roman"/>
          <w:sz w:val="24"/>
          <w:szCs w:val="24"/>
        </w:rPr>
        <w:t>Пеленашка</w:t>
      </w:r>
      <w:proofErr w:type="spellEnd"/>
      <w:r w:rsidRPr="00B13D12">
        <w:rPr>
          <w:rFonts w:ascii="Times New Roman" w:eastAsia="Calibri" w:hAnsi="Times New Roman" w:cs="Times New Roman"/>
          <w:sz w:val="24"/>
          <w:szCs w:val="24"/>
        </w:rPr>
        <w:t xml:space="preserve">, не может заснуть?». </w:t>
      </w:r>
      <w:proofErr w:type="spellStart"/>
      <w:r w:rsidRPr="00B13D12">
        <w:rPr>
          <w:rFonts w:ascii="Times New Roman" w:eastAsia="Calibri" w:hAnsi="Times New Roman" w:cs="Times New Roman"/>
          <w:sz w:val="24"/>
          <w:szCs w:val="24"/>
        </w:rPr>
        <w:t>Монологовая</w:t>
      </w:r>
      <w:proofErr w:type="spellEnd"/>
      <w:r w:rsidRPr="00B13D12">
        <w:rPr>
          <w:rFonts w:ascii="Times New Roman" w:eastAsia="Calibri" w:hAnsi="Times New Roman" w:cs="Times New Roman"/>
          <w:sz w:val="24"/>
          <w:szCs w:val="24"/>
        </w:rPr>
        <w:t xml:space="preserve"> речь ребёнка: </w:t>
      </w:r>
      <w:r w:rsidRPr="00B13D12">
        <w:rPr>
          <w:rFonts w:ascii="Times New Roman" w:eastAsia="Calibri" w:hAnsi="Times New Roman" w:cs="Times New Roman"/>
          <w:i/>
          <w:iCs/>
          <w:sz w:val="24"/>
          <w:szCs w:val="24"/>
        </w:rPr>
        <w:t>«Надо вытащить из сундучка куклу Бессонницу! Кукла Бессонница предназначалась для детей, страдающих расстройствами сна, её укладывали в кроватку неспящего, плачущего ребёнка. При изготовлении обязательным считался приговор: «</w:t>
      </w:r>
      <w:proofErr w:type="spellStart"/>
      <w:r w:rsidRPr="00B13D12">
        <w:rPr>
          <w:rFonts w:ascii="Times New Roman" w:eastAsia="Calibri" w:hAnsi="Times New Roman" w:cs="Times New Roman"/>
          <w:i/>
          <w:iCs/>
          <w:sz w:val="24"/>
          <w:szCs w:val="24"/>
        </w:rPr>
        <w:t>Сонница</w:t>
      </w:r>
      <w:proofErr w:type="spellEnd"/>
      <w:r w:rsidRPr="00B13D12">
        <w:rPr>
          <w:rFonts w:ascii="Times New Roman" w:eastAsia="Calibri" w:hAnsi="Times New Roman" w:cs="Times New Roman"/>
          <w:b/>
          <w:bCs/>
          <w:sz w:val="24"/>
          <w:szCs w:val="24"/>
        </w:rPr>
        <w:t>-</w:t>
      </w:r>
      <w:r w:rsidRPr="00B13D12">
        <w:rPr>
          <w:rFonts w:ascii="Times New Roman" w:eastAsia="Calibri" w:hAnsi="Times New Roman" w:cs="Times New Roman"/>
          <w:i/>
          <w:iCs/>
          <w:sz w:val="24"/>
          <w:szCs w:val="24"/>
        </w:rPr>
        <w:t>бессонница, не играй с моим дитятком, а играй с этой куколкой»</w:t>
      </w:r>
      <w:r w:rsidRPr="00B13D12">
        <w:rPr>
          <w:rFonts w:ascii="Times New Roman" w:eastAsia="Calibri" w:hAnsi="Times New Roman" w:cs="Times New Roman"/>
          <w:sz w:val="24"/>
          <w:szCs w:val="24"/>
        </w:rPr>
        <w:t xml:space="preserve"> (возможны, конечно, варианты</w:t>
      </w:r>
      <w:r w:rsidRPr="00B13D12">
        <w:rPr>
          <w:rFonts w:ascii="Times New Roman" w:eastAsia="Calibri" w:hAnsi="Times New Roman" w:cs="Times New Roman"/>
          <w:i/>
          <w:iCs/>
          <w:sz w:val="24"/>
          <w:szCs w:val="24"/>
        </w:rPr>
        <w:t>). Интересно, что тряпичную головку Бессонницы часто набивали душистыми успокоительными травками».</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noProof/>
          <w:sz w:val="24"/>
          <w:szCs w:val="24"/>
          <w:lang w:eastAsia="ru-RU"/>
        </w:rPr>
        <w:drawing>
          <wp:anchor distT="0" distB="0" distL="114300" distR="114300" simplePos="0" relativeHeight="251663872" behindDoc="0" locked="0" layoutInCell="1" allowOverlap="1" wp14:anchorId="3814CF32" wp14:editId="115D7E32">
            <wp:simplePos x="0" y="0"/>
            <wp:positionH relativeFrom="column">
              <wp:posOffset>49530</wp:posOffset>
            </wp:positionH>
            <wp:positionV relativeFrom="paragraph">
              <wp:posOffset>23495</wp:posOffset>
            </wp:positionV>
            <wp:extent cx="2256155" cy="2503170"/>
            <wp:effectExtent l="0" t="0" r="0" b="0"/>
            <wp:wrapThrough wrapText="bothSides">
              <wp:wrapPolygon edited="0">
                <wp:start x="0" y="0"/>
                <wp:lineTo x="0" y="21370"/>
                <wp:lineTo x="21339" y="21370"/>
                <wp:lineTo x="21339" y="0"/>
                <wp:lineTo x="0" y="0"/>
              </wp:wrapPolygon>
            </wp:wrapThrough>
            <wp:docPr id="4" name="Рисунок 14" descr="Описание: F:\ФОТО.РАБОТА.СЕМИНАРЫ\фото мои для проекта КУКЛЫ на конкурс\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F:\ФОТО.РАБОТА.СЕМИНАРЫ\фото мои для проекта КУКЛЫ на конкурс\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155" cy="2503170"/>
                    </a:xfrm>
                    <a:prstGeom prst="rect">
                      <a:avLst/>
                    </a:prstGeom>
                    <a:noFill/>
                  </pic:spPr>
                </pic:pic>
              </a:graphicData>
            </a:graphic>
            <wp14:sizeRelH relativeFrom="margin">
              <wp14:pctWidth>0</wp14:pctWidth>
            </wp14:sizeRelH>
            <wp14:sizeRelV relativeFrom="margin">
              <wp14:pctHeight>0</wp14:pctHeight>
            </wp14:sizeRelV>
          </wp:anchor>
        </w:drawing>
      </w:r>
      <w:r w:rsidRPr="00B13D12">
        <w:rPr>
          <w:rFonts w:ascii="Times New Roman" w:eastAsia="Calibri" w:hAnsi="Times New Roman" w:cs="Times New Roman"/>
          <w:sz w:val="24"/>
          <w:szCs w:val="24"/>
        </w:rPr>
        <w:t>Педагог:</w:t>
      </w:r>
      <w:r w:rsidRPr="00B13D12">
        <w:rPr>
          <w:rFonts w:ascii="Times New Roman" w:eastAsia="Calibri" w:hAnsi="Times New Roman" w:cs="Times New Roman"/>
          <w:b/>
          <w:sz w:val="24"/>
          <w:szCs w:val="24"/>
        </w:rPr>
        <w:t xml:space="preserve"> </w:t>
      </w:r>
      <w:r w:rsidRPr="00B13D12">
        <w:rPr>
          <w:rFonts w:ascii="Times New Roman" w:eastAsia="Calibri" w:hAnsi="Times New Roman" w:cs="Times New Roman"/>
          <w:sz w:val="24"/>
          <w:szCs w:val="24"/>
        </w:rPr>
        <w:t xml:space="preserve">«Вот и заснула наша </w:t>
      </w:r>
      <w:proofErr w:type="spellStart"/>
      <w:r w:rsidRPr="00B13D12">
        <w:rPr>
          <w:rFonts w:ascii="Times New Roman" w:eastAsia="Calibri" w:hAnsi="Times New Roman" w:cs="Times New Roman"/>
          <w:sz w:val="24"/>
          <w:szCs w:val="24"/>
        </w:rPr>
        <w:t>Пеленашка</w:t>
      </w:r>
      <w:proofErr w:type="spellEnd"/>
      <w:r w:rsidRPr="00B13D12">
        <w:rPr>
          <w:rFonts w:ascii="Times New Roman" w:eastAsia="Calibri" w:hAnsi="Times New Roman" w:cs="Times New Roman"/>
          <w:sz w:val="24"/>
          <w:szCs w:val="24"/>
        </w:rPr>
        <w:t xml:space="preserve">. А пока она спит, давайте, дети, сделаем ей подружку, куколку </w:t>
      </w:r>
      <w:proofErr w:type="spellStart"/>
      <w:r w:rsidRPr="00B13D12">
        <w:rPr>
          <w:rFonts w:ascii="Times New Roman" w:eastAsia="Calibri" w:hAnsi="Times New Roman" w:cs="Times New Roman"/>
          <w:sz w:val="24"/>
          <w:szCs w:val="24"/>
        </w:rPr>
        <w:t>Кувадку</w:t>
      </w:r>
      <w:proofErr w:type="spellEnd"/>
      <w:r w:rsidRPr="00B13D12">
        <w:rPr>
          <w:rFonts w:ascii="Times New Roman" w:eastAsia="Calibri" w:hAnsi="Times New Roman" w:cs="Times New Roman"/>
          <w:sz w:val="24"/>
          <w:szCs w:val="24"/>
        </w:rPr>
        <w:t xml:space="preserve">. Вот в бабушкином сундучке есть куколка </w:t>
      </w:r>
      <w:proofErr w:type="spellStart"/>
      <w:r w:rsidRPr="00B13D12">
        <w:rPr>
          <w:rFonts w:ascii="Times New Roman" w:eastAsia="Calibri" w:hAnsi="Times New Roman" w:cs="Times New Roman"/>
          <w:sz w:val="24"/>
          <w:szCs w:val="24"/>
        </w:rPr>
        <w:t>Кувадка</w:t>
      </w:r>
      <w:proofErr w:type="spellEnd"/>
      <w:r w:rsidRPr="00B13D12">
        <w:rPr>
          <w:rFonts w:ascii="Times New Roman" w:eastAsia="Calibri" w:hAnsi="Times New Roman" w:cs="Times New Roman"/>
          <w:sz w:val="24"/>
          <w:szCs w:val="24"/>
        </w:rPr>
        <w:t xml:space="preserve">. Из чего сделана куколка? (из тряпочек). Значит, куколка </w:t>
      </w:r>
      <w:proofErr w:type="spellStart"/>
      <w:r w:rsidRPr="00B13D12">
        <w:rPr>
          <w:rFonts w:ascii="Times New Roman" w:eastAsia="Calibri" w:hAnsi="Times New Roman" w:cs="Times New Roman"/>
          <w:sz w:val="24"/>
          <w:szCs w:val="24"/>
        </w:rPr>
        <w:t>Кувадка</w:t>
      </w:r>
      <w:proofErr w:type="spellEnd"/>
      <w:r w:rsidRPr="00B13D12">
        <w:rPr>
          <w:rFonts w:ascii="Times New Roman" w:eastAsia="Calibri" w:hAnsi="Times New Roman" w:cs="Times New Roman"/>
          <w:sz w:val="24"/>
          <w:szCs w:val="24"/>
        </w:rPr>
        <w:t xml:space="preserve"> какая? (тряпичная). На что похожа </w:t>
      </w:r>
      <w:proofErr w:type="spellStart"/>
      <w:r w:rsidRPr="00B13D12">
        <w:rPr>
          <w:rFonts w:ascii="Times New Roman" w:eastAsia="Calibri" w:hAnsi="Times New Roman" w:cs="Times New Roman"/>
          <w:sz w:val="24"/>
          <w:szCs w:val="24"/>
        </w:rPr>
        <w:t>Кувадка</w:t>
      </w:r>
      <w:proofErr w:type="spellEnd"/>
      <w:r w:rsidRPr="00B13D12">
        <w:rPr>
          <w:rFonts w:ascii="Times New Roman" w:eastAsia="Calibri" w:hAnsi="Times New Roman" w:cs="Times New Roman"/>
          <w:sz w:val="24"/>
          <w:szCs w:val="24"/>
        </w:rPr>
        <w:t>? (на крест). Значит ещё какая? (</w:t>
      </w:r>
      <w:proofErr w:type="spellStart"/>
      <w:r w:rsidRPr="00B13D12">
        <w:rPr>
          <w:rFonts w:ascii="Times New Roman" w:eastAsia="Calibri" w:hAnsi="Times New Roman" w:cs="Times New Roman"/>
          <w:sz w:val="24"/>
          <w:szCs w:val="24"/>
        </w:rPr>
        <w:t>обереговая</w:t>
      </w:r>
      <w:proofErr w:type="spellEnd"/>
      <w:r w:rsidRPr="00B13D12">
        <w:rPr>
          <w:rFonts w:ascii="Times New Roman" w:eastAsia="Calibri" w:hAnsi="Times New Roman" w:cs="Times New Roman"/>
          <w:sz w:val="24"/>
          <w:szCs w:val="24"/>
        </w:rPr>
        <w:t xml:space="preserve">). Ребята, давайте вместе с родителями навертим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на память о нашей встрече сегодня, вы повесите их у себя дома, чтобы у вас всегда был мир и счастье! Согласны?».</w:t>
      </w:r>
    </w:p>
    <w:p w:rsidR="008C5846" w:rsidRDefault="008C5846" w:rsidP="008C5846">
      <w:pPr>
        <w:spacing w:after="0"/>
        <w:ind w:firstLine="708"/>
        <w:jc w:val="both"/>
        <w:rPr>
          <w:rFonts w:ascii="Times New Roman" w:eastAsia="Calibri" w:hAnsi="Times New Roman" w:cs="Times New Roman"/>
          <w:sz w:val="24"/>
          <w:szCs w:val="24"/>
        </w:rPr>
      </w:pPr>
    </w:p>
    <w:p w:rsidR="00B13D12" w:rsidRPr="00B13D12" w:rsidRDefault="00B13D12" w:rsidP="008C5846">
      <w:pPr>
        <w:spacing w:after="0"/>
        <w:ind w:firstLine="708"/>
        <w:jc w:val="both"/>
        <w:rPr>
          <w:rFonts w:ascii="Times New Roman" w:eastAsia="Calibri" w:hAnsi="Times New Roman" w:cs="Times New Roman"/>
          <w:sz w:val="24"/>
          <w:szCs w:val="24"/>
        </w:rPr>
      </w:pPr>
    </w:p>
    <w:p w:rsidR="008C5846" w:rsidRPr="00B13D12" w:rsidRDefault="008C5846" w:rsidP="008C5846">
      <w:pPr>
        <w:spacing w:after="0"/>
        <w:ind w:firstLine="708"/>
        <w:jc w:val="both"/>
        <w:rPr>
          <w:rFonts w:ascii="Times New Roman" w:eastAsia="Calibri" w:hAnsi="Times New Roman" w:cs="Times New Roman"/>
          <w:b/>
          <w:sz w:val="24"/>
          <w:szCs w:val="24"/>
        </w:rPr>
      </w:pPr>
      <w:r w:rsidRPr="00B13D12">
        <w:rPr>
          <w:rFonts w:ascii="Times New Roman" w:eastAsia="Calibri" w:hAnsi="Times New Roman" w:cs="Times New Roman"/>
          <w:b/>
          <w:sz w:val="24"/>
          <w:szCs w:val="24"/>
        </w:rPr>
        <w:t>2 этап: способствуем планированию детьми их деятельности</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Педагог: «В древности существовал такой обряд под названием «</w:t>
      </w:r>
      <w:proofErr w:type="spellStart"/>
      <w:r w:rsidRPr="00B13D12">
        <w:rPr>
          <w:rFonts w:ascii="Times New Roman" w:eastAsia="Calibri" w:hAnsi="Times New Roman" w:cs="Times New Roman"/>
          <w:sz w:val="24"/>
          <w:szCs w:val="24"/>
        </w:rPr>
        <w:t>кувада</w:t>
      </w:r>
      <w:proofErr w:type="spellEnd"/>
      <w:r w:rsidRPr="00B13D12">
        <w:rPr>
          <w:rFonts w:ascii="Times New Roman" w:eastAsia="Calibri" w:hAnsi="Times New Roman" w:cs="Times New Roman"/>
          <w:sz w:val="24"/>
          <w:szCs w:val="24"/>
        </w:rPr>
        <w:t xml:space="preserve">». Считалось, что во время рождения ребёнка отец должен был взять в руки такую куклу и ходить вокруг дома, чтобы отвлечь злых духов от матери с ребёнком. Для изготовления туловища куколки все куски ткани нужно было отрывать, а не резать ножницами, не использовать новую ткань, а брать лоскутки старой одежды. </w:t>
      </w:r>
      <w:proofErr w:type="spellStart"/>
      <w:r w:rsidRPr="00B13D12">
        <w:rPr>
          <w:rFonts w:ascii="Times New Roman" w:eastAsia="Calibri" w:hAnsi="Times New Roman" w:cs="Times New Roman"/>
          <w:sz w:val="24"/>
          <w:szCs w:val="24"/>
        </w:rPr>
        <w:t>Кувадка</w:t>
      </w:r>
      <w:proofErr w:type="spellEnd"/>
      <w:r w:rsidRPr="00B13D12">
        <w:rPr>
          <w:rFonts w:ascii="Times New Roman" w:eastAsia="Calibri" w:hAnsi="Times New Roman" w:cs="Times New Roman"/>
          <w:sz w:val="24"/>
          <w:szCs w:val="24"/>
        </w:rPr>
        <w:t xml:space="preserve"> была одной из первых кукол, которую видел ребёнок.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 xml:space="preserve"> вывешивались над колыбелью после крещения младенца, оберегая его от козней злых духов. Обычно делали связку из 3</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 xml:space="preserve">5 куколок из разноцветной ткани. Яркие и весёлые, они заменяли погремушки. Как вы думаете, почему у тряпичных кукол нет лица? Разве трудно было женщине вышить, например, нитками глазки, носик, ротик? (если дети затрудняются ответить, на помощь призываются родители). Правильно! Считалось, если сделать кукле лицо «по образу и подобию человеческому», в неё может вселиться злой дух и применить вред играющему. </w:t>
      </w:r>
      <w:r w:rsidRPr="00B13D12">
        <w:rPr>
          <w:rFonts w:ascii="Times New Roman" w:eastAsia="Calibri" w:hAnsi="Times New Roman" w:cs="Times New Roman"/>
          <w:sz w:val="24"/>
          <w:szCs w:val="24"/>
        </w:rPr>
        <w:lastRenderedPageBreak/>
        <w:t>Отсутствие же лица было знаком того, что кукла – вещь неодушевлённая, а значит, и недоступная для вселения в неё злых сил</w:t>
      </w:r>
      <w:r w:rsidR="00CE462F">
        <w:rPr>
          <w:rFonts w:ascii="Times New Roman" w:eastAsia="Calibri" w:hAnsi="Times New Roman" w:cs="Times New Roman"/>
          <w:sz w:val="24"/>
          <w:szCs w:val="24"/>
        </w:rPr>
        <w:t xml:space="preserve"> </w:t>
      </w:r>
      <w:r w:rsidR="00CE462F" w:rsidRPr="007E1659">
        <w:rPr>
          <w:rFonts w:ascii="Times New Roman" w:eastAsia="Calibri" w:hAnsi="Times New Roman" w:cs="Times New Roman"/>
          <w:sz w:val="24"/>
          <w:szCs w:val="24"/>
        </w:rPr>
        <w:t>[</w:t>
      </w:r>
      <w:r w:rsidR="007E1659" w:rsidRPr="007E1659">
        <w:rPr>
          <w:rFonts w:ascii="Times New Roman" w:eastAsia="Calibri" w:hAnsi="Times New Roman" w:cs="Times New Roman"/>
          <w:sz w:val="24"/>
          <w:szCs w:val="24"/>
        </w:rPr>
        <w:t>2</w:t>
      </w:r>
      <w:r w:rsidR="00CE462F" w:rsidRPr="007E1659">
        <w:rPr>
          <w:rFonts w:ascii="Times New Roman" w:eastAsia="Calibri" w:hAnsi="Times New Roman" w:cs="Times New Roman"/>
          <w:sz w:val="24"/>
          <w:szCs w:val="24"/>
        </w:rPr>
        <w:t>]</w:t>
      </w:r>
      <w:r w:rsidRPr="007E1659">
        <w:rPr>
          <w:rFonts w:ascii="Times New Roman" w:eastAsia="Calibri" w:hAnsi="Times New Roman" w:cs="Times New Roman"/>
          <w:sz w:val="24"/>
          <w:szCs w:val="24"/>
        </w:rPr>
        <w:t>.</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Дети, когда мы будем делать куклу </w:t>
      </w:r>
      <w:proofErr w:type="spellStart"/>
      <w:r w:rsidRPr="00B13D12">
        <w:rPr>
          <w:rFonts w:ascii="Times New Roman" w:eastAsia="Calibri" w:hAnsi="Times New Roman" w:cs="Times New Roman"/>
          <w:sz w:val="24"/>
          <w:szCs w:val="24"/>
        </w:rPr>
        <w:t>Кувадку</w:t>
      </w:r>
      <w:proofErr w:type="spellEnd"/>
      <w:r w:rsidRPr="00B13D12">
        <w:rPr>
          <w:rFonts w:ascii="Times New Roman" w:eastAsia="Calibri" w:hAnsi="Times New Roman" w:cs="Times New Roman"/>
          <w:sz w:val="24"/>
          <w:szCs w:val="24"/>
        </w:rPr>
        <w:t xml:space="preserve">, нужно думать о хорошем, представьте, как ваш братик или сестричка будут улыбаться и радоваться, играя с куколкой </w:t>
      </w:r>
      <w:proofErr w:type="spellStart"/>
      <w:r w:rsidRPr="00B13D12">
        <w:rPr>
          <w:rFonts w:ascii="Times New Roman" w:eastAsia="Calibri" w:hAnsi="Times New Roman" w:cs="Times New Roman"/>
          <w:sz w:val="24"/>
          <w:szCs w:val="24"/>
        </w:rPr>
        <w:t>Кувадкой</w:t>
      </w:r>
      <w:proofErr w:type="spellEnd"/>
      <w:r w:rsidRPr="00B13D12">
        <w:rPr>
          <w:rFonts w:ascii="Times New Roman" w:eastAsia="Calibri" w:hAnsi="Times New Roman" w:cs="Times New Roman"/>
          <w:sz w:val="24"/>
          <w:szCs w:val="24"/>
        </w:rPr>
        <w:t>. И всё у нас получится! Давайте разомнём наши пальчики и за дело!».</w:t>
      </w:r>
    </w:p>
    <w:p w:rsidR="008C5846" w:rsidRPr="00B13D12" w:rsidRDefault="008C5846" w:rsidP="008C5846">
      <w:pPr>
        <w:spacing w:after="0"/>
        <w:ind w:firstLine="708"/>
        <w:jc w:val="both"/>
        <w:rPr>
          <w:rFonts w:ascii="Times New Roman" w:eastAsia="Calibri" w:hAnsi="Times New Roman" w:cs="Times New Roman"/>
          <w:sz w:val="24"/>
          <w:szCs w:val="24"/>
        </w:rPr>
      </w:pP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Пальчиковая игра «Тряпичная кукла»</w:t>
      </w:r>
    </w:p>
    <w:tbl>
      <w:tblPr>
        <w:tblStyle w:val="17"/>
        <w:tblW w:w="0" w:type="auto"/>
        <w:tblLook w:val="04A0" w:firstRow="1" w:lastRow="0" w:firstColumn="1" w:lastColumn="0" w:noHBand="0" w:noVBand="1"/>
      </w:tblPr>
      <w:tblGrid>
        <w:gridCol w:w="4672"/>
        <w:gridCol w:w="4673"/>
      </w:tblGrid>
      <w:tr w:rsidR="008C5846" w:rsidRPr="00B13D12" w:rsidTr="008C5846">
        <w:tc>
          <w:tcPr>
            <w:tcW w:w="4672" w:type="dxa"/>
            <w:tcBorders>
              <w:top w:val="single" w:sz="4" w:space="0" w:color="auto"/>
              <w:left w:val="single" w:sz="4" w:space="0" w:color="auto"/>
              <w:bottom w:val="single" w:sz="4" w:space="0" w:color="auto"/>
              <w:right w:val="single" w:sz="4" w:space="0" w:color="auto"/>
            </w:tcBorders>
            <w:hideMark/>
          </w:tcPr>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Я кручу, кручу, верчу куколку красивую,</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Раз виток, два виток, я мотаю в ряд,</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Буду всё запоминать,</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Свою куклу собирать.</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Маме с папой покажу,</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Кукла просто загляденье, детям всем на удивленье!</w:t>
            </w:r>
          </w:p>
        </w:tc>
        <w:tc>
          <w:tcPr>
            <w:tcW w:w="4673" w:type="dxa"/>
            <w:tcBorders>
              <w:top w:val="single" w:sz="4" w:space="0" w:color="auto"/>
              <w:left w:val="single" w:sz="4" w:space="0" w:color="auto"/>
              <w:bottom w:val="single" w:sz="4" w:space="0" w:color="auto"/>
              <w:right w:val="single" w:sz="4" w:space="0" w:color="auto"/>
            </w:tcBorders>
          </w:tcPr>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(крутят пальчика каждой руки поочерёдно)</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(делают имитацию движений наматывания нити)</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(перебирают пальчиками)</w:t>
            </w: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(описывают в воздухе силуэт куклы)</w:t>
            </w:r>
          </w:p>
          <w:p w:rsidR="008C5846" w:rsidRPr="00B13D12" w:rsidRDefault="008C5846" w:rsidP="008C5846">
            <w:pPr>
              <w:jc w:val="both"/>
              <w:rPr>
                <w:rFonts w:ascii="Times New Roman" w:hAnsi="Times New Roman"/>
                <w:i/>
                <w:sz w:val="24"/>
                <w:szCs w:val="24"/>
              </w:rPr>
            </w:pPr>
          </w:p>
          <w:p w:rsidR="008C5846" w:rsidRPr="00B13D12" w:rsidRDefault="008C5846" w:rsidP="008C5846">
            <w:pPr>
              <w:jc w:val="both"/>
              <w:rPr>
                <w:rFonts w:ascii="Times New Roman" w:hAnsi="Times New Roman"/>
                <w:i/>
                <w:sz w:val="24"/>
                <w:szCs w:val="24"/>
              </w:rPr>
            </w:pPr>
            <w:r w:rsidRPr="00B13D12">
              <w:rPr>
                <w:rFonts w:ascii="Times New Roman" w:hAnsi="Times New Roman"/>
                <w:i/>
                <w:sz w:val="24"/>
                <w:szCs w:val="24"/>
              </w:rPr>
              <w:t>(имитируют показ куклы)</w:t>
            </w:r>
          </w:p>
        </w:tc>
      </w:tr>
    </w:tbl>
    <w:p w:rsidR="008C5846" w:rsidRPr="00B13D12" w:rsidRDefault="008C5846" w:rsidP="008C5846">
      <w:pPr>
        <w:spacing w:after="0"/>
        <w:jc w:val="both"/>
        <w:rPr>
          <w:rFonts w:ascii="Times New Roman" w:eastAsia="Calibri" w:hAnsi="Times New Roman" w:cs="Times New Roman"/>
          <w:b/>
          <w:sz w:val="24"/>
          <w:szCs w:val="24"/>
        </w:rPr>
      </w:pPr>
    </w:p>
    <w:p w:rsidR="008C5846" w:rsidRPr="00B13D12" w:rsidRDefault="008C5846" w:rsidP="008C5846">
      <w:pPr>
        <w:spacing w:after="0"/>
        <w:ind w:firstLine="708"/>
        <w:jc w:val="both"/>
        <w:rPr>
          <w:rFonts w:ascii="Times New Roman" w:eastAsia="Calibri" w:hAnsi="Times New Roman" w:cs="Times New Roman"/>
          <w:b/>
          <w:sz w:val="24"/>
          <w:szCs w:val="24"/>
        </w:rPr>
      </w:pPr>
      <w:r w:rsidRPr="00B13D12">
        <w:rPr>
          <w:rFonts w:ascii="Times New Roman" w:eastAsia="Calibri" w:hAnsi="Times New Roman" w:cs="Times New Roman"/>
          <w:b/>
          <w:sz w:val="24"/>
          <w:szCs w:val="24"/>
        </w:rPr>
        <w:t>3 этап:</w:t>
      </w:r>
      <w:r w:rsidRPr="00B13D12">
        <w:rPr>
          <w:rFonts w:ascii="Times New Roman" w:eastAsia="Calibri" w:hAnsi="Times New Roman" w:cs="Times New Roman"/>
          <w:sz w:val="24"/>
          <w:szCs w:val="24"/>
        </w:rPr>
        <w:t xml:space="preserve"> </w:t>
      </w:r>
      <w:r w:rsidRPr="00B13D12">
        <w:rPr>
          <w:rFonts w:ascii="Times New Roman" w:eastAsia="Calibri" w:hAnsi="Times New Roman" w:cs="Times New Roman"/>
          <w:b/>
          <w:sz w:val="24"/>
          <w:szCs w:val="24"/>
        </w:rPr>
        <w:t>способствуем реализации детского замысла</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(Тихо звучит музыка казачьих песен в исполнении Кубанского казачьего хора. На столах приготовлены для каждого ребёнка наборы из двух однотонных лоскутов разного цвета размером 20х10 см, цветной лоскут размером 6х6 см, прочные нитки).</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Педагог показывает детям и родителям технологию верчения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 показ сопровождает текстом: «Кручу, верчу, создать хочу, куколку красивую, дивную, милую. Пусть нас она оберегает и злых духов отгоняет!».</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Дети выбирают лоскутки и прочные нитки по своему желанию. Мальчики (по договорённости) вертят </w:t>
      </w:r>
      <w:proofErr w:type="spellStart"/>
      <w:r w:rsidRPr="00B13D12">
        <w:rPr>
          <w:rFonts w:ascii="Times New Roman" w:eastAsia="Calibri" w:hAnsi="Times New Roman" w:cs="Times New Roman"/>
          <w:sz w:val="24"/>
          <w:szCs w:val="24"/>
        </w:rPr>
        <w:t>Кувадку</w:t>
      </w:r>
      <w:proofErr w:type="spellEnd"/>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 xml:space="preserve">мальчика. Для этого юбочка куклы разводится на две стороны и внизу скручивается ниткой (ножки мальчика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w:t>
      </w:r>
    </w:p>
    <w:p w:rsidR="008C5846" w:rsidRPr="00B13D12" w:rsidRDefault="008C5846" w:rsidP="008C5846">
      <w:pPr>
        <w:spacing w:after="0"/>
        <w:ind w:firstLine="708"/>
        <w:jc w:val="both"/>
        <w:rPr>
          <w:rFonts w:ascii="Times New Roman" w:eastAsia="Calibri" w:hAnsi="Times New Roman" w:cs="Times New Roman"/>
          <w:i/>
          <w:sz w:val="24"/>
          <w:szCs w:val="24"/>
        </w:rPr>
      </w:pPr>
      <w:r w:rsidRPr="00B13D12">
        <w:rPr>
          <w:rFonts w:ascii="Times New Roman" w:eastAsia="Calibri" w:hAnsi="Times New Roman" w:cs="Times New Roman"/>
          <w:i/>
          <w:sz w:val="24"/>
          <w:szCs w:val="24"/>
        </w:rPr>
        <w:t>(Для тех детей, кто не умеет завязывать нитки или шнурки, на случай предотвращения неудачи можно приготовить круглые резинки. Тогда если педагог или родители не успеют вовремя прийти на помощь, дети смогут зафиксировать детали куклы более простым способом. И в результате получат такую же куклу, как и у других детей)</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Педагог просит детей показать, как в старину укачивали детей и использовали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как погремушки. Дети качают кукол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над спящими </w:t>
      </w:r>
      <w:proofErr w:type="spellStart"/>
      <w:r w:rsidRPr="00B13D12">
        <w:rPr>
          <w:rFonts w:ascii="Times New Roman" w:eastAsia="Calibri" w:hAnsi="Times New Roman" w:cs="Times New Roman"/>
          <w:sz w:val="24"/>
          <w:szCs w:val="24"/>
        </w:rPr>
        <w:t>Пеленашками</w:t>
      </w:r>
      <w:proofErr w:type="spellEnd"/>
      <w:r w:rsidRPr="00B13D12">
        <w:rPr>
          <w:rFonts w:ascii="Times New Roman" w:eastAsia="Calibri" w:hAnsi="Times New Roman" w:cs="Times New Roman"/>
          <w:sz w:val="24"/>
          <w:szCs w:val="24"/>
        </w:rPr>
        <w:t xml:space="preserve"> и вместе с родителями </w:t>
      </w:r>
      <w:proofErr w:type="gramStart"/>
      <w:r w:rsidRPr="00B13D12">
        <w:rPr>
          <w:rFonts w:ascii="Times New Roman" w:eastAsia="Calibri" w:hAnsi="Times New Roman" w:cs="Times New Roman"/>
          <w:sz w:val="24"/>
          <w:szCs w:val="24"/>
        </w:rPr>
        <w:t>поют</w:t>
      </w:r>
      <w:proofErr w:type="gramEnd"/>
      <w:r w:rsidRPr="00B13D12">
        <w:rPr>
          <w:rFonts w:ascii="Times New Roman" w:eastAsia="Calibri" w:hAnsi="Times New Roman" w:cs="Times New Roman"/>
          <w:sz w:val="24"/>
          <w:szCs w:val="24"/>
        </w:rPr>
        <w:t xml:space="preserve"> а капелла колыбельную песенку</w:t>
      </w:r>
      <w:r w:rsidR="00CE462F">
        <w:rPr>
          <w:rFonts w:ascii="Times New Roman" w:eastAsia="Calibri" w:hAnsi="Times New Roman" w:cs="Times New Roman"/>
          <w:sz w:val="24"/>
          <w:szCs w:val="24"/>
        </w:rPr>
        <w:t xml:space="preserve"> </w:t>
      </w:r>
      <w:r w:rsidR="00CE462F" w:rsidRPr="007E1659">
        <w:rPr>
          <w:rFonts w:ascii="Times New Roman" w:eastAsia="Calibri" w:hAnsi="Times New Roman" w:cs="Times New Roman"/>
          <w:sz w:val="24"/>
          <w:szCs w:val="24"/>
        </w:rPr>
        <w:t>[</w:t>
      </w:r>
      <w:r w:rsidR="007E1659" w:rsidRPr="007E1659">
        <w:rPr>
          <w:rFonts w:ascii="Times New Roman" w:eastAsia="Calibri" w:hAnsi="Times New Roman" w:cs="Times New Roman"/>
          <w:sz w:val="24"/>
          <w:szCs w:val="24"/>
        </w:rPr>
        <w:t>2</w:t>
      </w:r>
      <w:r w:rsidR="00CE462F" w:rsidRPr="007E1659">
        <w:rPr>
          <w:rFonts w:ascii="Times New Roman" w:eastAsia="Calibri" w:hAnsi="Times New Roman" w:cs="Times New Roman"/>
          <w:sz w:val="24"/>
          <w:szCs w:val="24"/>
        </w:rPr>
        <w:t>]</w:t>
      </w:r>
      <w:r w:rsidRPr="007E1659">
        <w:rPr>
          <w:rFonts w:ascii="Times New Roman" w:eastAsia="Calibri" w:hAnsi="Times New Roman" w:cs="Times New Roman"/>
          <w:sz w:val="24"/>
          <w:szCs w:val="24"/>
        </w:rPr>
        <w:t>.</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В это время в группу просится охранник детского сада, говорит, что почтальон просил передать педагогу по изобразительной деятельности заказное письмо с вложением (фото), что это очень срочно. Для активизации внимания детей и усиления мотивации в создании куклы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 педагог зачитывает письмо, которое пришло из Хабаровского детского сада «Солнышко»:</w:t>
      </w:r>
    </w:p>
    <w:p w:rsidR="008C5846" w:rsidRDefault="008C5846" w:rsidP="008C5846">
      <w:pPr>
        <w:spacing w:after="0"/>
        <w:ind w:firstLine="708"/>
        <w:jc w:val="both"/>
        <w:rPr>
          <w:rFonts w:ascii="Times New Roman" w:eastAsia="Calibri" w:hAnsi="Times New Roman" w:cs="Times New Roman"/>
          <w:i/>
          <w:iCs/>
          <w:sz w:val="24"/>
          <w:szCs w:val="24"/>
        </w:rPr>
      </w:pPr>
      <w:r w:rsidRPr="00B13D12">
        <w:rPr>
          <w:rFonts w:ascii="Times New Roman" w:eastAsia="Calibri" w:hAnsi="Times New Roman" w:cs="Times New Roman"/>
          <w:i/>
          <w:iCs/>
          <w:sz w:val="24"/>
          <w:szCs w:val="24"/>
        </w:rPr>
        <w:t xml:space="preserve">«Дорогие воспитанники Краснодарского детского сада № 94! </w:t>
      </w:r>
      <w:r w:rsidRPr="00B13D12">
        <w:rPr>
          <w:rFonts w:ascii="Times New Roman" w:eastAsia="+mj-ea" w:hAnsi="Times New Roman" w:cs="Times New Roman"/>
          <w:bCs/>
          <w:i/>
          <w:iCs/>
          <w:color w:val="000000"/>
          <w:kern w:val="24"/>
          <w:sz w:val="24"/>
          <w:szCs w:val="24"/>
        </w:rPr>
        <w:t>В Международный день защиты детей в городе Хабаровске, там, где встаёт солнце над нашей Родиной, началось проведение миротворческой акции «Гирлянда Дружбы». Её организовал детский образовательный центр "</w:t>
      </w:r>
      <w:proofErr w:type="spellStart"/>
      <w:r w:rsidRPr="00B13D12">
        <w:rPr>
          <w:rFonts w:ascii="Times New Roman" w:eastAsia="+mj-ea" w:hAnsi="Times New Roman" w:cs="Times New Roman"/>
          <w:bCs/>
          <w:i/>
          <w:iCs/>
          <w:color w:val="000000"/>
          <w:kern w:val="24"/>
          <w:sz w:val="24"/>
          <w:szCs w:val="24"/>
        </w:rPr>
        <w:t>Happi</w:t>
      </w:r>
      <w:proofErr w:type="spellEnd"/>
      <w:r w:rsidRPr="00B13D12">
        <w:rPr>
          <w:rFonts w:ascii="Times New Roman" w:eastAsia="+mj-ea" w:hAnsi="Times New Roman" w:cs="Times New Roman"/>
          <w:bCs/>
          <w:i/>
          <w:iCs/>
          <w:color w:val="000000"/>
          <w:kern w:val="24"/>
          <w:sz w:val="24"/>
          <w:szCs w:val="24"/>
        </w:rPr>
        <w:t xml:space="preserve"> </w:t>
      </w:r>
      <w:proofErr w:type="spellStart"/>
      <w:r w:rsidRPr="00B13D12">
        <w:rPr>
          <w:rFonts w:ascii="Times New Roman" w:eastAsia="+mj-ea" w:hAnsi="Times New Roman" w:cs="Times New Roman"/>
          <w:bCs/>
          <w:i/>
          <w:iCs/>
          <w:color w:val="000000"/>
          <w:kern w:val="24"/>
          <w:sz w:val="24"/>
          <w:szCs w:val="24"/>
        </w:rPr>
        <w:t>Smile</w:t>
      </w:r>
      <w:proofErr w:type="spellEnd"/>
      <w:r w:rsidRPr="00B13D12">
        <w:rPr>
          <w:rFonts w:ascii="Times New Roman" w:eastAsia="+mj-ea" w:hAnsi="Times New Roman" w:cs="Times New Roman"/>
          <w:bCs/>
          <w:i/>
          <w:iCs/>
          <w:color w:val="000000"/>
          <w:kern w:val="24"/>
          <w:sz w:val="24"/>
          <w:szCs w:val="24"/>
        </w:rPr>
        <w:t xml:space="preserve">" из Италии под руководством президента «Культурной ассоциации «Женщины мира в Италии». </w:t>
      </w:r>
      <w:r w:rsidRPr="00B13D12">
        <w:rPr>
          <w:rFonts w:ascii="Times New Roman" w:eastAsia="Calibri" w:hAnsi="Times New Roman" w:cs="Times New Roman"/>
          <w:i/>
          <w:iCs/>
          <w:sz w:val="24"/>
          <w:szCs w:val="24"/>
        </w:rPr>
        <w:t xml:space="preserve">Просим вас принять участие в миротворческой акции «Гирлянда дружбы» по сохранению мира на Земле!!! Самодельные куклы </w:t>
      </w:r>
      <w:proofErr w:type="spellStart"/>
      <w:r w:rsidRPr="00B13D12">
        <w:rPr>
          <w:rFonts w:ascii="Times New Roman" w:eastAsia="Calibri" w:hAnsi="Times New Roman" w:cs="Times New Roman"/>
          <w:i/>
          <w:iCs/>
          <w:sz w:val="24"/>
          <w:szCs w:val="24"/>
        </w:rPr>
        <w:t>Кувадки</w:t>
      </w:r>
      <w:proofErr w:type="spellEnd"/>
      <w:r w:rsidRPr="00B13D12">
        <w:rPr>
          <w:rFonts w:ascii="Times New Roman" w:eastAsia="Calibri" w:hAnsi="Times New Roman" w:cs="Times New Roman"/>
          <w:i/>
          <w:iCs/>
          <w:sz w:val="24"/>
          <w:szCs w:val="24"/>
        </w:rPr>
        <w:t xml:space="preserve"> очень напоминают фигурки взрослых и детей со всей нашей планеты, которые взявшись за руки, создали бы общий хоровод вокруг земного шара. Тогда куклы</w:t>
      </w:r>
      <w:r w:rsidRPr="00B13D12">
        <w:rPr>
          <w:rFonts w:ascii="Times New Roman" w:eastAsia="Calibri" w:hAnsi="Times New Roman" w:cs="Times New Roman"/>
          <w:b/>
          <w:bCs/>
          <w:sz w:val="24"/>
          <w:szCs w:val="24"/>
        </w:rPr>
        <w:t>-</w:t>
      </w:r>
      <w:proofErr w:type="spellStart"/>
      <w:r w:rsidRPr="00B13D12">
        <w:rPr>
          <w:rFonts w:ascii="Times New Roman" w:eastAsia="Calibri" w:hAnsi="Times New Roman" w:cs="Times New Roman"/>
          <w:i/>
          <w:iCs/>
          <w:sz w:val="24"/>
          <w:szCs w:val="24"/>
        </w:rPr>
        <w:lastRenderedPageBreak/>
        <w:t>берегини</w:t>
      </w:r>
      <w:proofErr w:type="spellEnd"/>
      <w:r w:rsidRPr="00B13D12">
        <w:rPr>
          <w:rFonts w:ascii="Times New Roman" w:eastAsia="Calibri" w:hAnsi="Times New Roman" w:cs="Times New Roman"/>
          <w:i/>
          <w:iCs/>
          <w:sz w:val="24"/>
          <w:szCs w:val="24"/>
        </w:rPr>
        <w:t xml:space="preserve"> </w:t>
      </w:r>
      <w:proofErr w:type="spellStart"/>
      <w:r w:rsidRPr="00B13D12">
        <w:rPr>
          <w:rFonts w:ascii="Times New Roman" w:eastAsia="Calibri" w:hAnsi="Times New Roman" w:cs="Times New Roman"/>
          <w:i/>
          <w:iCs/>
          <w:sz w:val="24"/>
          <w:szCs w:val="24"/>
        </w:rPr>
        <w:t>Кувадки</w:t>
      </w:r>
      <w:proofErr w:type="spellEnd"/>
      <w:r w:rsidRPr="00B13D12">
        <w:rPr>
          <w:rFonts w:ascii="Times New Roman" w:eastAsia="Calibri" w:hAnsi="Times New Roman" w:cs="Times New Roman"/>
          <w:i/>
          <w:iCs/>
          <w:sz w:val="24"/>
          <w:szCs w:val="24"/>
        </w:rPr>
        <w:t xml:space="preserve"> берегли бы нашу красавицу Землю. Приблизительная длина экватора Земли составляет 40 тысяч километров, поэтому дети Земли должны сделать как можно больше кукол </w:t>
      </w:r>
      <w:proofErr w:type="spellStart"/>
      <w:r w:rsidRPr="00B13D12">
        <w:rPr>
          <w:rFonts w:ascii="Times New Roman" w:eastAsia="Calibri" w:hAnsi="Times New Roman" w:cs="Times New Roman"/>
          <w:i/>
          <w:iCs/>
          <w:sz w:val="24"/>
          <w:szCs w:val="24"/>
        </w:rPr>
        <w:t>Кувадок</w:t>
      </w:r>
      <w:proofErr w:type="spellEnd"/>
      <w:r w:rsidRPr="00B13D12">
        <w:rPr>
          <w:rFonts w:ascii="Times New Roman" w:eastAsia="Calibri" w:hAnsi="Times New Roman" w:cs="Times New Roman"/>
          <w:i/>
          <w:iCs/>
          <w:sz w:val="24"/>
          <w:szCs w:val="24"/>
        </w:rPr>
        <w:t xml:space="preserve">. Сделайте вместе с родителями, друзьями или в детском саду несколько куколок и присоединяйтесь к общей «Гирлянде Дружбы»! </w:t>
      </w:r>
      <w:proofErr w:type="spellStart"/>
      <w:r w:rsidRPr="00B13D12">
        <w:rPr>
          <w:rFonts w:ascii="Times New Roman" w:eastAsia="Calibri" w:hAnsi="Times New Roman" w:cs="Times New Roman"/>
          <w:i/>
          <w:iCs/>
          <w:sz w:val="24"/>
          <w:szCs w:val="24"/>
        </w:rPr>
        <w:t>Кувадки</w:t>
      </w:r>
      <w:proofErr w:type="spellEnd"/>
      <w:r w:rsidRPr="00B13D12">
        <w:rPr>
          <w:rFonts w:ascii="Times New Roman" w:eastAsia="Calibri" w:hAnsi="Times New Roman" w:cs="Times New Roman"/>
          <w:i/>
          <w:iCs/>
          <w:sz w:val="24"/>
          <w:szCs w:val="24"/>
        </w:rPr>
        <w:t xml:space="preserve">, как маленькие послы мира, будут находиться во всех уголках земного шара, как бы озвучивая голос человека, сделавшего эту куколку: </w:t>
      </w:r>
      <w:r w:rsidRPr="00B13D12">
        <w:rPr>
          <w:rFonts w:ascii="Times New Roman" w:eastAsia="Calibri" w:hAnsi="Times New Roman" w:cs="Times New Roman"/>
          <w:i/>
          <w:iCs/>
          <w:color w:val="FF0000"/>
          <w:sz w:val="24"/>
          <w:szCs w:val="24"/>
        </w:rPr>
        <w:t>«Мы за мир и дружбу на планете! И пусть счастливы будут дети!».</w:t>
      </w:r>
      <w:r w:rsidRPr="00B13D12">
        <w:rPr>
          <w:rFonts w:ascii="Times New Roman" w:eastAsia="Calibri" w:hAnsi="Times New Roman" w:cs="Times New Roman"/>
          <w:i/>
          <w:iCs/>
          <w:sz w:val="24"/>
          <w:szCs w:val="24"/>
        </w:rPr>
        <w:t xml:space="preserve"> Посылаем вам фотографии детей и взрослых, которые уже участвуют в миротворческой акции «Гирлянда Дружбы» из разных городов России и соседних стран. Вот наша гирлянда дружбы!!! Фотографируйте свою и высылайте нам! Воспитанники детского сада «Солнышко», город Хабаровск».</w:t>
      </w:r>
    </w:p>
    <w:p w:rsidR="008C5846" w:rsidRPr="00B13D12" w:rsidRDefault="00B13D12"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noProof/>
          <w:sz w:val="24"/>
          <w:szCs w:val="24"/>
          <w:lang w:eastAsia="ru-RU"/>
        </w:rPr>
        <w:drawing>
          <wp:anchor distT="0" distB="0" distL="114300" distR="114300" simplePos="0" relativeHeight="251667456" behindDoc="0" locked="0" layoutInCell="1" allowOverlap="1" wp14:anchorId="687ED02A" wp14:editId="6404C91A">
            <wp:simplePos x="0" y="0"/>
            <wp:positionH relativeFrom="column">
              <wp:posOffset>-3810</wp:posOffset>
            </wp:positionH>
            <wp:positionV relativeFrom="paragraph">
              <wp:posOffset>198120</wp:posOffset>
            </wp:positionV>
            <wp:extent cx="2151380" cy="2381250"/>
            <wp:effectExtent l="0" t="0" r="1270" b="0"/>
            <wp:wrapThrough wrapText="bothSides">
              <wp:wrapPolygon edited="0">
                <wp:start x="0" y="0"/>
                <wp:lineTo x="0" y="21427"/>
                <wp:lineTo x="21421" y="21427"/>
                <wp:lineTo x="21421" y="0"/>
                <wp:lineTo x="0" y="0"/>
              </wp:wrapPolygon>
            </wp:wrapThrough>
            <wp:docPr id="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
                      <a:extLst>
                        <a:ext uri="{28A0092B-C50C-407E-A947-70E740481C1C}">
                          <a14:useLocalDpi xmlns:a14="http://schemas.microsoft.com/office/drawing/2010/main" val="0"/>
                        </a:ext>
                      </a:extLst>
                    </a:blip>
                    <a:srcRect t="5766" r="2351"/>
                    <a:stretch>
                      <a:fillRect/>
                    </a:stretch>
                  </pic:blipFill>
                  <pic:spPr bwMode="auto">
                    <a:xfrm>
                      <a:off x="0" y="0"/>
                      <a:ext cx="2151380" cy="2381250"/>
                    </a:xfrm>
                    <a:prstGeom prst="rect">
                      <a:avLst/>
                    </a:prstGeom>
                    <a:noFill/>
                  </pic:spPr>
                </pic:pic>
              </a:graphicData>
            </a:graphic>
            <wp14:sizeRelH relativeFrom="page">
              <wp14:pctWidth>0</wp14:pctWidth>
            </wp14:sizeRelH>
            <wp14:sizeRelV relativeFrom="margin">
              <wp14:pctHeight>0</wp14:pctHeight>
            </wp14:sizeRelV>
          </wp:anchor>
        </w:drawing>
      </w:r>
      <w:r w:rsidR="008C5846" w:rsidRPr="00B13D12">
        <w:rPr>
          <w:rFonts w:ascii="Times New Roman" w:eastAsia="Calibri" w:hAnsi="Times New Roman" w:cs="Times New Roman"/>
          <w:sz w:val="24"/>
          <w:szCs w:val="24"/>
        </w:rPr>
        <w:t xml:space="preserve">Дети и родители рассматривают фотографии гирлянд Дружбы из куколок </w:t>
      </w:r>
      <w:proofErr w:type="spellStart"/>
      <w:r w:rsidR="008C5846" w:rsidRPr="00B13D12">
        <w:rPr>
          <w:rFonts w:ascii="Times New Roman" w:eastAsia="Calibri" w:hAnsi="Times New Roman" w:cs="Times New Roman"/>
          <w:sz w:val="24"/>
          <w:szCs w:val="24"/>
        </w:rPr>
        <w:t>Кувадок</w:t>
      </w:r>
      <w:proofErr w:type="spellEnd"/>
      <w:r w:rsidR="008C5846" w:rsidRPr="00B13D12">
        <w:rPr>
          <w:rFonts w:ascii="Times New Roman" w:eastAsia="Calibri" w:hAnsi="Times New Roman" w:cs="Times New Roman"/>
          <w:sz w:val="24"/>
          <w:szCs w:val="24"/>
        </w:rPr>
        <w:t>, которые сделали дети Китая, Москвы, Германии, Хабаровска, Италии, Украины, Прибалтики, Башкирии, Великобритании.</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Педагог: «Дети, как мы поступим? Откликнемся на призыв детей из Хабаровска? Посмотрите, сколько городов России и даже других стран сделали своих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встали в хоровод Дружбы, чтобы на Земле был мир! (ответы детей). Тогда выкладывайте вокруг глобуса своих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я сфотографирую и по интернету отошлю нашу гирлянду Дружбы в город Хабаровск».</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Педагог</w:t>
      </w:r>
      <w:r w:rsidRPr="00B13D12">
        <w:rPr>
          <w:rFonts w:ascii="Times New Roman" w:eastAsia="Calibri" w:hAnsi="Times New Roman" w:cs="Times New Roman"/>
          <w:bCs/>
          <w:sz w:val="24"/>
          <w:szCs w:val="24"/>
        </w:rPr>
        <w:t xml:space="preserve"> </w:t>
      </w:r>
      <w:r w:rsidRPr="00B13D12">
        <w:rPr>
          <w:rFonts w:ascii="Times New Roman" w:eastAsia="Calibri" w:hAnsi="Times New Roman" w:cs="Times New Roman"/>
          <w:sz w:val="24"/>
          <w:szCs w:val="24"/>
        </w:rPr>
        <w:t xml:space="preserve">напоминает детям, что 16 сентября мы празднуем день рождение нашей малой Родины – Кубани. Ей исполнится 80 лет!!! Педагог предлагает детям откликнуться и сложить гирлянду Дружбы, чтобы куколки </w:t>
      </w:r>
      <w:proofErr w:type="spellStart"/>
      <w:r w:rsidRPr="00B13D12">
        <w:rPr>
          <w:rFonts w:ascii="Times New Roman" w:eastAsia="Calibri" w:hAnsi="Times New Roman" w:cs="Times New Roman"/>
          <w:sz w:val="24"/>
          <w:szCs w:val="24"/>
        </w:rPr>
        <w:t>Кувадки</w:t>
      </w:r>
      <w:proofErr w:type="spellEnd"/>
      <w:r w:rsidRPr="00B13D12">
        <w:rPr>
          <w:rFonts w:ascii="Times New Roman" w:eastAsia="Calibri" w:hAnsi="Times New Roman" w:cs="Times New Roman"/>
          <w:sz w:val="24"/>
          <w:szCs w:val="24"/>
        </w:rPr>
        <w:t xml:space="preserve"> берегли нашу родную Кубань. Дети образуют круг вокруг глобуса на ковре, держа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за «ручки», потом водят хоровод и желают Кубани мира, процветания, хороших урожаев, хорошей погоды</w:t>
      </w:r>
      <w:r w:rsidR="00CE462F" w:rsidRPr="00CE462F">
        <w:rPr>
          <w:rFonts w:ascii="Times New Roman" w:eastAsia="Calibri" w:hAnsi="Times New Roman" w:cs="Times New Roman"/>
          <w:sz w:val="24"/>
          <w:szCs w:val="24"/>
        </w:rPr>
        <w:t xml:space="preserve"> </w:t>
      </w:r>
      <w:r w:rsidR="00CE462F" w:rsidRPr="007E1659">
        <w:rPr>
          <w:rFonts w:ascii="Times New Roman" w:eastAsia="Calibri" w:hAnsi="Times New Roman" w:cs="Times New Roman"/>
          <w:sz w:val="24"/>
          <w:szCs w:val="24"/>
        </w:rPr>
        <w:t>[</w:t>
      </w:r>
      <w:r w:rsidR="007E1659" w:rsidRPr="007E1659">
        <w:rPr>
          <w:rFonts w:ascii="Times New Roman" w:eastAsia="Calibri" w:hAnsi="Times New Roman" w:cs="Times New Roman"/>
          <w:sz w:val="24"/>
          <w:szCs w:val="24"/>
        </w:rPr>
        <w:t>3</w:t>
      </w:r>
      <w:r w:rsidR="00CE462F" w:rsidRPr="007E1659">
        <w:rPr>
          <w:rFonts w:ascii="Times New Roman" w:eastAsia="Calibri" w:hAnsi="Times New Roman" w:cs="Times New Roman"/>
          <w:sz w:val="24"/>
          <w:szCs w:val="24"/>
        </w:rPr>
        <w:t>]</w:t>
      </w:r>
      <w:r w:rsidRPr="007E1659">
        <w:rPr>
          <w:rFonts w:ascii="Times New Roman" w:eastAsia="Calibri" w:hAnsi="Times New Roman" w:cs="Times New Roman"/>
          <w:sz w:val="24"/>
          <w:szCs w:val="24"/>
        </w:rPr>
        <w:t>.</w:t>
      </w:r>
    </w:p>
    <w:p w:rsidR="008C5846" w:rsidRPr="00B13D12" w:rsidRDefault="008C5846" w:rsidP="008C5846">
      <w:pPr>
        <w:spacing w:after="0"/>
        <w:ind w:firstLine="708"/>
        <w:jc w:val="both"/>
        <w:rPr>
          <w:rFonts w:ascii="Times New Roman" w:eastAsia="Calibri" w:hAnsi="Times New Roman" w:cs="Times New Roman"/>
          <w:sz w:val="24"/>
          <w:szCs w:val="24"/>
        </w:rPr>
      </w:pPr>
    </w:p>
    <w:p w:rsidR="008C5846" w:rsidRPr="00B13D12" w:rsidRDefault="008C5846" w:rsidP="008C5846">
      <w:pPr>
        <w:spacing w:after="0"/>
        <w:ind w:firstLine="708"/>
        <w:jc w:val="both"/>
        <w:rPr>
          <w:rFonts w:ascii="Times New Roman" w:eastAsia="Calibri" w:hAnsi="Times New Roman" w:cs="Times New Roman"/>
          <w:b/>
          <w:sz w:val="24"/>
          <w:szCs w:val="24"/>
        </w:rPr>
      </w:pPr>
      <w:r w:rsidRPr="00B13D12">
        <w:rPr>
          <w:rFonts w:ascii="Times New Roman" w:eastAsia="Calibri" w:hAnsi="Times New Roman" w:cs="Times New Roman"/>
          <w:b/>
          <w:sz w:val="24"/>
          <w:szCs w:val="24"/>
        </w:rPr>
        <w:t>4 этап: способствуем проведению детской рефлексии по итогам деятельности</w:t>
      </w:r>
    </w:p>
    <w:p w:rsidR="008C5846" w:rsidRPr="00B13D12" w:rsidRDefault="008C5846" w:rsidP="008C5846">
      <w:pPr>
        <w:spacing w:after="0"/>
        <w:ind w:firstLine="708"/>
        <w:jc w:val="both"/>
        <w:rPr>
          <w:rFonts w:ascii="Times New Roman" w:eastAsia="Calibri" w:hAnsi="Times New Roman" w:cs="Times New Roman"/>
          <w:i/>
          <w:iCs/>
          <w:sz w:val="24"/>
          <w:szCs w:val="24"/>
        </w:rPr>
      </w:pPr>
      <w:r w:rsidRPr="00B13D12">
        <w:rPr>
          <w:rFonts w:ascii="Times New Roman" w:eastAsia="Calibri" w:hAnsi="Times New Roman" w:cs="Times New Roman"/>
          <w:sz w:val="24"/>
          <w:szCs w:val="24"/>
        </w:rPr>
        <w:t xml:space="preserve">По окончании работы педагог предлагает детям и родителям коллективно сочинить </w:t>
      </w:r>
      <w:proofErr w:type="spellStart"/>
      <w:r w:rsidRPr="00B13D12">
        <w:rPr>
          <w:rFonts w:ascii="Times New Roman" w:eastAsia="Calibri" w:hAnsi="Times New Roman" w:cs="Times New Roman"/>
          <w:sz w:val="24"/>
          <w:szCs w:val="24"/>
        </w:rPr>
        <w:t>пятистрочное</w:t>
      </w:r>
      <w:proofErr w:type="spellEnd"/>
      <w:r w:rsidRPr="00B13D12">
        <w:rPr>
          <w:rFonts w:ascii="Times New Roman" w:eastAsia="Calibri" w:hAnsi="Times New Roman" w:cs="Times New Roman"/>
          <w:sz w:val="24"/>
          <w:szCs w:val="24"/>
        </w:rPr>
        <w:t xml:space="preserve"> нерифмованное стихотворение</w:t>
      </w:r>
      <w:r w:rsidRPr="00B13D12">
        <w:rPr>
          <w:rFonts w:ascii="Times New Roman" w:eastAsia="Calibri" w:hAnsi="Times New Roman" w:cs="Times New Roman"/>
          <w:b/>
          <w:bCs/>
          <w:sz w:val="24"/>
          <w:szCs w:val="24"/>
        </w:rPr>
        <w:t>-</w:t>
      </w:r>
      <w:proofErr w:type="spellStart"/>
      <w:r w:rsidRPr="00B13D12">
        <w:rPr>
          <w:rFonts w:ascii="Times New Roman" w:eastAsia="Calibri" w:hAnsi="Times New Roman" w:cs="Times New Roman"/>
          <w:sz w:val="24"/>
          <w:szCs w:val="24"/>
        </w:rPr>
        <w:t>синквейн</w:t>
      </w:r>
      <w:proofErr w:type="spellEnd"/>
      <w:r w:rsidRPr="00B13D12">
        <w:rPr>
          <w:rFonts w:ascii="Times New Roman" w:eastAsia="Calibri" w:hAnsi="Times New Roman" w:cs="Times New Roman"/>
          <w:sz w:val="24"/>
          <w:szCs w:val="24"/>
        </w:rPr>
        <w:t xml:space="preserve"> о кукле </w:t>
      </w:r>
      <w:proofErr w:type="spellStart"/>
      <w:r w:rsidRPr="00B13D12">
        <w:rPr>
          <w:rFonts w:ascii="Times New Roman" w:eastAsia="Calibri" w:hAnsi="Times New Roman" w:cs="Times New Roman"/>
          <w:sz w:val="24"/>
          <w:szCs w:val="24"/>
        </w:rPr>
        <w:t>Кувадке</w:t>
      </w:r>
      <w:proofErr w:type="spellEnd"/>
      <w:r w:rsidRPr="00B13D12">
        <w:rPr>
          <w:rFonts w:ascii="Times New Roman" w:eastAsia="Calibri" w:hAnsi="Times New Roman" w:cs="Times New Roman"/>
          <w:sz w:val="24"/>
          <w:szCs w:val="24"/>
        </w:rPr>
        <w:t xml:space="preserve">. Педагог </w:t>
      </w:r>
      <w:r w:rsidRPr="00B13D12">
        <w:rPr>
          <w:rFonts w:ascii="Times New Roman" w:eastAsia="Calibri" w:hAnsi="Times New Roman" w:cs="Times New Roman"/>
          <w:b/>
          <w:sz w:val="24"/>
          <w:szCs w:val="24"/>
        </w:rPr>
        <w:t>з</w:t>
      </w:r>
      <w:r w:rsidRPr="00B13D12">
        <w:rPr>
          <w:rFonts w:ascii="Times New Roman" w:eastAsia="Calibri" w:hAnsi="Times New Roman" w:cs="Times New Roman"/>
          <w:sz w:val="24"/>
          <w:szCs w:val="24"/>
        </w:rPr>
        <w:t xml:space="preserve">адает вопросы к каждой строчке стиха, а дети отвечают, сочиняя пятистишие (пример </w:t>
      </w:r>
      <w:proofErr w:type="spellStart"/>
      <w:r w:rsidRPr="00B13D12">
        <w:rPr>
          <w:rFonts w:ascii="Times New Roman" w:eastAsia="Calibri" w:hAnsi="Times New Roman" w:cs="Times New Roman"/>
          <w:sz w:val="24"/>
          <w:szCs w:val="24"/>
        </w:rPr>
        <w:t>синквейна</w:t>
      </w:r>
      <w:proofErr w:type="spellEnd"/>
      <w:r w:rsidRPr="00B13D12">
        <w:rPr>
          <w:rFonts w:ascii="Times New Roman" w:eastAsia="Calibri" w:hAnsi="Times New Roman" w:cs="Times New Roman"/>
          <w:sz w:val="24"/>
          <w:szCs w:val="24"/>
        </w:rPr>
        <w:t xml:space="preserve">): </w:t>
      </w:r>
      <w:r w:rsidRPr="00B13D12">
        <w:rPr>
          <w:rFonts w:ascii="Times New Roman" w:eastAsia="Calibri" w:hAnsi="Times New Roman" w:cs="Times New Roman"/>
          <w:i/>
          <w:iCs/>
          <w:sz w:val="24"/>
          <w:szCs w:val="24"/>
        </w:rPr>
        <w:t>«</w:t>
      </w:r>
      <w:r w:rsidRPr="007E1659">
        <w:rPr>
          <w:rFonts w:ascii="Times New Roman" w:eastAsia="Calibri" w:hAnsi="Times New Roman" w:cs="Times New Roman"/>
          <w:iCs/>
          <w:sz w:val="24"/>
          <w:szCs w:val="24"/>
        </w:rPr>
        <w:t>Кто?</w:t>
      </w:r>
      <w:r w:rsidRPr="00B13D12">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 xml:space="preserve">Кукла </w:t>
      </w:r>
      <w:proofErr w:type="spellStart"/>
      <w:r w:rsidRPr="00B13D12">
        <w:rPr>
          <w:rFonts w:ascii="Times New Roman" w:eastAsia="Calibri" w:hAnsi="Times New Roman" w:cs="Times New Roman"/>
          <w:i/>
          <w:iCs/>
          <w:sz w:val="24"/>
          <w:szCs w:val="24"/>
        </w:rPr>
        <w:t>Кувадка</w:t>
      </w:r>
      <w:proofErr w:type="spellEnd"/>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 xml:space="preserve">, </w:t>
      </w:r>
      <w:r w:rsidRPr="007E1659">
        <w:rPr>
          <w:rFonts w:ascii="Times New Roman" w:eastAsia="Calibri" w:hAnsi="Times New Roman" w:cs="Times New Roman"/>
          <w:iCs/>
          <w:sz w:val="24"/>
          <w:szCs w:val="24"/>
        </w:rPr>
        <w:t>какая?</w:t>
      </w:r>
      <w:r w:rsidRPr="00B13D12">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Маленькая, тряпичная</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 xml:space="preserve">, </w:t>
      </w:r>
      <w:r w:rsidRPr="007E1659">
        <w:rPr>
          <w:rFonts w:ascii="Times New Roman" w:eastAsia="Calibri" w:hAnsi="Times New Roman" w:cs="Times New Roman"/>
          <w:iCs/>
          <w:sz w:val="24"/>
          <w:szCs w:val="24"/>
        </w:rPr>
        <w:t>что делает?</w:t>
      </w:r>
      <w:r w:rsidRPr="00B13D12">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Радует, бережёт, охраняет</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 xml:space="preserve">, </w:t>
      </w:r>
      <w:r w:rsidRPr="007E1659">
        <w:rPr>
          <w:rFonts w:ascii="Times New Roman" w:eastAsia="Calibri" w:hAnsi="Times New Roman" w:cs="Times New Roman"/>
          <w:iCs/>
          <w:sz w:val="24"/>
          <w:szCs w:val="24"/>
        </w:rPr>
        <w:t>что вы чувствуете к этой кукле?</w:t>
      </w:r>
      <w:r w:rsidRPr="00B13D12">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(К</w:t>
      </w:r>
      <w:r w:rsidRPr="00B13D12">
        <w:rPr>
          <w:rFonts w:ascii="Times New Roman" w:eastAsia="Calibri" w:hAnsi="Times New Roman" w:cs="Times New Roman"/>
          <w:i/>
          <w:iCs/>
          <w:sz w:val="24"/>
          <w:szCs w:val="24"/>
        </w:rPr>
        <w:t xml:space="preserve">укла </w:t>
      </w:r>
      <w:proofErr w:type="spellStart"/>
      <w:r w:rsidRPr="00B13D12">
        <w:rPr>
          <w:rFonts w:ascii="Times New Roman" w:eastAsia="Calibri" w:hAnsi="Times New Roman" w:cs="Times New Roman"/>
          <w:i/>
          <w:iCs/>
          <w:sz w:val="24"/>
          <w:szCs w:val="24"/>
        </w:rPr>
        <w:t>Кувадка</w:t>
      </w:r>
      <w:proofErr w:type="spellEnd"/>
      <w:r w:rsidRPr="00B13D12">
        <w:rPr>
          <w:rFonts w:ascii="Times New Roman" w:eastAsia="Calibri" w:hAnsi="Times New Roman" w:cs="Times New Roman"/>
          <w:i/>
          <w:iCs/>
          <w:sz w:val="24"/>
          <w:szCs w:val="24"/>
        </w:rPr>
        <w:t xml:space="preserve"> бережёт мир на Кубани</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 xml:space="preserve">, </w:t>
      </w:r>
      <w:r w:rsidR="007E1659" w:rsidRPr="007E1659">
        <w:rPr>
          <w:rFonts w:ascii="Times New Roman" w:eastAsia="Calibri" w:hAnsi="Times New Roman" w:cs="Times New Roman"/>
          <w:iCs/>
          <w:sz w:val="24"/>
          <w:szCs w:val="24"/>
        </w:rPr>
        <w:t xml:space="preserve">придумайте </w:t>
      </w:r>
      <w:r w:rsidRPr="007E1659">
        <w:rPr>
          <w:rFonts w:ascii="Times New Roman" w:eastAsia="Calibri" w:hAnsi="Times New Roman" w:cs="Times New Roman"/>
          <w:iCs/>
          <w:sz w:val="24"/>
          <w:szCs w:val="24"/>
        </w:rPr>
        <w:t>синоним</w:t>
      </w:r>
      <w:r w:rsidR="007E1659">
        <w:rPr>
          <w:rFonts w:ascii="Times New Roman" w:eastAsia="Calibri" w:hAnsi="Times New Roman" w:cs="Times New Roman"/>
          <w:iCs/>
          <w:sz w:val="24"/>
          <w:szCs w:val="24"/>
        </w:rPr>
        <w:t xml:space="preserve"> к слову «Кукла </w:t>
      </w:r>
      <w:proofErr w:type="spellStart"/>
      <w:r w:rsidR="007E1659">
        <w:rPr>
          <w:rFonts w:ascii="Times New Roman" w:eastAsia="Calibri" w:hAnsi="Times New Roman" w:cs="Times New Roman"/>
          <w:iCs/>
          <w:sz w:val="24"/>
          <w:szCs w:val="24"/>
        </w:rPr>
        <w:t>Кувадка</w:t>
      </w:r>
      <w:proofErr w:type="spellEnd"/>
      <w:r w:rsidR="007E1659">
        <w:rPr>
          <w:rFonts w:ascii="Times New Roman" w:eastAsia="Calibri" w:hAnsi="Times New Roman" w:cs="Times New Roman"/>
          <w:iCs/>
          <w:sz w:val="24"/>
          <w:szCs w:val="24"/>
        </w:rPr>
        <w:t>»</w:t>
      </w:r>
      <w:r w:rsidRPr="00B13D12">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w:t>
      </w:r>
      <w:r w:rsidRPr="00B13D12">
        <w:rPr>
          <w:rFonts w:ascii="Times New Roman" w:eastAsia="Calibri" w:hAnsi="Times New Roman" w:cs="Times New Roman"/>
          <w:i/>
          <w:iCs/>
          <w:sz w:val="24"/>
          <w:szCs w:val="24"/>
        </w:rPr>
        <w:t>оберег</w:t>
      </w:r>
      <w:r w:rsidR="007E1659">
        <w:rPr>
          <w:rFonts w:ascii="Times New Roman" w:eastAsia="Calibri" w:hAnsi="Times New Roman" w:cs="Times New Roman"/>
          <w:i/>
          <w:iCs/>
          <w:sz w:val="24"/>
          <w:szCs w:val="24"/>
        </w:rPr>
        <w:t>)</w:t>
      </w:r>
      <w:r w:rsidR="00CE462F" w:rsidRPr="007E1659">
        <w:rPr>
          <w:rFonts w:ascii="Times New Roman" w:eastAsia="Calibri" w:hAnsi="Times New Roman" w:cs="Times New Roman"/>
          <w:i/>
          <w:iCs/>
          <w:sz w:val="24"/>
          <w:szCs w:val="24"/>
        </w:rPr>
        <w:t xml:space="preserve"> [</w:t>
      </w:r>
      <w:r w:rsidR="007E1659">
        <w:rPr>
          <w:rFonts w:ascii="Times New Roman" w:eastAsia="Calibri" w:hAnsi="Times New Roman" w:cs="Times New Roman"/>
          <w:i/>
          <w:iCs/>
          <w:sz w:val="24"/>
          <w:szCs w:val="24"/>
        </w:rPr>
        <w:t>5</w:t>
      </w:r>
      <w:r w:rsidR="00CE462F" w:rsidRPr="007E1659">
        <w:rPr>
          <w:rFonts w:ascii="Times New Roman" w:eastAsia="Calibri" w:hAnsi="Times New Roman" w:cs="Times New Roman"/>
          <w:i/>
          <w:iCs/>
          <w:sz w:val="24"/>
          <w:szCs w:val="24"/>
        </w:rPr>
        <w:t>]</w:t>
      </w:r>
      <w:r w:rsidRPr="007E1659">
        <w:rPr>
          <w:rFonts w:ascii="Times New Roman" w:eastAsia="Calibri" w:hAnsi="Times New Roman" w:cs="Times New Roman"/>
          <w:i/>
          <w:iCs/>
          <w:sz w:val="24"/>
          <w:szCs w:val="24"/>
        </w:rPr>
        <w:t>.</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Педагог задаёт детям и гостям вопросы: «Вам понравилось занятие? Почему кукла </w:t>
      </w:r>
      <w:proofErr w:type="spellStart"/>
      <w:r w:rsidRPr="00B13D12">
        <w:rPr>
          <w:rFonts w:ascii="Times New Roman" w:eastAsia="Calibri" w:hAnsi="Times New Roman" w:cs="Times New Roman"/>
          <w:sz w:val="24"/>
          <w:szCs w:val="24"/>
        </w:rPr>
        <w:t>Кувадка</w:t>
      </w:r>
      <w:proofErr w:type="spellEnd"/>
      <w:r w:rsidRPr="00B13D12">
        <w:rPr>
          <w:rFonts w:ascii="Times New Roman" w:eastAsia="Calibri" w:hAnsi="Times New Roman" w:cs="Times New Roman"/>
          <w:sz w:val="24"/>
          <w:szCs w:val="24"/>
        </w:rPr>
        <w:t xml:space="preserve"> является оберегом? Почему она называется тряпичной? Что вы чувствуете к своей кукле </w:t>
      </w:r>
      <w:proofErr w:type="spellStart"/>
      <w:r w:rsidRPr="00B13D12">
        <w:rPr>
          <w:rFonts w:ascii="Times New Roman" w:eastAsia="Calibri" w:hAnsi="Times New Roman" w:cs="Times New Roman"/>
          <w:sz w:val="24"/>
          <w:szCs w:val="24"/>
        </w:rPr>
        <w:t>Кувадке</w:t>
      </w:r>
      <w:proofErr w:type="spellEnd"/>
      <w:r w:rsidRPr="00B13D12">
        <w:rPr>
          <w:rFonts w:ascii="Times New Roman" w:eastAsia="Calibri" w:hAnsi="Times New Roman" w:cs="Times New Roman"/>
          <w:sz w:val="24"/>
          <w:szCs w:val="24"/>
        </w:rPr>
        <w:t xml:space="preserve">? Почему у куклы такое название – </w:t>
      </w:r>
      <w:proofErr w:type="spellStart"/>
      <w:r w:rsidRPr="00B13D12">
        <w:rPr>
          <w:rFonts w:ascii="Times New Roman" w:eastAsia="Calibri" w:hAnsi="Times New Roman" w:cs="Times New Roman"/>
          <w:sz w:val="24"/>
          <w:szCs w:val="24"/>
        </w:rPr>
        <w:t>Пеленашка</w:t>
      </w:r>
      <w:proofErr w:type="spellEnd"/>
      <w:r w:rsidRPr="00B13D12">
        <w:rPr>
          <w:rFonts w:ascii="Times New Roman" w:eastAsia="Calibri" w:hAnsi="Times New Roman" w:cs="Times New Roman"/>
          <w:sz w:val="24"/>
          <w:szCs w:val="24"/>
        </w:rPr>
        <w:t>? Вы рады, что приняли участие в Международной миротворческой акции «Гирлянда Дружбы»? (диалог между педагогом и детьми прерывается звуком пришедшего смс</w:t>
      </w:r>
      <w:r w:rsidRPr="00B13D12">
        <w:rPr>
          <w:rFonts w:ascii="Times New Roman" w:eastAsia="Calibri" w:hAnsi="Times New Roman" w:cs="Times New Roman"/>
          <w:b/>
          <w:bCs/>
          <w:sz w:val="24"/>
          <w:szCs w:val="24"/>
        </w:rPr>
        <w:t>-</w:t>
      </w:r>
      <w:r w:rsidRPr="00B13D12">
        <w:rPr>
          <w:rFonts w:ascii="Times New Roman" w:eastAsia="Calibri" w:hAnsi="Times New Roman" w:cs="Times New Roman"/>
          <w:sz w:val="24"/>
          <w:szCs w:val="24"/>
        </w:rPr>
        <w:t xml:space="preserve">сообщения). Дети, мне пришло сообщение, что организаторы миротворческой акции «Гирлянда Дружбы» приняли наших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и наградили нас сертификатом за участие. Ура! Мы молодцы!</w:t>
      </w:r>
    </w:p>
    <w:p w:rsidR="008C5846" w:rsidRPr="00B13D12" w:rsidRDefault="008C5846" w:rsidP="008C5846">
      <w:pPr>
        <w:spacing w:after="0"/>
        <w:ind w:firstLine="708"/>
        <w:jc w:val="both"/>
        <w:rPr>
          <w:rFonts w:ascii="Times New Roman" w:eastAsia="Calibri" w:hAnsi="Times New Roman" w:cs="Times New Roman"/>
          <w:sz w:val="24"/>
          <w:szCs w:val="24"/>
        </w:rPr>
      </w:pPr>
      <w:r w:rsidRPr="00B13D12">
        <w:rPr>
          <w:rFonts w:ascii="Times New Roman" w:eastAsia="Calibri" w:hAnsi="Times New Roman" w:cs="Times New Roman"/>
          <w:sz w:val="24"/>
          <w:szCs w:val="24"/>
        </w:rPr>
        <w:t xml:space="preserve">Я вижу, дети, что вам понравилось делать тряпичных кукол. На память хочу подарить вам куколок </w:t>
      </w:r>
      <w:proofErr w:type="spellStart"/>
      <w:r w:rsidRPr="00B13D12">
        <w:rPr>
          <w:rFonts w:ascii="Times New Roman" w:eastAsia="Calibri" w:hAnsi="Times New Roman" w:cs="Times New Roman"/>
          <w:sz w:val="24"/>
          <w:szCs w:val="24"/>
        </w:rPr>
        <w:t>Кувадок</w:t>
      </w:r>
      <w:proofErr w:type="spellEnd"/>
      <w:r w:rsidRPr="00B13D12">
        <w:rPr>
          <w:rFonts w:ascii="Times New Roman" w:eastAsia="Calibri" w:hAnsi="Times New Roman" w:cs="Times New Roman"/>
          <w:sz w:val="24"/>
          <w:szCs w:val="24"/>
        </w:rPr>
        <w:t xml:space="preserve">, повесьте их в своём доме, чтобы там всегда был мир! Но </w:t>
      </w:r>
      <w:r w:rsidRPr="00B13D12">
        <w:rPr>
          <w:rFonts w:ascii="Times New Roman" w:eastAsia="Calibri" w:hAnsi="Times New Roman" w:cs="Times New Roman"/>
          <w:sz w:val="24"/>
          <w:szCs w:val="24"/>
        </w:rPr>
        <w:lastRenderedPageBreak/>
        <w:t>вместе с подарком принято желать что-нибудь хорошее и доброе. Подумайте, чтобы доброго и хорошего вы пожелали бы человеку и всем кубанцам?». Кто из детей придумал, выходит в круг, произносит своё доброе пожелание, вытягивает руку вперёд и кладет её сверху на ладонь педагога или на ладонь ребёнка, уже высказавшего свое пожелание. (Дети встают в круг и строят из своих ладошек «Пирамиду Добра»). Педагог тихонько раскачивает пирамиду рук со словами: «Пусть наши пожелания услышат все и пусть они сбудутся!» и подталкивает лежащие ладони детей вверх, рассыпая «Пирамиду Добра».</w:t>
      </w:r>
    </w:p>
    <w:p w:rsidR="008C5846" w:rsidRPr="00B13D12" w:rsidRDefault="008C5846" w:rsidP="008C5846">
      <w:pPr>
        <w:spacing w:after="0"/>
        <w:ind w:firstLine="708"/>
        <w:jc w:val="both"/>
        <w:rPr>
          <w:rFonts w:ascii="Times New Roman" w:eastAsia="Calibri" w:hAnsi="Times New Roman" w:cs="Times New Roman"/>
          <w:sz w:val="24"/>
          <w:szCs w:val="24"/>
        </w:rPr>
      </w:pPr>
    </w:p>
    <w:p w:rsidR="008C5846" w:rsidRPr="00B13D12" w:rsidRDefault="008C5846" w:rsidP="008C5846">
      <w:pPr>
        <w:spacing w:after="0"/>
        <w:jc w:val="center"/>
        <w:rPr>
          <w:rFonts w:ascii="Times New Roman" w:eastAsia="Calibri" w:hAnsi="Times New Roman" w:cs="Times New Roman"/>
          <w:i/>
          <w:iCs/>
          <w:color w:val="FF0000"/>
          <w:sz w:val="24"/>
          <w:szCs w:val="24"/>
        </w:rPr>
      </w:pPr>
      <w:r w:rsidRPr="00B13D12">
        <w:rPr>
          <w:rFonts w:ascii="Times New Roman" w:eastAsia="Calibri" w:hAnsi="Times New Roman" w:cs="Times New Roman"/>
          <w:i/>
          <w:iCs/>
          <w:color w:val="FF0000"/>
          <w:sz w:val="24"/>
          <w:szCs w:val="24"/>
        </w:rPr>
        <w:t xml:space="preserve">«Береги нашу Кубань, куколка </w:t>
      </w:r>
      <w:proofErr w:type="spellStart"/>
      <w:r w:rsidRPr="00B13D12">
        <w:rPr>
          <w:rFonts w:ascii="Times New Roman" w:eastAsia="Calibri" w:hAnsi="Times New Roman" w:cs="Times New Roman"/>
          <w:i/>
          <w:iCs/>
          <w:color w:val="FF0000"/>
          <w:sz w:val="24"/>
          <w:szCs w:val="24"/>
        </w:rPr>
        <w:t>Кувадка</w:t>
      </w:r>
      <w:proofErr w:type="spellEnd"/>
      <w:r w:rsidRPr="00B13D12">
        <w:rPr>
          <w:rFonts w:ascii="Times New Roman" w:eastAsia="Calibri" w:hAnsi="Times New Roman" w:cs="Times New Roman"/>
          <w:i/>
          <w:iCs/>
          <w:color w:val="FF0000"/>
          <w:sz w:val="24"/>
          <w:szCs w:val="24"/>
        </w:rPr>
        <w:t>! Мы за мир и дружбу на планете! И пусть счастливы будут дети!»</w:t>
      </w:r>
    </w:p>
    <w:p w:rsidR="00AD029F" w:rsidRDefault="00AD029F">
      <w:pPr>
        <w:rPr>
          <w:rFonts w:ascii="Times New Roman" w:hAnsi="Times New Roman" w:cs="Times New Roman"/>
          <w:sz w:val="24"/>
          <w:szCs w:val="24"/>
        </w:rPr>
      </w:pPr>
    </w:p>
    <w:p w:rsidR="00CE462F" w:rsidRPr="00CE462F" w:rsidRDefault="00CE462F" w:rsidP="00CE462F">
      <w:pPr>
        <w:jc w:val="center"/>
        <w:rPr>
          <w:rFonts w:ascii="Times New Roman" w:hAnsi="Times New Roman" w:cs="Times New Roman"/>
          <w:b/>
          <w:sz w:val="24"/>
          <w:szCs w:val="24"/>
        </w:rPr>
      </w:pPr>
      <w:r w:rsidRPr="00CE462F">
        <w:rPr>
          <w:rFonts w:ascii="Times New Roman" w:hAnsi="Times New Roman" w:cs="Times New Roman"/>
          <w:b/>
          <w:sz w:val="24"/>
          <w:szCs w:val="24"/>
        </w:rPr>
        <w:t>Рекомендуемая литература</w:t>
      </w:r>
    </w:p>
    <w:p w:rsidR="00B13D12" w:rsidRPr="00312CD9" w:rsidRDefault="00B13D12" w:rsidP="00B13D12">
      <w:pPr>
        <w:spacing w:after="0" w:line="360" w:lineRule="auto"/>
        <w:jc w:val="both"/>
        <w:rPr>
          <w:rFonts w:ascii="Times New Roman" w:eastAsia="Calibri" w:hAnsi="Times New Roman" w:cs="Times New Roman"/>
          <w:sz w:val="24"/>
          <w:szCs w:val="24"/>
        </w:rPr>
      </w:pPr>
      <w:r w:rsidRPr="00312CD9">
        <w:rPr>
          <w:rFonts w:ascii="Times New Roman" w:eastAsia="Calibri" w:hAnsi="Times New Roman" w:cs="Times New Roman"/>
          <w:sz w:val="24"/>
          <w:szCs w:val="24"/>
        </w:rPr>
        <w:t xml:space="preserve">1. Илюхина, Ю. В. Секреты интересного занятия : Методическое пособие для педагога детского сада / Ю. В. Илюхина. – Краснодар, 2018. – 96 с. </w:t>
      </w:r>
      <w:r w:rsidRPr="00312CD9">
        <w:rPr>
          <w:rFonts w:ascii="Times New Roman" w:eastAsia="Calibri" w:hAnsi="Times New Roman" w:cs="Times New Roman"/>
          <w:sz w:val="24"/>
          <w:szCs w:val="24"/>
          <w:lang w:val="en-US"/>
        </w:rPr>
        <w:t>ISBN</w:t>
      </w:r>
      <w:r w:rsidRPr="00312CD9">
        <w:rPr>
          <w:rFonts w:ascii="Times New Roman" w:eastAsia="Calibri" w:hAnsi="Times New Roman" w:cs="Times New Roman"/>
          <w:sz w:val="24"/>
          <w:szCs w:val="24"/>
        </w:rPr>
        <w:t xml:space="preserve"> 978-5-94215-407-3.</w:t>
      </w:r>
    </w:p>
    <w:p w:rsidR="009A7F7C" w:rsidRDefault="009A7F7C" w:rsidP="009A7F7C">
      <w:pPr>
        <w:spacing w:after="0" w:line="360" w:lineRule="auto"/>
        <w:jc w:val="both"/>
        <w:rPr>
          <w:rFonts w:ascii="Times New Roman" w:eastAsia="Calibri" w:hAnsi="Times New Roman" w:cs="Times New Roman"/>
          <w:sz w:val="24"/>
          <w:szCs w:val="24"/>
        </w:rPr>
      </w:pPr>
      <w:r w:rsidRPr="009A7F7C">
        <w:rPr>
          <w:rFonts w:ascii="Times New Roman" w:eastAsia="Calibri" w:hAnsi="Times New Roman" w:cs="Times New Roman"/>
          <w:sz w:val="24"/>
          <w:szCs w:val="24"/>
        </w:rPr>
        <w:t xml:space="preserve">2. </w:t>
      </w:r>
      <w:proofErr w:type="spellStart"/>
      <w:r w:rsidRPr="009A7F7C">
        <w:rPr>
          <w:rFonts w:ascii="Times New Roman" w:eastAsia="Calibri" w:hAnsi="Times New Roman" w:cs="Times New Roman"/>
          <w:sz w:val="24"/>
          <w:szCs w:val="24"/>
        </w:rPr>
        <w:t>Швецова</w:t>
      </w:r>
      <w:proofErr w:type="spellEnd"/>
      <w:r w:rsidRPr="009A7F7C">
        <w:rPr>
          <w:rFonts w:ascii="Times New Roman" w:eastAsia="Calibri" w:hAnsi="Times New Roman" w:cs="Times New Roman"/>
          <w:sz w:val="24"/>
          <w:szCs w:val="24"/>
        </w:rPr>
        <w:t>, Е. Н. «Кукла моя изначальная</w:t>
      </w:r>
      <w:proofErr w:type="gramStart"/>
      <w:r w:rsidRPr="009A7F7C">
        <w:rPr>
          <w:rFonts w:ascii="Times New Roman" w:eastAsia="Calibri" w:hAnsi="Times New Roman" w:cs="Times New Roman"/>
          <w:sz w:val="24"/>
          <w:szCs w:val="24"/>
        </w:rPr>
        <w:t>» :</w:t>
      </w:r>
      <w:proofErr w:type="gramEnd"/>
      <w:r w:rsidRPr="009A7F7C">
        <w:rPr>
          <w:rFonts w:ascii="Times New Roman" w:eastAsia="Calibri" w:hAnsi="Times New Roman" w:cs="Times New Roman"/>
          <w:sz w:val="24"/>
          <w:szCs w:val="24"/>
        </w:rPr>
        <w:t xml:space="preserve"> Авторский проект по продуктивной деятельности / Е. Н. </w:t>
      </w:r>
      <w:proofErr w:type="spellStart"/>
      <w:r w:rsidRPr="009A7F7C">
        <w:rPr>
          <w:rFonts w:ascii="Times New Roman" w:eastAsia="Calibri" w:hAnsi="Times New Roman" w:cs="Times New Roman"/>
          <w:sz w:val="24"/>
          <w:szCs w:val="24"/>
        </w:rPr>
        <w:t>Швецова</w:t>
      </w:r>
      <w:proofErr w:type="spellEnd"/>
      <w:r w:rsidRPr="009A7F7C">
        <w:rPr>
          <w:rFonts w:ascii="Times New Roman" w:eastAsia="Calibri" w:hAnsi="Times New Roman" w:cs="Times New Roman"/>
          <w:sz w:val="24"/>
          <w:szCs w:val="24"/>
        </w:rPr>
        <w:t xml:space="preserve">. Краснодар, 2015. - </w:t>
      </w:r>
      <w:hyperlink r:id="rId10" w:history="1">
        <w:r w:rsidR="00CE462F" w:rsidRPr="0059443D">
          <w:rPr>
            <w:rStyle w:val="a3"/>
            <w:rFonts w:ascii="Times New Roman" w:eastAsia="Calibri" w:hAnsi="Times New Roman" w:cs="Times New Roman"/>
            <w:sz w:val="24"/>
            <w:szCs w:val="24"/>
          </w:rPr>
          <w:t>https://ds94.centerstart.ru/node/436</w:t>
        </w:r>
      </w:hyperlink>
    </w:p>
    <w:p w:rsidR="009A7F7C" w:rsidRDefault="009A7F7C" w:rsidP="009A7F7C">
      <w:pPr>
        <w:spacing w:after="0" w:line="360" w:lineRule="auto"/>
        <w:jc w:val="both"/>
        <w:rPr>
          <w:rFonts w:ascii="Times New Roman" w:eastAsia="Calibri" w:hAnsi="Times New Roman" w:cs="Times New Roman"/>
          <w:sz w:val="24"/>
          <w:szCs w:val="24"/>
        </w:rPr>
      </w:pPr>
      <w:r w:rsidRPr="009A7F7C">
        <w:rPr>
          <w:rFonts w:ascii="Times New Roman" w:eastAsia="Calibri" w:hAnsi="Times New Roman" w:cs="Times New Roman"/>
          <w:sz w:val="24"/>
          <w:szCs w:val="24"/>
        </w:rPr>
        <w:t xml:space="preserve">3. </w:t>
      </w:r>
      <w:proofErr w:type="spellStart"/>
      <w:r w:rsidRPr="009A7F7C">
        <w:rPr>
          <w:rFonts w:ascii="Times New Roman" w:eastAsia="Calibri" w:hAnsi="Times New Roman" w:cs="Times New Roman"/>
          <w:sz w:val="24"/>
          <w:szCs w:val="24"/>
        </w:rPr>
        <w:t>Швецова</w:t>
      </w:r>
      <w:proofErr w:type="spellEnd"/>
      <w:r w:rsidRPr="009A7F7C">
        <w:rPr>
          <w:rFonts w:ascii="Times New Roman" w:eastAsia="Calibri" w:hAnsi="Times New Roman" w:cs="Times New Roman"/>
          <w:sz w:val="24"/>
          <w:szCs w:val="24"/>
        </w:rPr>
        <w:t xml:space="preserve">, Е Н. Кукла моя </w:t>
      </w:r>
      <w:proofErr w:type="gramStart"/>
      <w:r w:rsidRPr="009A7F7C">
        <w:rPr>
          <w:rFonts w:ascii="Times New Roman" w:eastAsia="Calibri" w:hAnsi="Times New Roman" w:cs="Times New Roman"/>
          <w:sz w:val="24"/>
          <w:szCs w:val="24"/>
        </w:rPr>
        <w:t>изначальная :</w:t>
      </w:r>
      <w:proofErr w:type="gramEnd"/>
      <w:r w:rsidRPr="009A7F7C">
        <w:rPr>
          <w:rFonts w:ascii="Times New Roman" w:eastAsia="Calibri" w:hAnsi="Times New Roman" w:cs="Times New Roman"/>
          <w:sz w:val="24"/>
          <w:szCs w:val="24"/>
        </w:rPr>
        <w:t xml:space="preserve"> Статья о проекте по развитию речи дошкольников посредством изготовления тряпичных кукол бесшовным способом / Е. Н.</w:t>
      </w:r>
      <w:r w:rsidR="007E1659">
        <w:rPr>
          <w:rFonts w:ascii="Times New Roman" w:eastAsia="Calibri" w:hAnsi="Times New Roman" w:cs="Times New Roman"/>
          <w:sz w:val="24"/>
          <w:szCs w:val="24"/>
        </w:rPr>
        <w:t xml:space="preserve"> </w:t>
      </w:r>
      <w:proofErr w:type="spellStart"/>
      <w:r w:rsidRPr="009A7F7C">
        <w:rPr>
          <w:rFonts w:ascii="Times New Roman" w:eastAsia="Calibri" w:hAnsi="Times New Roman" w:cs="Times New Roman"/>
          <w:sz w:val="24"/>
          <w:szCs w:val="24"/>
        </w:rPr>
        <w:t>Швецова</w:t>
      </w:r>
      <w:proofErr w:type="spellEnd"/>
      <w:r w:rsidRPr="009A7F7C">
        <w:rPr>
          <w:rFonts w:ascii="Times New Roman" w:eastAsia="Calibri" w:hAnsi="Times New Roman" w:cs="Times New Roman"/>
          <w:sz w:val="24"/>
          <w:szCs w:val="24"/>
        </w:rPr>
        <w:t>. - Санкт-Петербург, 2018 г, журнал «Детский сад будущего – галерея творческих проектов» № 03 (28), апрель 2015 года.</w:t>
      </w:r>
    </w:p>
    <w:p w:rsidR="009A7F7C" w:rsidRDefault="007E1659" w:rsidP="00CE462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E462F">
        <w:rPr>
          <w:rFonts w:ascii="Times New Roman" w:eastAsia="Calibri" w:hAnsi="Times New Roman" w:cs="Times New Roman"/>
          <w:sz w:val="24"/>
          <w:szCs w:val="24"/>
        </w:rPr>
        <w:t xml:space="preserve">. </w:t>
      </w:r>
      <w:proofErr w:type="spellStart"/>
      <w:r w:rsidR="00CE462F">
        <w:rPr>
          <w:rFonts w:ascii="Times New Roman" w:eastAsia="Calibri" w:hAnsi="Times New Roman" w:cs="Times New Roman"/>
          <w:sz w:val="24"/>
          <w:szCs w:val="24"/>
        </w:rPr>
        <w:t>Швецова</w:t>
      </w:r>
      <w:proofErr w:type="spellEnd"/>
      <w:r w:rsidR="00CE462F">
        <w:rPr>
          <w:rFonts w:ascii="Times New Roman" w:eastAsia="Calibri" w:hAnsi="Times New Roman" w:cs="Times New Roman"/>
          <w:sz w:val="24"/>
          <w:szCs w:val="24"/>
        </w:rPr>
        <w:t xml:space="preserve">, Е. Н. </w:t>
      </w:r>
      <w:r w:rsidR="009A7F7C" w:rsidRPr="009A7F7C">
        <w:rPr>
          <w:rFonts w:ascii="Times New Roman" w:eastAsia="Calibri" w:hAnsi="Times New Roman" w:cs="Times New Roman"/>
          <w:sz w:val="24"/>
          <w:szCs w:val="24"/>
        </w:rPr>
        <w:t>«Куклы из бабушкиного сундука</w:t>
      </w:r>
      <w:proofErr w:type="gramStart"/>
      <w:r w:rsidR="009A7F7C" w:rsidRPr="009A7F7C">
        <w:rPr>
          <w:rFonts w:ascii="Times New Roman" w:eastAsia="Calibri" w:hAnsi="Times New Roman" w:cs="Times New Roman"/>
          <w:sz w:val="24"/>
          <w:szCs w:val="24"/>
        </w:rPr>
        <w:t>»</w:t>
      </w:r>
      <w:r w:rsidR="00CE462F">
        <w:rPr>
          <w:rFonts w:ascii="Times New Roman" w:eastAsia="Calibri" w:hAnsi="Times New Roman" w:cs="Times New Roman"/>
          <w:sz w:val="24"/>
          <w:szCs w:val="24"/>
        </w:rPr>
        <w:t xml:space="preserve"> :</w:t>
      </w:r>
      <w:proofErr w:type="gramEnd"/>
      <w:r w:rsidR="00CE462F">
        <w:rPr>
          <w:rFonts w:ascii="Times New Roman" w:eastAsia="Calibri" w:hAnsi="Times New Roman" w:cs="Times New Roman"/>
          <w:sz w:val="24"/>
          <w:szCs w:val="24"/>
        </w:rPr>
        <w:t xml:space="preserve"> М</w:t>
      </w:r>
      <w:r w:rsidR="00CE462F" w:rsidRPr="00CE462F">
        <w:rPr>
          <w:rFonts w:ascii="Times New Roman" w:eastAsia="Calibri" w:hAnsi="Times New Roman" w:cs="Times New Roman"/>
          <w:sz w:val="24"/>
          <w:szCs w:val="24"/>
        </w:rPr>
        <w:t>етодическое пособие для воспитателей и педагогов дополнительного образования</w:t>
      </w:r>
      <w:r w:rsidR="00CE462F">
        <w:rPr>
          <w:rFonts w:ascii="Times New Roman" w:eastAsia="Calibri" w:hAnsi="Times New Roman" w:cs="Times New Roman"/>
          <w:sz w:val="24"/>
          <w:szCs w:val="24"/>
        </w:rPr>
        <w:t xml:space="preserve"> </w:t>
      </w:r>
      <w:r w:rsidR="00CE462F" w:rsidRPr="00CE462F">
        <w:rPr>
          <w:rFonts w:ascii="Times New Roman" w:eastAsia="Calibri" w:hAnsi="Times New Roman" w:cs="Times New Roman"/>
          <w:sz w:val="24"/>
          <w:szCs w:val="24"/>
        </w:rPr>
        <w:t>в рамках реализации инновационного проекта</w:t>
      </w:r>
      <w:r w:rsidR="00CE462F">
        <w:rPr>
          <w:rFonts w:ascii="Times New Roman" w:eastAsia="Calibri" w:hAnsi="Times New Roman" w:cs="Times New Roman"/>
          <w:sz w:val="24"/>
          <w:szCs w:val="24"/>
        </w:rPr>
        <w:t xml:space="preserve"> </w:t>
      </w:r>
      <w:r w:rsidR="00CE462F" w:rsidRPr="00CE462F">
        <w:rPr>
          <w:rFonts w:ascii="Times New Roman" w:eastAsia="Calibri" w:hAnsi="Times New Roman" w:cs="Times New Roman"/>
          <w:sz w:val="24"/>
          <w:szCs w:val="24"/>
        </w:rPr>
        <w:t>«Психолого-педагогическая поддержка родителей, имеющих детей с тяжелыми нарушениями речи, в условиях студии художественного творчества»</w:t>
      </w:r>
      <w:r w:rsidR="00CE462F">
        <w:rPr>
          <w:rFonts w:ascii="Times New Roman" w:eastAsia="Calibri" w:hAnsi="Times New Roman" w:cs="Times New Roman"/>
          <w:sz w:val="24"/>
          <w:szCs w:val="24"/>
        </w:rPr>
        <w:t xml:space="preserve">/ Е. Н. </w:t>
      </w:r>
      <w:proofErr w:type="spellStart"/>
      <w:r w:rsidR="00CE462F">
        <w:rPr>
          <w:rFonts w:ascii="Times New Roman" w:eastAsia="Calibri" w:hAnsi="Times New Roman" w:cs="Times New Roman"/>
          <w:sz w:val="24"/>
          <w:szCs w:val="24"/>
        </w:rPr>
        <w:t>Швецова</w:t>
      </w:r>
      <w:proofErr w:type="spellEnd"/>
      <w:r w:rsidR="00CE462F">
        <w:rPr>
          <w:rFonts w:ascii="Times New Roman" w:eastAsia="Calibri" w:hAnsi="Times New Roman" w:cs="Times New Roman"/>
          <w:sz w:val="24"/>
          <w:szCs w:val="24"/>
        </w:rPr>
        <w:t>. Краснодар, 2018. – 66 с.</w:t>
      </w:r>
    </w:p>
    <w:p w:rsidR="007E1659" w:rsidRPr="009A7F7C" w:rsidRDefault="007E1659" w:rsidP="00CE462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7E1659">
        <w:rPr>
          <w:rFonts w:ascii="Times New Roman" w:eastAsia="Calibri" w:hAnsi="Times New Roman" w:cs="Times New Roman"/>
          <w:sz w:val="24"/>
          <w:szCs w:val="24"/>
        </w:rPr>
        <w:t xml:space="preserve">. </w:t>
      </w:r>
      <w:proofErr w:type="spellStart"/>
      <w:r w:rsidRPr="007E1659">
        <w:rPr>
          <w:rFonts w:ascii="Times New Roman" w:eastAsia="Calibri" w:hAnsi="Times New Roman" w:cs="Times New Roman"/>
          <w:sz w:val="24"/>
          <w:szCs w:val="24"/>
        </w:rPr>
        <w:t>Дахина</w:t>
      </w:r>
      <w:proofErr w:type="spellEnd"/>
      <w:r w:rsidRPr="007E1659">
        <w:rPr>
          <w:rFonts w:ascii="Times New Roman" w:eastAsia="Calibri" w:hAnsi="Times New Roman" w:cs="Times New Roman"/>
          <w:sz w:val="24"/>
          <w:szCs w:val="24"/>
        </w:rPr>
        <w:t xml:space="preserve">, С. В. Дидактический </w:t>
      </w:r>
      <w:proofErr w:type="spellStart"/>
      <w:r w:rsidRPr="007E1659">
        <w:rPr>
          <w:rFonts w:ascii="Times New Roman" w:eastAsia="Calibri" w:hAnsi="Times New Roman" w:cs="Times New Roman"/>
          <w:sz w:val="24"/>
          <w:szCs w:val="24"/>
        </w:rPr>
        <w:t>синквейн</w:t>
      </w:r>
      <w:proofErr w:type="spellEnd"/>
      <w:r w:rsidRPr="007E1659">
        <w:rPr>
          <w:rFonts w:ascii="Times New Roman" w:eastAsia="Calibri" w:hAnsi="Times New Roman" w:cs="Times New Roman"/>
          <w:sz w:val="24"/>
          <w:szCs w:val="24"/>
        </w:rPr>
        <w:t xml:space="preserve"> как средство развития речи дошкольников с особыми образовательными потребностями : Статья в сборнике VII международной научно-практической конференции «Современные ценности дошкольного детства: мировой и отечественный опыт», стр. 99. 2021г., г. Сочи.</w:t>
      </w:r>
    </w:p>
    <w:p w:rsidR="00B13D12" w:rsidRPr="00312CD9" w:rsidRDefault="007E1659" w:rsidP="00B13D1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13D12" w:rsidRPr="00312CD9">
        <w:rPr>
          <w:rFonts w:ascii="Times New Roman" w:eastAsia="Calibri" w:hAnsi="Times New Roman" w:cs="Times New Roman"/>
          <w:sz w:val="24"/>
          <w:szCs w:val="24"/>
        </w:rPr>
        <w:t>.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roofErr w:type="gramStart"/>
      <w:r w:rsidR="00B13D12" w:rsidRPr="00312CD9">
        <w:rPr>
          <w:rFonts w:ascii="Times New Roman" w:eastAsia="Calibri" w:hAnsi="Times New Roman" w:cs="Times New Roman"/>
          <w:sz w:val="24"/>
          <w:szCs w:val="24"/>
        </w:rPr>
        <w:t>» :</w:t>
      </w:r>
      <w:proofErr w:type="gramEnd"/>
      <w:r w:rsidR="00B13D12" w:rsidRPr="00312CD9">
        <w:rPr>
          <w:rFonts w:ascii="Times New Roman" w:eastAsia="Calibri" w:hAnsi="Times New Roman" w:cs="Times New Roman"/>
          <w:sz w:val="24"/>
          <w:szCs w:val="24"/>
        </w:rPr>
        <w:t xml:space="preserve"> вступает в силу 01 января 2014 года : зарегистрирован в Минюсте РФ 14 ноября 2013 года : регистрационный № 30384.</w:t>
      </w:r>
    </w:p>
    <w:p w:rsidR="00B13D12" w:rsidRPr="00B13D12" w:rsidRDefault="007E1659" w:rsidP="007E16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B13D12">
        <w:rPr>
          <w:rFonts w:ascii="Times New Roman" w:hAnsi="Times New Roman" w:cs="Times New Roman"/>
          <w:sz w:val="24"/>
          <w:szCs w:val="24"/>
        </w:rPr>
        <w:t xml:space="preserve">. </w:t>
      </w:r>
      <w:r w:rsidR="00B13D12" w:rsidRPr="00BF409C">
        <w:rPr>
          <w:rFonts w:ascii="Times New Roman" w:hAnsi="Times New Roman" w:cs="Times New Roman"/>
          <w:sz w:val="24"/>
          <w:szCs w:val="24"/>
        </w:rPr>
        <w:t xml:space="preserve">Филичева, Т. Б. Воспитание и обучение детей дошкольного возраста с общим недоразвитием </w:t>
      </w:r>
      <w:proofErr w:type="gramStart"/>
      <w:r w:rsidR="00B13D12" w:rsidRPr="00BF409C">
        <w:rPr>
          <w:rFonts w:ascii="Times New Roman" w:hAnsi="Times New Roman" w:cs="Times New Roman"/>
          <w:sz w:val="24"/>
          <w:szCs w:val="24"/>
        </w:rPr>
        <w:t>речи :</w:t>
      </w:r>
      <w:proofErr w:type="gramEnd"/>
      <w:r w:rsidR="00B13D12" w:rsidRPr="00BF409C">
        <w:rPr>
          <w:rFonts w:ascii="Times New Roman" w:hAnsi="Times New Roman" w:cs="Times New Roman"/>
          <w:sz w:val="24"/>
          <w:szCs w:val="24"/>
        </w:rPr>
        <w:t xml:space="preserve"> программно-методические рекомендации / Т. Б. Филичева, Г. В. Чиркина, Т. В. Туманова. – </w:t>
      </w:r>
      <w:proofErr w:type="gramStart"/>
      <w:r w:rsidR="00B13D12" w:rsidRPr="00BF409C">
        <w:rPr>
          <w:rFonts w:ascii="Times New Roman" w:hAnsi="Times New Roman" w:cs="Times New Roman"/>
          <w:sz w:val="24"/>
          <w:szCs w:val="24"/>
        </w:rPr>
        <w:t>Москва :</w:t>
      </w:r>
      <w:proofErr w:type="gramEnd"/>
      <w:r w:rsidR="00B13D12" w:rsidRPr="00BF409C">
        <w:rPr>
          <w:rFonts w:ascii="Times New Roman" w:hAnsi="Times New Roman" w:cs="Times New Roman"/>
          <w:sz w:val="24"/>
          <w:szCs w:val="24"/>
        </w:rPr>
        <w:t xml:space="preserve"> Дрофа, 2010. – 192 с. – ISBN 978-5-358-05835-4.</w:t>
      </w:r>
    </w:p>
    <w:sectPr w:rsidR="00B13D12" w:rsidRPr="00B13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73AF"/>
    <w:multiLevelType w:val="hybridMultilevel"/>
    <w:tmpl w:val="9AE8358E"/>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62E"/>
    <w:rsid w:val="007E1659"/>
    <w:rsid w:val="00887F92"/>
    <w:rsid w:val="008C5846"/>
    <w:rsid w:val="009A7F7C"/>
    <w:rsid w:val="00AD029F"/>
    <w:rsid w:val="00B13D12"/>
    <w:rsid w:val="00CE462F"/>
    <w:rsid w:val="00F31DDC"/>
    <w:rsid w:val="00FF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6819"/>
  <w15:docId w15:val="{88AAF3F4-3E4A-4AC0-A260-8EC4944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7">
    <w:name w:val="Сетка таблицы17"/>
    <w:basedOn w:val="a1"/>
    <w:uiPriority w:val="39"/>
    <w:rsid w:val="008C5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CE462F"/>
    <w:rPr>
      <w:color w:val="0000FF" w:themeColor="hyperlink"/>
      <w:u w:val="single"/>
    </w:rPr>
  </w:style>
  <w:style w:type="character" w:styleId="a4">
    <w:name w:val="Unresolved Mention"/>
    <w:basedOn w:val="a0"/>
    <w:uiPriority w:val="99"/>
    <w:semiHidden/>
    <w:unhideWhenUsed/>
    <w:rsid w:val="00CE4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s94.centerstart.ru/node/436"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dc:creator>
  <cp:keywords/>
  <dc:description/>
  <cp:lastModifiedBy>SONY</cp:lastModifiedBy>
  <cp:revision>5</cp:revision>
  <dcterms:created xsi:type="dcterms:W3CDTF">2022-11-02T11:23:00Z</dcterms:created>
  <dcterms:modified xsi:type="dcterms:W3CDTF">2022-11-06T08:25:00Z</dcterms:modified>
</cp:coreProperties>
</file>