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48" w:rsidRPr="00646236" w:rsidRDefault="00CA6348" w:rsidP="00CA6348">
      <w:pPr>
        <w:spacing w:after="0" w:line="360" w:lineRule="auto"/>
        <w:jc w:val="center"/>
        <w:rPr>
          <w:rFonts w:ascii="Times New Roman" w:hAnsi="Times New Roman" w:cs="Times New Roman"/>
          <w:b/>
          <w:sz w:val="24"/>
          <w:szCs w:val="24"/>
        </w:rPr>
      </w:pPr>
      <w:r w:rsidRPr="00646236">
        <w:rPr>
          <w:rFonts w:ascii="Times New Roman" w:hAnsi="Times New Roman" w:cs="Times New Roman"/>
          <w:b/>
          <w:sz w:val="24"/>
          <w:szCs w:val="24"/>
        </w:rPr>
        <w:t xml:space="preserve">ЭЛЕКТРОННЫЕ ТРЕНАЖЕРЫ ПО МАТЕМАТИКЕ КАК СРЕДСТВО МАТЕМАТИЧЕСКОГО ОБРАЗОВАНИЯ </w:t>
      </w:r>
      <w:r w:rsidR="007C75C9" w:rsidRPr="00646236">
        <w:rPr>
          <w:rFonts w:ascii="Times New Roman" w:hAnsi="Times New Roman" w:cs="Times New Roman"/>
          <w:b/>
          <w:sz w:val="24"/>
          <w:szCs w:val="24"/>
        </w:rPr>
        <w:t>ОБУЧАЮЩИХСЯ</w:t>
      </w:r>
    </w:p>
    <w:p w:rsidR="008601E1" w:rsidRPr="00646236" w:rsidRDefault="008601E1" w:rsidP="00CA6348">
      <w:pPr>
        <w:spacing w:after="0" w:line="360" w:lineRule="auto"/>
        <w:ind w:left="1843" w:hanging="1843"/>
        <w:jc w:val="both"/>
        <w:rPr>
          <w:rFonts w:ascii="Times New Roman" w:eastAsia="Times New Roman" w:hAnsi="Times New Roman" w:cs="Times New Roman"/>
          <w:b/>
          <w:color w:val="000000"/>
          <w:sz w:val="24"/>
          <w:szCs w:val="24"/>
        </w:rPr>
      </w:pPr>
    </w:p>
    <w:p w:rsidR="00CA6348" w:rsidRPr="00646236" w:rsidRDefault="004942E2" w:rsidP="00CA6348">
      <w:pPr>
        <w:spacing w:after="0" w:line="360" w:lineRule="auto"/>
        <w:ind w:firstLine="709"/>
        <w:jc w:val="both"/>
        <w:rPr>
          <w:rFonts w:ascii="Times New Roman" w:hAnsi="Times New Roman" w:cs="Times New Roman"/>
          <w:i/>
          <w:sz w:val="24"/>
          <w:szCs w:val="24"/>
        </w:rPr>
      </w:pPr>
      <w:r w:rsidRPr="00646236">
        <w:rPr>
          <w:rFonts w:ascii="Times New Roman" w:hAnsi="Times New Roman" w:cs="Times New Roman"/>
          <w:i/>
          <w:sz w:val="24"/>
          <w:szCs w:val="24"/>
        </w:rPr>
        <w:t xml:space="preserve">В своей практической деятельности современный учитель, учитывая возможность дистанционного обучения, должен использовать информационные образовательные ресурсы, электронные средства обучения, позволяющие решить дидактические цели уроков в целом и уроков математики – в частности. Автор, анализируя современные </w:t>
      </w:r>
      <w:r w:rsidR="00AB11AB" w:rsidRPr="00646236">
        <w:rPr>
          <w:rFonts w:ascii="Times New Roman" w:hAnsi="Times New Roman" w:cs="Times New Roman"/>
          <w:i/>
          <w:sz w:val="24"/>
          <w:szCs w:val="24"/>
        </w:rPr>
        <w:t>электронные образовательные ресурсы</w:t>
      </w:r>
      <w:r w:rsidRPr="00646236">
        <w:rPr>
          <w:rFonts w:ascii="Times New Roman" w:hAnsi="Times New Roman" w:cs="Times New Roman"/>
          <w:i/>
          <w:sz w:val="24"/>
          <w:szCs w:val="24"/>
        </w:rPr>
        <w:t xml:space="preserve">, приходит к выводу, что в образовательном процессе начальной школы для эффективного математического образования </w:t>
      </w:r>
      <w:r w:rsidR="007C75C9" w:rsidRPr="00646236">
        <w:rPr>
          <w:rFonts w:ascii="Times New Roman" w:hAnsi="Times New Roman" w:cs="Times New Roman"/>
          <w:i/>
          <w:sz w:val="24"/>
          <w:szCs w:val="24"/>
        </w:rPr>
        <w:t>обучающихся</w:t>
      </w:r>
      <w:r w:rsidRPr="00646236">
        <w:rPr>
          <w:rFonts w:ascii="Times New Roman" w:hAnsi="Times New Roman" w:cs="Times New Roman"/>
          <w:i/>
          <w:sz w:val="24"/>
          <w:szCs w:val="24"/>
        </w:rPr>
        <w:t xml:space="preserve"> </w:t>
      </w:r>
      <w:proofErr w:type="gramStart"/>
      <w:r w:rsidRPr="00646236">
        <w:rPr>
          <w:rFonts w:ascii="Times New Roman" w:hAnsi="Times New Roman" w:cs="Times New Roman"/>
          <w:i/>
          <w:sz w:val="24"/>
          <w:szCs w:val="24"/>
        </w:rPr>
        <w:t>в</w:t>
      </w:r>
      <w:r w:rsidR="00373012">
        <w:rPr>
          <w:rFonts w:ascii="Times New Roman" w:hAnsi="Times New Roman" w:cs="Times New Roman"/>
          <w:i/>
          <w:sz w:val="24"/>
          <w:szCs w:val="24"/>
        </w:rPr>
        <w:t xml:space="preserve"> </w:t>
      </w:r>
      <w:bookmarkStart w:id="0" w:name="_GoBack"/>
      <w:bookmarkEnd w:id="0"/>
      <w:r w:rsidRPr="00646236">
        <w:rPr>
          <w:rFonts w:ascii="Times New Roman" w:hAnsi="Times New Roman" w:cs="Times New Roman"/>
          <w:i/>
          <w:sz w:val="24"/>
          <w:szCs w:val="24"/>
        </w:rPr>
        <w:t>могут</w:t>
      </w:r>
      <w:proofErr w:type="gramEnd"/>
      <w:r w:rsidRPr="00646236">
        <w:rPr>
          <w:rFonts w:ascii="Times New Roman" w:hAnsi="Times New Roman" w:cs="Times New Roman"/>
          <w:i/>
          <w:sz w:val="24"/>
          <w:szCs w:val="24"/>
        </w:rPr>
        <w:t xml:space="preserve"> быть использованы электронные тренажеры, технические и дидактические характеристики которых приводятся в статье.</w:t>
      </w:r>
    </w:p>
    <w:p w:rsidR="00CA6348" w:rsidRPr="00646236" w:rsidRDefault="00CA6348" w:rsidP="00CA6348">
      <w:pPr>
        <w:spacing w:after="0" w:line="360" w:lineRule="auto"/>
        <w:ind w:firstLine="709"/>
        <w:jc w:val="both"/>
        <w:rPr>
          <w:rFonts w:ascii="Times New Roman" w:hAnsi="Times New Roman" w:cs="Times New Roman"/>
          <w:i/>
          <w:sz w:val="24"/>
          <w:szCs w:val="24"/>
        </w:rPr>
      </w:pPr>
      <w:r w:rsidRPr="00646236">
        <w:rPr>
          <w:rFonts w:ascii="Times New Roman" w:hAnsi="Times New Roman" w:cs="Times New Roman"/>
          <w:b/>
          <w:i/>
          <w:sz w:val="24"/>
          <w:szCs w:val="24"/>
        </w:rPr>
        <w:t>Ключевые слова:</w:t>
      </w:r>
      <w:r w:rsidRPr="00646236">
        <w:rPr>
          <w:rFonts w:ascii="Times New Roman" w:hAnsi="Times New Roman" w:cs="Times New Roman"/>
          <w:i/>
          <w:sz w:val="24"/>
          <w:szCs w:val="24"/>
        </w:rPr>
        <w:t xml:space="preserve"> информационные образовательные ресурсы, электронные средства обучения, математическое, электронные тренажеры (программы-тренажеры)</w:t>
      </w:r>
      <w:r w:rsidR="004C419D" w:rsidRPr="00646236">
        <w:rPr>
          <w:rFonts w:ascii="Times New Roman" w:hAnsi="Times New Roman" w:cs="Times New Roman"/>
          <w:i/>
          <w:sz w:val="24"/>
          <w:szCs w:val="24"/>
        </w:rPr>
        <w:t xml:space="preserve"> </w:t>
      </w:r>
      <w:r w:rsidRPr="00646236">
        <w:rPr>
          <w:rFonts w:ascii="Times New Roman" w:hAnsi="Times New Roman" w:cs="Times New Roman"/>
          <w:i/>
          <w:sz w:val="24"/>
          <w:szCs w:val="24"/>
        </w:rPr>
        <w:t xml:space="preserve">по математике. </w:t>
      </w:r>
    </w:p>
    <w:p w:rsidR="00CA6348" w:rsidRPr="00646236" w:rsidRDefault="00CA6348" w:rsidP="00CA6348">
      <w:pPr>
        <w:spacing w:after="0" w:line="360" w:lineRule="auto"/>
        <w:jc w:val="both"/>
        <w:rPr>
          <w:rFonts w:ascii="Times New Roman" w:hAnsi="Times New Roman" w:cs="Times New Roman"/>
          <w:sz w:val="24"/>
          <w:szCs w:val="24"/>
        </w:rPr>
      </w:pPr>
    </w:p>
    <w:p w:rsidR="000E5BBB" w:rsidRPr="00646236" w:rsidRDefault="000E5BBB"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Для современного человека, работающ</w:t>
      </w:r>
      <w:r w:rsidR="004942E2" w:rsidRPr="00646236">
        <w:rPr>
          <w:rFonts w:ascii="Times New Roman" w:hAnsi="Times New Roman" w:cs="Times New Roman"/>
          <w:sz w:val="24"/>
          <w:szCs w:val="24"/>
        </w:rPr>
        <w:t>его</w:t>
      </w:r>
      <w:r w:rsidRPr="00646236">
        <w:rPr>
          <w:rFonts w:ascii="Times New Roman" w:hAnsi="Times New Roman" w:cs="Times New Roman"/>
          <w:sz w:val="24"/>
          <w:szCs w:val="24"/>
        </w:rPr>
        <w:t xml:space="preserve"> в разных сферах, важным является овладение современными информационными технологиями, умение применять их в учебной и профессиональной деятельности, </w:t>
      </w:r>
      <w:r w:rsidR="004942E2" w:rsidRPr="00646236">
        <w:rPr>
          <w:rFonts w:ascii="Times New Roman" w:hAnsi="Times New Roman" w:cs="Times New Roman"/>
          <w:sz w:val="24"/>
          <w:szCs w:val="24"/>
        </w:rPr>
        <w:t xml:space="preserve">наличие </w:t>
      </w:r>
      <w:r w:rsidRPr="00646236">
        <w:rPr>
          <w:rFonts w:ascii="Times New Roman" w:hAnsi="Times New Roman" w:cs="Times New Roman"/>
          <w:sz w:val="24"/>
          <w:szCs w:val="24"/>
        </w:rPr>
        <w:t>навык</w:t>
      </w:r>
      <w:r w:rsidR="004942E2" w:rsidRPr="00646236">
        <w:rPr>
          <w:rFonts w:ascii="Times New Roman" w:hAnsi="Times New Roman" w:cs="Times New Roman"/>
          <w:sz w:val="24"/>
          <w:szCs w:val="24"/>
        </w:rPr>
        <w:t>а</w:t>
      </w:r>
      <w:r w:rsidRPr="00646236">
        <w:rPr>
          <w:rFonts w:ascii="Times New Roman" w:hAnsi="Times New Roman" w:cs="Times New Roman"/>
          <w:sz w:val="24"/>
          <w:szCs w:val="24"/>
        </w:rPr>
        <w:t xml:space="preserve"> самостоятельного получения нужной информации с использованием различных средств. Особенно это касается сферы образования, которая должна быть флагманом в применении современных технологий. Для учителей такими средствами могут быть специально созданные программные средства учебного назначения или ресурсы, доступные в Сети. Речь идет о</w:t>
      </w:r>
      <w:r w:rsidR="004C419D" w:rsidRPr="00646236">
        <w:rPr>
          <w:rFonts w:ascii="Times New Roman" w:hAnsi="Times New Roman" w:cs="Times New Roman"/>
          <w:sz w:val="24"/>
          <w:szCs w:val="24"/>
        </w:rPr>
        <w:t>б</w:t>
      </w:r>
      <w:r w:rsidRPr="00646236">
        <w:rPr>
          <w:rFonts w:ascii="Times New Roman" w:hAnsi="Times New Roman" w:cs="Times New Roman"/>
          <w:sz w:val="24"/>
          <w:szCs w:val="24"/>
        </w:rPr>
        <w:t xml:space="preserve"> информационных образовательных ресурсах, электронных средствах обучения, цифровых средствах обучения. </w:t>
      </w:r>
    </w:p>
    <w:p w:rsidR="000E5BBB" w:rsidRPr="00646236" w:rsidRDefault="000E5BBB"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Cs/>
          <w:color w:val="202124"/>
          <w:sz w:val="24"/>
          <w:szCs w:val="24"/>
          <w:shd w:val="clear" w:color="auto" w:fill="FFFFFF"/>
        </w:rPr>
        <w:t>Информационные образовательные ресурсы</w:t>
      </w:r>
      <w:r w:rsidRPr="00646236">
        <w:rPr>
          <w:rFonts w:ascii="Times New Roman" w:hAnsi="Times New Roman" w:cs="Times New Roman"/>
          <w:color w:val="202124"/>
          <w:sz w:val="24"/>
          <w:szCs w:val="24"/>
          <w:shd w:val="clear" w:color="auto" w:fill="FFFFFF"/>
        </w:rPr>
        <w:t xml:space="preserve"> – это совокупность технических, программных, телекоммуникационных и методических средств, позволяющих оптимально использовать новые </w:t>
      </w:r>
      <w:r w:rsidRPr="00646236">
        <w:rPr>
          <w:rFonts w:ascii="Times New Roman" w:hAnsi="Times New Roman" w:cs="Times New Roman"/>
          <w:bCs/>
          <w:color w:val="202124"/>
          <w:sz w:val="24"/>
          <w:szCs w:val="24"/>
          <w:shd w:val="clear" w:color="auto" w:fill="FFFFFF"/>
        </w:rPr>
        <w:t>информационные</w:t>
      </w:r>
      <w:r w:rsidRPr="00646236">
        <w:rPr>
          <w:rFonts w:ascii="Times New Roman" w:hAnsi="Times New Roman" w:cs="Times New Roman"/>
          <w:color w:val="202124"/>
          <w:sz w:val="24"/>
          <w:szCs w:val="24"/>
          <w:shd w:val="clear" w:color="auto" w:fill="FFFFFF"/>
        </w:rPr>
        <w:t xml:space="preserve"> технологии в сфере образования, внедрять их во все виды и формы</w:t>
      </w:r>
      <w:r w:rsidR="004942E2" w:rsidRPr="00646236">
        <w:rPr>
          <w:rFonts w:ascii="Times New Roman" w:hAnsi="Times New Roman" w:cs="Times New Roman"/>
          <w:color w:val="202124"/>
          <w:sz w:val="24"/>
          <w:szCs w:val="24"/>
          <w:shd w:val="clear" w:color="auto" w:fill="FFFFFF"/>
        </w:rPr>
        <w:t xml:space="preserve"> </w:t>
      </w:r>
      <w:r w:rsidRPr="00646236">
        <w:rPr>
          <w:rFonts w:ascii="Times New Roman" w:hAnsi="Times New Roman" w:cs="Times New Roman"/>
          <w:bCs/>
          <w:color w:val="202124"/>
          <w:sz w:val="24"/>
          <w:szCs w:val="24"/>
          <w:shd w:val="clear" w:color="auto" w:fill="FFFFFF"/>
        </w:rPr>
        <w:t>образовательной</w:t>
      </w:r>
      <w:r w:rsidR="004942E2" w:rsidRPr="00646236">
        <w:rPr>
          <w:rFonts w:ascii="Times New Roman" w:hAnsi="Times New Roman" w:cs="Times New Roman"/>
          <w:color w:val="202124"/>
          <w:sz w:val="24"/>
          <w:szCs w:val="24"/>
          <w:shd w:val="clear" w:color="auto" w:fill="FFFFFF"/>
        </w:rPr>
        <w:t xml:space="preserve"> </w:t>
      </w:r>
      <w:r w:rsidRPr="00646236">
        <w:rPr>
          <w:rFonts w:ascii="Times New Roman" w:hAnsi="Times New Roman" w:cs="Times New Roman"/>
          <w:color w:val="202124"/>
          <w:sz w:val="24"/>
          <w:szCs w:val="24"/>
          <w:shd w:val="clear" w:color="auto" w:fill="FFFFFF"/>
        </w:rPr>
        <w:t>деятельности</w:t>
      </w:r>
      <w:r w:rsidR="00AB11AB" w:rsidRPr="00646236">
        <w:rPr>
          <w:rFonts w:ascii="Times New Roman" w:hAnsi="Times New Roman" w:cs="Times New Roman"/>
          <w:color w:val="202124"/>
          <w:sz w:val="24"/>
          <w:szCs w:val="24"/>
          <w:shd w:val="clear" w:color="auto" w:fill="FFFFFF"/>
        </w:rPr>
        <w:t xml:space="preserve"> [2, с. 30].</w:t>
      </w:r>
    </w:p>
    <w:p w:rsidR="000E5BBB" w:rsidRPr="00646236" w:rsidRDefault="000E5BBB"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 xml:space="preserve">Требования, выдвигаемые к образовательным информационным ресурсам, довольно четкие, а именно: разработанная и апробированная методика использования данного информационного ресурса в учебном процессе; наличие соответствия </w:t>
      </w:r>
      <w:r w:rsidR="004942E2" w:rsidRPr="00646236">
        <w:rPr>
          <w:rFonts w:ascii="Times New Roman" w:hAnsi="Times New Roman" w:cs="Times New Roman"/>
          <w:sz w:val="24"/>
          <w:szCs w:val="24"/>
        </w:rPr>
        <w:t xml:space="preserve">а) </w:t>
      </w:r>
      <w:proofErr w:type="spellStart"/>
      <w:r w:rsidRPr="00646236">
        <w:rPr>
          <w:rFonts w:ascii="Times New Roman" w:hAnsi="Times New Roman" w:cs="Times New Roman"/>
          <w:sz w:val="24"/>
          <w:szCs w:val="24"/>
        </w:rPr>
        <w:t>общедидактическим</w:t>
      </w:r>
      <w:proofErr w:type="spellEnd"/>
      <w:r w:rsidRPr="00646236">
        <w:rPr>
          <w:rFonts w:ascii="Times New Roman" w:hAnsi="Times New Roman" w:cs="Times New Roman"/>
          <w:sz w:val="24"/>
          <w:szCs w:val="24"/>
        </w:rPr>
        <w:t xml:space="preserve"> требованиям, которые предъявляются к учебным пособиям; соответствие специфическим дидактическим требования, что обусловлено оптимальным использованием преимуществ современных информационных и телекоммуникационных технологий в образовательном процессе; </w:t>
      </w:r>
      <w:r w:rsidR="004942E2" w:rsidRPr="00646236">
        <w:rPr>
          <w:rFonts w:ascii="Times New Roman" w:hAnsi="Times New Roman" w:cs="Times New Roman"/>
          <w:sz w:val="24"/>
          <w:szCs w:val="24"/>
        </w:rPr>
        <w:t xml:space="preserve">б) </w:t>
      </w:r>
      <w:r w:rsidRPr="00646236">
        <w:rPr>
          <w:rFonts w:ascii="Times New Roman" w:hAnsi="Times New Roman" w:cs="Times New Roman"/>
          <w:sz w:val="24"/>
          <w:szCs w:val="24"/>
        </w:rPr>
        <w:t xml:space="preserve">методическим требованиям, предполагающим </w:t>
      </w:r>
      <w:r w:rsidRPr="00646236">
        <w:rPr>
          <w:rFonts w:ascii="Times New Roman" w:hAnsi="Times New Roman" w:cs="Times New Roman"/>
          <w:sz w:val="24"/>
          <w:szCs w:val="24"/>
        </w:rPr>
        <w:lastRenderedPageBreak/>
        <w:t xml:space="preserve">учет своеобразия и особенностей конкретной предметной области, возможность реализации современных методов обучения; </w:t>
      </w:r>
      <w:r w:rsidR="004942E2" w:rsidRPr="00646236">
        <w:rPr>
          <w:rFonts w:ascii="Times New Roman" w:hAnsi="Times New Roman" w:cs="Times New Roman"/>
          <w:sz w:val="24"/>
          <w:szCs w:val="24"/>
        </w:rPr>
        <w:t>в) </w:t>
      </w:r>
      <w:r w:rsidRPr="00646236">
        <w:rPr>
          <w:rFonts w:ascii="Times New Roman" w:hAnsi="Times New Roman" w:cs="Times New Roman"/>
          <w:sz w:val="24"/>
          <w:szCs w:val="24"/>
        </w:rPr>
        <w:t>эргономическим требованиям, которые базируются на учете возрастных особенностей обуча</w:t>
      </w:r>
      <w:r w:rsidR="004942E2" w:rsidRPr="00646236">
        <w:rPr>
          <w:rFonts w:ascii="Times New Roman" w:hAnsi="Times New Roman" w:cs="Times New Roman"/>
          <w:sz w:val="24"/>
          <w:szCs w:val="24"/>
        </w:rPr>
        <w:t xml:space="preserve">ющихся </w:t>
      </w:r>
      <w:r w:rsidRPr="00646236">
        <w:rPr>
          <w:rFonts w:ascii="Times New Roman" w:hAnsi="Times New Roman" w:cs="Times New Roman"/>
          <w:sz w:val="24"/>
          <w:szCs w:val="24"/>
        </w:rPr>
        <w:t xml:space="preserve">и обеспечивают повышение уровня мотивации к обучению, а также устанавливают требования к изображению информации и режимам работы конкретных компьютерных средств, способствуют </w:t>
      </w:r>
      <w:proofErr w:type="spellStart"/>
      <w:r w:rsidRPr="00646236">
        <w:rPr>
          <w:rFonts w:ascii="Times New Roman" w:hAnsi="Times New Roman" w:cs="Times New Roman"/>
          <w:sz w:val="24"/>
          <w:szCs w:val="24"/>
        </w:rPr>
        <w:t>здоровьесбережению</w:t>
      </w:r>
      <w:proofErr w:type="spellEnd"/>
      <w:r w:rsidRPr="00646236">
        <w:rPr>
          <w:rFonts w:ascii="Times New Roman" w:hAnsi="Times New Roman" w:cs="Times New Roman"/>
          <w:sz w:val="24"/>
          <w:szCs w:val="24"/>
        </w:rPr>
        <w:t xml:space="preserve"> </w:t>
      </w:r>
      <w:r w:rsidR="00AB11AB" w:rsidRPr="00646236">
        <w:rPr>
          <w:rFonts w:ascii="Times New Roman" w:hAnsi="Times New Roman" w:cs="Times New Roman"/>
          <w:sz w:val="24"/>
          <w:szCs w:val="24"/>
        </w:rPr>
        <w:t xml:space="preserve">детей </w:t>
      </w:r>
      <w:r w:rsidR="00AB11AB" w:rsidRPr="00646236">
        <w:rPr>
          <w:rFonts w:ascii="Times New Roman" w:hAnsi="Times New Roman" w:cs="Times New Roman"/>
          <w:color w:val="202124"/>
          <w:sz w:val="24"/>
          <w:szCs w:val="24"/>
          <w:shd w:val="clear" w:color="auto" w:fill="FFFFFF"/>
        </w:rPr>
        <w:t>[2, с. 31].</w:t>
      </w:r>
    </w:p>
    <w:p w:rsidR="000E5BBB" w:rsidRPr="00646236" w:rsidRDefault="000E5BBB"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 xml:space="preserve">Электронные образовательные ресурсы являются частью </w:t>
      </w:r>
      <w:r w:rsidR="007C2D73" w:rsidRPr="00646236">
        <w:rPr>
          <w:rFonts w:ascii="Times New Roman" w:hAnsi="Times New Roman" w:cs="Times New Roman"/>
          <w:sz w:val="24"/>
          <w:szCs w:val="24"/>
        </w:rPr>
        <w:t>информационных образовательных ресурсов. Под электронными образовательными ресурсами понимают учебные, научные, информационные, справочные материалы и средства, разработанные в электронной форме и представлен</w:t>
      </w:r>
      <w:r w:rsidR="00AB11AB" w:rsidRPr="00646236">
        <w:rPr>
          <w:rFonts w:ascii="Times New Roman" w:hAnsi="Times New Roman" w:cs="Times New Roman"/>
          <w:sz w:val="24"/>
          <w:szCs w:val="24"/>
        </w:rPr>
        <w:t>н</w:t>
      </w:r>
      <w:r w:rsidR="007C2D73" w:rsidRPr="00646236">
        <w:rPr>
          <w:rFonts w:ascii="Times New Roman" w:hAnsi="Times New Roman" w:cs="Times New Roman"/>
          <w:sz w:val="24"/>
          <w:szCs w:val="24"/>
        </w:rPr>
        <w:t>ы</w:t>
      </w:r>
      <w:r w:rsidR="00AB11AB" w:rsidRPr="00646236">
        <w:rPr>
          <w:rFonts w:ascii="Times New Roman" w:hAnsi="Times New Roman" w:cs="Times New Roman"/>
          <w:sz w:val="24"/>
          <w:szCs w:val="24"/>
        </w:rPr>
        <w:t>е</w:t>
      </w:r>
      <w:r w:rsidR="007C2D73" w:rsidRPr="00646236">
        <w:rPr>
          <w:rFonts w:ascii="Times New Roman" w:hAnsi="Times New Roman" w:cs="Times New Roman"/>
          <w:sz w:val="24"/>
          <w:szCs w:val="24"/>
        </w:rPr>
        <w:t xml:space="preserve"> на носителях любого типа или размещенные в компьютерных сетях, которые можно воспроизвести с помощью электронных цифровых технических средств и необходимы для обучения. Основные виды ЭОР следующие: электронный документ, электронное издание, электронный документ, электронный аналог печатного издания, электронное издание, электронные дидактические демонстрационные материалы, информационная система, депозитарий электронных ресурсов, информационная система, компьютерный тест, электронный словарь, электронное справочное издание упорядоченного перечня языковых единиц, электронный справочник, электронная библиотека цифровых объектов, электронное учебное пособие, электронный учебник, электронные методические материалы, курс дистанционного обучения, электронный лабораторный практикум</w:t>
      </w:r>
      <w:r w:rsidR="00AB11AB" w:rsidRPr="00646236">
        <w:rPr>
          <w:rFonts w:ascii="Times New Roman" w:hAnsi="Times New Roman" w:cs="Times New Roman"/>
          <w:sz w:val="24"/>
          <w:szCs w:val="24"/>
        </w:rPr>
        <w:t xml:space="preserve"> </w:t>
      </w:r>
      <w:r w:rsidR="00AB11AB" w:rsidRPr="00646236">
        <w:rPr>
          <w:rFonts w:ascii="Times New Roman" w:hAnsi="Times New Roman" w:cs="Times New Roman"/>
          <w:color w:val="202124"/>
          <w:sz w:val="24"/>
          <w:szCs w:val="24"/>
          <w:shd w:val="clear" w:color="auto" w:fill="FFFFFF"/>
        </w:rPr>
        <w:t>[1, с. 25].</w:t>
      </w:r>
    </w:p>
    <w:p w:rsidR="000E5BBB" w:rsidRPr="00646236" w:rsidRDefault="000E5BB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Преимуществом электронных ресурсов по сравнению с традиционными является наличие удобных в использовании средств наглядности учебного материала: статическое и динамическое представление объектов, процессов, явлений, их составляющих, графическое представление закономерностей и результатов проведения эксперименто</w:t>
      </w:r>
      <w:r w:rsidR="007C2D73" w:rsidRPr="00646236">
        <w:rPr>
          <w:rFonts w:ascii="Times New Roman" w:hAnsi="Times New Roman" w:cs="Times New Roman"/>
          <w:sz w:val="24"/>
          <w:szCs w:val="24"/>
        </w:rPr>
        <w:t>в, опытов, решений задач.</w:t>
      </w:r>
      <w:r w:rsidR="00AB11AB" w:rsidRPr="00646236">
        <w:rPr>
          <w:rFonts w:ascii="Times New Roman" w:hAnsi="Times New Roman" w:cs="Times New Roman"/>
          <w:sz w:val="24"/>
          <w:szCs w:val="24"/>
        </w:rPr>
        <w:t xml:space="preserve"> </w:t>
      </w:r>
      <w:r w:rsidRPr="00646236">
        <w:rPr>
          <w:rFonts w:ascii="Times New Roman" w:hAnsi="Times New Roman" w:cs="Times New Roman"/>
          <w:sz w:val="24"/>
          <w:szCs w:val="24"/>
        </w:rPr>
        <w:t>Обязательные составляющие учебного программного средства:</w:t>
      </w:r>
      <w:r w:rsidR="007C2D73" w:rsidRPr="00646236">
        <w:rPr>
          <w:rFonts w:ascii="Times New Roman" w:hAnsi="Times New Roman" w:cs="Times New Roman"/>
          <w:sz w:val="24"/>
          <w:szCs w:val="24"/>
        </w:rPr>
        <w:t xml:space="preserve"> </w:t>
      </w:r>
      <w:r w:rsidRPr="00646236">
        <w:rPr>
          <w:rFonts w:ascii="Times New Roman" w:hAnsi="Times New Roman" w:cs="Times New Roman"/>
          <w:sz w:val="24"/>
          <w:szCs w:val="24"/>
        </w:rPr>
        <w:t>меню программы</w:t>
      </w:r>
      <w:r w:rsidR="007C2D73" w:rsidRPr="00646236">
        <w:rPr>
          <w:rFonts w:ascii="Times New Roman" w:hAnsi="Times New Roman" w:cs="Times New Roman"/>
          <w:sz w:val="24"/>
          <w:szCs w:val="24"/>
        </w:rPr>
        <w:t xml:space="preserve">, </w:t>
      </w:r>
      <w:r w:rsidRPr="00646236">
        <w:rPr>
          <w:rFonts w:ascii="Times New Roman" w:hAnsi="Times New Roman" w:cs="Times New Roman"/>
          <w:sz w:val="24"/>
          <w:szCs w:val="24"/>
        </w:rPr>
        <w:t>гипертекстовая системы навигации между блоками учебного или справочного материала;</w:t>
      </w:r>
      <w:r w:rsidR="007C2D73" w:rsidRPr="00646236">
        <w:rPr>
          <w:rFonts w:ascii="Times New Roman" w:hAnsi="Times New Roman" w:cs="Times New Roman"/>
          <w:sz w:val="24"/>
          <w:szCs w:val="24"/>
        </w:rPr>
        <w:t xml:space="preserve"> </w:t>
      </w:r>
      <w:r w:rsidRPr="00646236">
        <w:rPr>
          <w:rFonts w:ascii="Times New Roman" w:hAnsi="Times New Roman" w:cs="Times New Roman"/>
          <w:sz w:val="24"/>
          <w:szCs w:val="24"/>
        </w:rPr>
        <w:t>поисковая система для быстрого обращения для нужного блока;</w:t>
      </w:r>
      <w:r w:rsidR="007C2D73" w:rsidRPr="00646236">
        <w:rPr>
          <w:rFonts w:ascii="Times New Roman" w:hAnsi="Times New Roman" w:cs="Times New Roman"/>
          <w:sz w:val="24"/>
          <w:szCs w:val="24"/>
        </w:rPr>
        <w:t xml:space="preserve"> </w:t>
      </w:r>
      <w:r w:rsidRPr="00646236">
        <w:rPr>
          <w:rFonts w:ascii="Times New Roman" w:hAnsi="Times New Roman" w:cs="Times New Roman"/>
          <w:sz w:val="24"/>
          <w:szCs w:val="24"/>
        </w:rPr>
        <w:t>справки из учебного материала предмета или из средств управления программой.</w:t>
      </w:r>
      <w:r w:rsidR="00AB11AB" w:rsidRPr="00646236">
        <w:rPr>
          <w:rFonts w:ascii="Times New Roman" w:hAnsi="Times New Roman" w:cs="Times New Roman"/>
          <w:sz w:val="24"/>
          <w:szCs w:val="24"/>
        </w:rPr>
        <w:t xml:space="preserve"> Также о</w:t>
      </w:r>
      <w:r w:rsidRPr="00646236">
        <w:rPr>
          <w:rFonts w:ascii="Times New Roman" w:hAnsi="Times New Roman" w:cs="Times New Roman"/>
          <w:sz w:val="24"/>
          <w:szCs w:val="24"/>
        </w:rPr>
        <w:t>дним из преимуществ программного обеспечения учебного назначения является так называемая интерактивность, то есть быстр</w:t>
      </w:r>
      <w:r w:rsidR="00AB11AB" w:rsidRPr="00646236">
        <w:rPr>
          <w:rFonts w:ascii="Times New Roman" w:hAnsi="Times New Roman" w:cs="Times New Roman"/>
          <w:sz w:val="24"/>
          <w:szCs w:val="24"/>
        </w:rPr>
        <w:t xml:space="preserve">ая </w:t>
      </w:r>
      <w:r w:rsidRPr="00646236">
        <w:rPr>
          <w:rFonts w:ascii="Times New Roman" w:hAnsi="Times New Roman" w:cs="Times New Roman"/>
          <w:sz w:val="24"/>
          <w:szCs w:val="24"/>
        </w:rPr>
        <w:t>обратн</w:t>
      </w:r>
      <w:r w:rsidR="00AB11AB" w:rsidRPr="00646236">
        <w:rPr>
          <w:rFonts w:ascii="Times New Roman" w:hAnsi="Times New Roman" w:cs="Times New Roman"/>
          <w:sz w:val="24"/>
          <w:szCs w:val="24"/>
        </w:rPr>
        <w:t>ая</w:t>
      </w:r>
      <w:r w:rsidRPr="00646236">
        <w:rPr>
          <w:rFonts w:ascii="Times New Roman" w:hAnsi="Times New Roman" w:cs="Times New Roman"/>
          <w:sz w:val="24"/>
          <w:szCs w:val="24"/>
        </w:rPr>
        <w:t xml:space="preserve"> связь между пользователем и средствами информационно-коммуникационных технологий, что обеспечивает реализацию диалога между учеником и учителем, между учеником и программной учебной средой. Благодаря этому</w:t>
      </w:r>
      <w:r w:rsidR="00AB11AB" w:rsidRPr="00646236">
        <w:rPr>
          <w:rFonts w:ascii="Times New Roman" w:hAnsi="Times New Roman" w:cs="Times New Roman"/>
          <w:sz w:val="24"/>
          <w:szCs w:val="24"/>
        </w:rPr>
        <w:t>,</w:t>
      </w:r>
      <w:r w:rsidRPr="00646236">
        <w:rPr>
          <w:rFonts w:ascii="Times New Roman" w:hAnsi="Times New Roman" w:cs="Times New Roman"/>
          <w:sz w:val="24"/>
          <w:szCs w:val="24"/>
        </w:rPr>
        <w:t xml:space="preserve"> обучение может осуществляться в том темпе, который бол</w:t>
      </w:r>
      <w:r w:rsidR="00AB11AB" w:rsidRPr="00646236">
        <w:rPr>
          <w:rFonts w:ascii="Times New Roman" w:hAnsi="Times New Roman" w:cs="Times New Roman"/>
          <w:sz w:val="24"/>
          <w:szCs w:val="24"/>
        </w:rPr>
        <w:t xml:space="preserve">ьше всего удовлетворяет ученика </w:t>
      </w:r>
      <w:r w:rsidR="00AB11AB" w:rsidRPr="00646236">
        <w:rPr>
          <w:rFonts w:ascii="Times New Roman" w:hAnsi="Times New Roman" w:cs="Times New Roman"/>
          <w:color w:val="202124"/>
          <w:sz w:val="24"/>
          <w:szCs w:val="24"/>
          <w:shd w:val="clear" w:color="auto" w:fill="FFFFFF"/>
        </w:rPr>
        <w:t>[2, с. 32].</w:t>
      </w:r>
    </w:p>
    <w:p w:rsidR="007C2D73" w:rsidRPr="00646236" w:rsidRDefault="004B0FE0" w:rsidP="007C2D73">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lastRenderedPageBreak/>
        <w:t xml:space="preserve">Вопросы использования информационных образовательных </w:t>
      </w:r>
      <w:r w:rsidR="007C2D73" w:rsidRPr="00646236">
        <w:rPr>
          <w:rFonts w:ascii="Times New Roman" w:hAnsi="Times New Roman" w:cs="Times New Roman"/>
          <w:sz w:val="24"/>
          <w:szCs w:val="24"/>
        </w:rPr>
        <w:t>ресурсов</w:t>
      </w:r>
      <w:r w:rsidRPr="00646236">
        <w:rPr>
          <w:rFonts w:ascii="Times New Roman" w:hAnsi="Times New Roman" w:cs="Times New Roman"/>
          <w:sz w:val="24"/>
          <w:szCs w:val="24"/>
        </w:rPr>
        <w:t xml:space="preserve"> в качестве средства обучения исследовали Э. </w:t>
      </w:r>
      <w:proofErr w:type="spellStart"/>
      <w:r w:rsidRPr="00646236">
        <w:rPr>
          <w:rFonts w:ascii="Times New Roman" w:hAnsi="Times New Roman" w:cs="Times New Roman"/>
          <w:sz w:val="24"/>
          <w:szCs w:val="24"/>
        </w:rPr>
        <w:t>Машбиц</w:t>
      </w:r>
      <w:proofErr w:type="spellEnd"/>
      <w:r w:rsidRPr="00646236">
        <w:rPr>
          <w:rFonts w:ascii="Times New Roman" w:hAnsi="Times New Roman" w:cs="Times New Roman"/>
          <w:sz w:val="24"/>
          <w:szCs w:val="24"/>
        </w:rPr>
        <w:t>, И. Роберт, В. Монахов, Э. </w:t>
      </w:r>
      <w:proofErr w:type="spellStart"/>
      <w:r w:rsidRPr="00646236">
        <w:rPr>
          <w:rFonts w:ascii="Times New Roman" w:hAnsi="Times New Roman" w:cs="Times New Roman"/>
          <w:sz w:val="24"/>
          <w:szCs w:val="24"/>
        </w:rPr>
        <w:t>Полат</w:t>
      </w:r>
      <w:proofErr w:type="spellEnd"/>
      <w:r w:rsidRPr="00646236">
        <w:rPr>
          <w:rFonts w:ascii="Times New Roman" w:hAnsi="Times New Roman" w:cs="Times New Roman"/>
          <w:sz w:val="24"/>
          <w:szCs w:val="24"/>
        </w:rPr>
        <w:t>, С. Сысоева и другие ученые. Проблемы использования электронных средств учебного назначения на уроках математики в начальной школе изучали Н. </w:t>
      </w:r>
      <w:proofErr w:type="spellStart"/>
      <w:r w:rsidRPr="00646236">
        <w:rPr>
          <w:rFonts w:ascii="Times New Roman" w:hAnsi="Times New Roman" w:cs="Times New Roman"/>
          <w:sz w:val="24"/>
          <w:szCs w:val="24"/>
        </w:rPr>
        <w:t>Гулишевская</w:t>
      </w:r>
      <w:proofErr w:type="spellEnd"/>
      <w:r w:rsidRPr="00646236">
        <w:rPr>
          <w:rFonts w:ascii="Times New Roman" w:hAnsi="Times New Roman" w:cs="Times New Roman"/>
          <w:sz w:val="24"/>
          <w:szCs w:val="24"/>
        </w:rPr>
        <w:t>, В. </w:t>
      </w:r>
      <w:proofErr w:type="spellStart"/>
      <w:r w:rsidRPr="00646236">
        <w:rPr>
          <w:rFonts w:ascii="Times New Roman" w:hAnsi="Times New Roman" w:cs="Times New Roman"/>
          <w:sz w:val="24"/>
          <w:szCs w:val="24"/>
        </w:rPr>
        <w:t>Коткова</w:t>
      </w:r>
      <w:proofErr w:type="spellEnd"/>
      <w:r w:rsidRPr="00646236">
        <w:rPr>
          <w:rFonts w:ascii="Times New Roman" w:hAnsi="Times New Roman" w:cs="Times New Roman"/>
          <w:sz w:val="24"/>
          <w:szCs w:val="24"/>
        </w:rPr>
        <w:t>, Т. Пушкарева, А. Рыбалко, К. Рубан, А. </w:t>
      </w:r>
      <w:proofErr w:type="spellStart"/>
      <w:r w:rsidRPr="00646236">
        <w:rPr>
          <w:rFonts w:ascii="Times New Roman" w:hAnsi="Times New Roman" w:cs="Times New Roman"/>
          <w:sz w:val="24"/>
          <w:szCs w:val="24"/>
        </w:rPr>
        <w:t>Спиваковский</w:t>
      </w:r>
      <w:proofErr w:type="spellEnd"/>
      <w:r w:rsidRPr="00646236">
        <w:rPr>
          <w:rFonts w:ascii="Times New Roman" w:hAnsi="Times New Roman" w:cs="Times New Roman"/>
          <w:sz w:val="24"/>
          <w:szCs w:val="24"/>
        </w:rPr>
        <w:t xml:space="preserve"> и другие.</w:t>
      </w:r>
      <w:r w:rsidR="007C2D73" w:rsidRPr="00646236">
        <w:rPr>
          <w:rFonts w:ascii="Times New Roman" w:hAnsi="Times New Roman" w:cs="Times New Roman"/>
          <w:sz w:val="24"/>
          <w:szCs w:val="24"/>
        </w:rPr>
        <w:t xml:space="preserve"> При этом в методической и педагогической науках мало внимания уделяется разработке и использованию в процессе обучения </w:t>
      </w:r>
      <w:r w:rsidR="007C75C9" w:rsidRPr="00646236">
        <w:rPr>
          <w:rFonts w:ascii="Times New Roman" w:hAnsi="Times New Roman" w:cs="Times New Roman"/>
          <w:sz w:val="24"/>
          <w:szCs w:val="24"/>
        </w:rPr>
        <w:t xml:space="preserve">школьников </w:t>
      </w:r>
      <w:r w:rsidR="007C2D73" w:rsidRPr="00646236">
        <w:rPr>
          <w:rFonts w:ascii="Times New Roman" w:hAnsi="Times New Roman" w:cs="Times New Roman"/>
          <w:sz w:val="24"/>
          <w:szCs w:val="24"/>
        </w:rPr>
        <w:t>такого электронного средства учебного назначения, как программ-тренажеров. Такие программы-тренажеры, адаптированные к выбранному учебнику и утвержденному календарно-тематическому плану, предназначены, в первую очередь, для компьютерно-информационной поддержки изучения математики в начальных классах.</w:t>
      </w:r>
    </w:p>
    <w:p w:rsidR="00F6668A" w:rsidRPr="00646236" w:rsidRDefault="00BD668E" w:rsidP="00F6668A">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Математическое образование школьников, особенно в условиях дистанционного обучения, требует о</w:t>
      </w:r>
      <w:r w:rsidR="000E5BBB" w:rsidRPr="00646236">
        <w:rPr>
          <w:rFonts w:ascii="Times New Roman" w:hAnsi="Times New Roman" w:cs="Times New Roman"/>
          <w:sz w:val="24"/>
          <w:szCs w:val="24"/>
        </w:rPr>
        <w:t xml:space="preserve">т учителя дополнительных усилий. Это касается и применения с целью обучения учащихся математике </w:t>
      </w:r>
      <w:r w:rsidR="007C2D73" w:rsidRPr="00646236">
        <w:rPr>
          <w:rFonts w:ascii="Times New Roman" w:hAnsi="Times New Roman" w:cs="Times New Roman"/>
          <w:sz w:val="24"/>
          <w:szCs w:val="24"/>
        </w:rPr>
        <w:t>программ-тренажеров.</w:t>
      </w:r>
      <w:r w:rsidRPr="00646236">
        <w:rPr>
          <w:rFonts w:ascii="Times New Roman" w:hAnsi="Times New Roman" w:cs="Times New Roman"/>
          <w:sz w:val="24"/>
          <w:szCs w:val="24"/>
        </w:rPr>
        <w:t xml:space="preserve"> </w:t>
      </w:r>
      <w:r w:rsidR="000560DB" w:rsidRPr="00646236">
        <w:rPr>
          <w:rFonts w:ascii="Times New Roman" w:hAnsi="Times New Roman" w:cs="Times New Roman"/>
          <w:sz w:val="24"/>
          <w:szCs w:val="24"/>
        </w:rPr>
        <w:t xml:space="preserve">Среди всего многообразия электронных средств учебного назначения исследователи выделяют несколько групп с разрешимыми педагогическими задачами: справочно-информационные, </w:t>
      </w:r>
      <w:r w:rsidR="00F6668A" w:rsidRPr="00646236">
        <w:rPr>
          <w:rFonts w:ascii="Times New Roman" w:hAnsi="Times New Roman" w:cs="Times New Roman"/>
          <w:sz w:val="24"/>
          <w:szCs w:val="24"/>
        </w:rPr>
        <w:t>демонстрационно-моделирующие</w:t>
      </w:r>
      <w:r w:rsidR="000560DB" w:rsidRPr="00646236">
        <w:rPr>
          <w:rFonts w:ascii="Times New Roman" w:hAnsi="Times New Roman" w:cs="Times New Roman"/>
          <w:sz w:val="24"/>
          <w:szCs w:val="24"/>
        </w:rPr>
        <w:t>, контролирующие, учебно-контролирующие [</w:t>
      </w:r>
      <w:r w:rsidR="00AB11AB" w:rsidRPr="00646236">
        <w:rPr>
          <w:rFonts w:ascii="Times New Roman" w:hAnsi="Times New Roman" w:cs="Times New Roman"/>
          <w:sz w:val="24"/>
          <w:szCs w:val="24"/>
        </w:rPr>
        <w:t>3</w:t>
      </w:r>
      <w:r w:rsidR="000560DB" w:rsidRPr="00646236">
        <w:rPr>
          <w:rFonts w:ascii="Times New Roman" w:hAnsi="Times New Roman" w:cs="Times New Roman"/>
          <w:sz w:val="24"/>
          <w:szCs w:val="24"/>
        </w:rPr>
        <w:t>, с.</w:t>
      </w:r>
      <w:r w:rsidR="00AB11AB" w:rsidRPr="00646236">
        <w:rPr>
          <w:rFonts w:ascii="Times New Roman" w:hAnsi="Times New Roman" w:cs="Times New Roman"/>
          <w:sz w:val="24"/>
          <w:szCs w:val="24"/>
        </w:rPr>
        <w:t> 263</w:t>
      </w:r>
      <w:r w:rsidR="000560DB"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Программы-тренажёры или э</w:t>
      </w:r>
      <w:r w:rsidR="000560DB" w:rsidRPr="00646236">
        <w:rPr>
          <w:rFonts w:ascii="Times New Roman" w:hAnsi="Times New Roman" w:cs="Times New Roman"/>
          <w:sz w:val="24"/>
          <w:szCs w:val="24"/>
        </w:rPr>
        <w:t xml:space="preserve">лектронные тренажеры относятся к группе учебно-контролирующих </w:t>
      </w:r>
      <w:r w:rsidR="00AB11AB" w:rsidRPr="00646236">
        <w:rPr>
          <w:rFonts w:ascii="Times New Roman" w:hAnsi="Times New Roman" w:cs="Times New Roman"/>
          <w:sz w:val="24"/>
          <w:szCs w:val="24"/>
        </w:rPr>
        <w:t>электронных средств обучения</w:t>
      </w:r>
      <w:r w:rsidR="00F6668A" w:rsidRPr="00646236">
        <w:rPr>
          <w:rFonts w:ascii="Times New Roman" w:hAnsi="Times New Roman" w:cs="Times New Roman"/>
          <w:sz w:val="24"/>
          <w:szCs w:val="24"/>
        </w:rPr>
        <w:t xml:space="preserve"> удаленного доступа</w:t>
      </w:r>
      <w:r w:rsidR="000560DB" w:rsidRPr="00646236">
        <w:rPr>
          <w:rFonts w:ascii="Times New Roman" w:hAnsi="Times New Roman" w:cs="Times New Roman"/>
          <w:sz w:val="24"/>
          <w:szCs w:val="24"/>
        </w:rPr>
        <w:t>, которые предназначены для передачи содержания обучения и формирования знаний, умений и навыков [</w:t>
      </w:r>
      <w:r w:rsidR="00AB11AB" w:rsidRPr="00646236">
        <w:rPr>
          <w:rFonts w:ascii="Times New Roman" w:hAnsi="Times New Roman" w:cs="Times New Roman"/>
          <w:sz w:val="24"/>
          <w:szCs w:val="24"/>
        </w:rPr>
        <w:t>4, с. 100</w:t>
      </w:r>
      <w:r w:rsidR="000560DB"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Кроме того, электронные тренажеры</w:t>
      </w:r>
      <w:r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будучи</w:t>
      </w:r>
      <w:r w:rsidRPr="00646236">
        <w:rPr>
          <w:rFonts w:ascii="Times New Roman" w:hAnsi="Times New Roman" w:cs="Times New Roman"/>
          <w:sz w:val="24"/>
          <w:szCs w:val="24"/>
        </w:rPr>
        <w:t xml:space="preserve"> особы</w:t>
      </w:r>
      <w:r w:rsidR="00F6668A" w:rsidRPr="00646236">
        <w:rPr>
          <w:rFonts w:ascii="Times New Roman" w:hAnsi="Times New Roman" w:cs="Times New Roman"/>
          <w:sz w:val="24"/>
          <w:szCs w:val="24"/>
        </w:rPr>
        <w:t>м</w:t>
      </w:r>
      <w:r w:rsidRPr="00646236">
        <w:rPr>
          <w:rFonts w:ascii="Times New Roman" w:hAnsi="Times New Roman" w:cs="Times New Roman"/>
          <w:sz w:val="24"/>
          <w:szCs w:val="24"/>
        </w:rPr>
        <w:t xml:space="preserve"> вид</w:t>
      </w:r>
      <w:r w:rsidR="00F6668A" w:rsidRPr="00646236">
        <w:rPr>
          <w:rFonts w:ascii="Times New Roman" w:hAnsi="Times New Roman" w:cs="Times New Roman"/>
          <w:sz w:val="24"/>
          <w:szCs w:val="24"/>
        </w:rPr>
        <w:t>ом</w:t>
      </w:r>
      <w:r w:rsidRPr="00646236">
        <w:rPr>
          <w:rFonts w:ascii="Times New Roman" w:hAnsi="Times New Roman" w:cs="Times New Roman"/>
          <w:sz w:val="24"/>
          <w:szCs w:val="24"/>
        </w:rPr>
        <w:t xml:space="preserve"> электронных образовательных ресурсов, выступа</w:t>
      </w:r>
      <w:r w:rsidR="00F6668A" w:rsidRPr="00646236">
        <w:rPr>
          <w:rFonts w:ascii="Times New Roman" w:hAnsi="Times New Roman" w:cs="Times New Roman"/>
          <w:sz w:val="24"/>
          <w:szCs w:val="24"/>
        </w:rPr>
        <w:t>ет как</w:t>
      </w:r>
      <w:r w:rsidRPr="00646236">
        <w:rPr>
          <w:rFonts w:ascii="Times New Roman" w:hAnsi="Times New Roman" w:cs="Times New Roman"/>
          <w:sz w:val="24"/>
          <w:szCs w:val="24"/>
        </w:rPr>
        <w:t xml:space="preserve"> интерактивн</w:t>
      </w:r>
      <w:r w:rsidR="00F6668A" w:rsidRPr="00646236">
        <w:rPr>
          <w:rFonts w:ascii="Times New Roman" w:hAnsi="Times New Roman" w:cs="Times New Roman"/>
          <w:sz w:val="24"/>
          <w:szCs w:val="24"/>
        </w:rPr>
        <w:t>ое</w:t>
      </w:r>
      <w:r w:rsidRPr="00646236">
        <w:rPr>
          <w:rFonts w:ascii="Times New Roman" w:hAnsi="Times New Roman" w:cs="Times New Roman"/>
          <w:sz w:val="24"/>
          <w:szCs w:val="24"/>
        </w:rPr>
        <w:t xml:space="preserve"> средство повышения </w:t>
      </w:r>
      <w:r w:rsidR="00F6668A" w:rsidRPr="00646236">
        <w:rPr>
          <w:rFonts w:ascii="Times New Roman" w:hAnsi="Times New Roman" w:cs="Times New Roman"/>
          <w:sz w:val="24"/>
          <w:szCs w:val="24"/>
        </w:rPr>
        <w:t xml:space="preserve">у школьников </w:t>
      </w:r>
      <w:r w:rsidRPr="00646236">
        <w:rPr>
          <w:rFonts w:ascii="Times New Roman" w:hAnsi="Times New Roman" w:cs="Times New Roman"/>
          <w:sz w:val="24"/>
          <w:szCs w:val="24"/>
        </w:rPr>
        <w:t xml:space="preserve">интереса к математике, </w:t>
      </w:r>
      <w:r w:rsidR="00F6668A" w:rsidRPr="00646236">
        <w:rPr>
          <w:rFonts w:ascii="Times New Roman" w:hAnsi="Times New Roman" w:cs="Times New Roman"/>
          <w:sz w:val="24"/>
          <w:szCs w:val="24"/>
        </w:rPr>
        <w:t>способствует</w:t>
      </w:r>
      <w:r w:rsidRPr="00646236">
        <w:rPr>
          <w:rFonts w:ascii="Times New Roman" w:hAnsi="Times New Roman" w:cs="Times New Roman"/>
          <w:sz w:val="24"/>
          <w:szCs w:val="24"/>
        </w:rPr>
        <w:t xml:space="preserve"> формировани</w:t>
      </w:r>
      <w:r w:rsidR="00F6668A" w:rsidRPr="00646236">
        <w:rPr>
          <w:rFonts w:ascii="Times New Roman" w:hAnsi="Times New Roman" w:cs="Times New Roman"/>
          <w:sz w:val="24"/>
          <w:szCs w:val="24"/>
        </w:rPr>
        <w:t>ю</w:t>
      </w:r>
      <w:r w:rsidRPr="00646236">
        <w:rPr>
          <w:rFonts w:ascii="Times New Roman" w:hAnsi="Times New Roman" w:cs="Times New Roman"/>
          <w:sz w:val="24"/>
          <w:szCs w:val="24"/>
        </w:rPr>
        <w:t xml:space="preserve"> и развити</w:t>
      </w:r>
      <w:r w:rsidR="00F6668A" w:rsidRPr="00646236">
        <w:rPr>
          <w:rFonts w:ascii="Times New Roman" w:hAnsi="Times New Roman" w:cs="Times New Roman"/>
          <w:sz w:val="24"/>
          <w:szCs w:val="24"/>
        </w:rPr>
        <w:t>ю</w:t>
      </w:r>
      <w:r w:rsidRPr="00646236">
        <w:rPr>
          <w:rFonts w:ascii="Times New Roman" w:hAnsi="Times New Roman" w:cs="Times New Roman"/>
          <w:sz w:val="24"/>
          <w:szCs w:val="24"/>
        </w:rPr>
        <w:t xml:space="preserve"> творческой и познавательной инициативы, </w:t>
      </w:r>
      <w:r w:rsidR="00F6668A" w:rsidRPr="00646236">
        <w:rPr>
          <w:rFonts w:ascii="Times New Roman" w:hAnsi="Times New Roman" w:cs="Times New Roman"/>
          <w:sz w:val="24"/>
          <w:szCs w:val="24"/>
        </w:rPr>
        <w:t>дает возможность у</w:t>
      </w:r>
      <w:r w:rsidRPr="00646236">
        <w:rPr>
          <w:rFonts w:ascii="Times New Roman" w:hAnsi="Times New Roman" w:cs="Times New Roman"/>
          <w:sz w:val="24"/>
          <w:szCs w:val="24"/>
        </w:rPr>
        <w:t>совершенствова</w:t>
      </w:r>
      <w:r w:rsidR="00F6668A" w:rsidRPr="00646236">
        <w:rPr>
          <w:rFonts w:ascii="Times New Roman" w:hAnsi="Times New Roman" w:cs="Times New Roman"/>
          <w:sz w:val="24"/>
          <w:szCs w:val="24"/>
        </w:rPr>
        <w:t>ть</w:t>
      </w:r>
      <w:r w:rsidRPr="00646236">
        <w:rPr>
          <w:rFonts w:ascii="Times New Roman" w:hAnsi="Times New Roman" w:cs="Times New Roman"/>
          <w:sz w:val="24"/>
          <w:szCs w:val="24"/>
        </w:rPr>
        <w:t xml:space="preserve"> их математически</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 xml:space="preserve"> умени</w:t>
      </w:r>
      <w:r w:rsidR="00F6668A" w:rsidRPr="00646236">
        <w:rPr>
          <w:rFonts w:ascii="Times New Roman" w:hAnsi="Times New Roman" w:cs="Times New Roman"/>
          <w:sz w:val="24"/>
          <w:szCs w:val="24"/>
        </w:rPr>
        <w:t>я</w:t>
      </w:r>
      <w:r w:rsidRPr="00646236">
        <w:rPr>
          <w:rFonts w:ascii="Times New Roman" w:hAnsi="Times New Roman" w:cs="Times New Roman"/>
          <w:sz w:val="24"/>
          <w:szCs w:val="24"/>
        </w:rPr>
        <w:t xml:space="preserve"> и навык</w:t>
      </w:r>
      <w:r w:rsidR="00F6668A" w:rsidRPr="00646236">
        <w:rPr>
          <w:rFonts w:ascii="Times New Roman" w:hAnsi="Times New Roman" w:cs="Times New Roman"/>
          <w:sz w:val="24"/>
          <w:szCs w:val="24"/>
        </w:rPr>
        <w:t>и</w:t>
      </w:r>
      <w:r w:rsidRPr="00646236">
        <w:rPr>
          <w:rFonts w:ascii="Times New Roman" w:hAnsi="Times New Roman" w:cs="Times New Roman"/>
          <w:sz w:val="24"/>
          <w:szCs w:val="24"/>
        </w:rPr>
        <w:t xml:space="preserve">. </w:t>
      </w:r>
    </w:p>
    <w:p w:rsidR="00F6668A" w:rsidRPr="00646236" w:rsidRDefault="00F6668A" w:rsidP="00F6668A">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Р</w:t>
      </w:r>
      <w:r w:rsidR="00BD668E" w:rsidRPr="00646236">
        <w:rPr>
          <w:rFonts w:ascii="Times New Roman" w:hAnsi="Times New Roman" w:cs="Times New Roman"/>
          <w:sz w:val="24"/>
          <w:szCs w:val="24"/>
        </w:rPr>
        <w:t>еализаци</w:t>
      </w:r>
      <w:r w:rsidRPr="00646236">
        <w:rPr>
          <w:rFonts w:ascii="Times New Roman" w:hAnsi="Times New Roman" w:cs="Times New Roman"/>
          <w:sz w:val="24"/>
          <w:szCs w:val="24"/>
        </w:rPr>
        <w:t>я</w:t>
      </w:r>
      <w:r w:rsidR="00BD668E" w:rsidRPr="00646236">
        <w:rPr>
          <w:rFonts w:ascii="Times New Roman" w:hAnsi="Times New Roman" w:cs="Times New Roman"/>
          <w:sz w:val="24"/>
          <w:szCs w:val="24"/>
        </w:rPr>
        <w:t xml:space="preserve"> указанных функций </w:t>
      </w:r>
      <w:r w:rsidRPr="00646236">
        <w:rPr>
          <w:rFonts w:ascii="Times New Roman" w:hAnsi="Times New Roman" w:cs="Times New Roman"/>
          <w:sz w:val="24"/>
          <w:szCs w:val="24"/>
        </w:rPr>
        <w:t xml:space="preserve">возможно лишь в том случае, если </w:t>
      </w:r>
      <w:r w:rsidR="00BD668E" w:rsidRPr="00646236">
        <w:rPr>
          <w:rFonts w:ascii="Times New Roman" w:hAnsi="Times New Roman" w:cs="Times New Roman"/>
          <w:sz w:val="24"/>
          <w:szCs w:val="24"/>
        </w:rPr>
        <w:t>содержани</w:t>
      </w:r>
      <w:r w:rsidRPr="00646236">
        <w:rPr>
          <w:rFonts w:ascii="Times New Roman" w:hAnsi="Times New Roman" w:cs="Times New Roman"/>
          <w:sz w:val="24"/>
          <w:szCs w:val="24"/>
        </w:rPr>
        <w:t xml:space="preserve">я электронного тренажера должным образом </w:t>
      </w:r>
      <w:r w:rsidR="00BD668E" w:rsidRPr="00646236">
        <w:rPr>
          <w:rFonts w:ascii="Times New Roman" w:hAnsi="Times New Roman" w:cs="Times New Roman"/>
          <w:sz w:val="24"/>
          <w:szCs w:val="24"/>
        </w:rPr>
        <w:t>структурировано</w:t>
      </w:r>
      <w:r w:rsidRPr="00646236">
        <w:rPr>
          <w:rFonts w:ascii="Times New Roman" w:hAnsi="Times New Roman" w:cs="Times New Roman"/>
          <w:sz w:val="24"/>
          <w:szCs w:val="24"/>
        </w:rPr>
        <w:t>, то есть</w:t>
      </w:r>
      <w:r w:rsidR="00AB11AB" w:rsidRPr="00646236">
        <w:rPr>
          <w:rFonts w:ascii="Times New Roman" w:hAnsi="Times New Roman" w:cs="Times New Roman"/>
          <w:sz w:val="24"/>
          <w:szCs w:val="24"/>
        </w:rPr>
        <w:t>,</w:t>
      </w:r>
      <w:r w:rsidRPr="00646236">
        <w:rPr>
          <w:rFonts w:ascii="Times New Roman" w:hAnsi="Times New Roman" w:cs="Times New Roman"/>
          <w:sz w:val="24"/>
          <w:szCs w:val="24"/>
        </w:rPr>
        <w:t xml:space="preserve"> учтены</w:t>
      </w:r>
      <w:r w:rsidR="00BD668E" w:rsidRPr="00646236">
        <w:rPr>
          <w:rFonts w:ascii="Times New Roman" w:hAnsi="Times New Roman" w:cs="Times New Roman"/>
          <w:sz w:val="24"/>
          <w:szCs w:val="24"/>
        </w:rPr>
        <w:t xml:space="preserve"> возрастны</w:t>
      </w:r>
      <w:r w:rsidRPr="00646236">
        <w:rPr>
          <w:rFonts w:ascii="Times New Roman" w:hAnsi="Times New Roman" w:cs="Times New Roman"/>
          <w:sz w:val="24"/>
          <w:szCs w:val="24"/>
        </w:rPr>
        <w:t>е</w:t>
      </w:r>
      <w:r w:rsidR="00BD668E" w:rsidRPr="00646236">
        <w:rPr>
          <w:rFonts w:ascii="Times New Roman" w:hAnsi="Times New Roman" w:cs="Times New Roman"/>
          <w:sz w:val="24"/>
          <w:szCs w:val="24"/>
        </w:rPr>
        <w:t xml:space="preserve"> особенност</w:t>
      </w:r>
      <w:r w:rsidRPr="00646236">
        <w:rPr>
          <w:rFonts w:ascii="Times New Roman" w:hAnsi="Times New Roman" w:cs="Times New Roman"/>
          <w:sz w:val="24"/>
          <w:szCs w:val="24"/>
        </w:rPr>
        <w:t>и</w:t>
      </w:r>
      <w:r w:rsidR="007C75C9" w:rsidRPr="00646236">
        <w:rPr>
          <w:rFonts w:ascii="Times New Roman" w:hAnsi="Times New Roman" w:cs="Times New Roman"/>
          <w:sz w:val="24"/>
          <w:szCs w:val="24"/>
        </w:rPr>
        <w:t xml:space="preserve"> </w:t>
      </w:r>
      <w:r w:rsidRPr="00646236">
        <w:rPr>
          <w:rFonts w:ascii="Times New Roman" w:hAnsi="Times New Roman" w:cs="Times New Roman"/>
          <w:sz w:val="24"/>
          <w:szCs w:val="24"/>
        </w:rPr>
        <w:t>школьников</w:t>
      </w:r>
      <w:r w:rsidR="00BD668E" w:rsidRPr="00646236">
        <w:rPr>
          <w:rFonts w:ascii="Times New Roman" w:hAnsi="Times New Roman" w:cs="Times New Roman"/>
          <w:sz w:val="24"/>
          <w:szCs w:val="24"/>
        </w:rPr>
        <w:t xml:space="preserve"> и степен</w:t>
      </w:r>
      <w:r w:rsidRPr="00646236">
        <w:rPr>
          <w:rFonts w:ascii="Times New Roman" w:hAnsi="Times New Roman" w:cs="Times New Roman"/>
          <w:sz w:val="24"/>
          <w:szCs w:val="24"/>
        </w:rPr>
        <w:t>ь</w:t>
      </w:r>
      <w:r w:rsidR="00BD668E" w:rsidRPr="00646236">
        <w:rPr>
          <w:rFonts w:ascii="Times New Roman" w:hAnsi="Times New Roman" w:cs="Times New Roman"/>
          <w:sz w:val="24"/>
          <w:szCs w:val="24"/>
        </w:rPr>
        <w:t xml:space="preserve"> их заинтересованности в расширении сферы знаний в области математического образования. </w:t>
      </w:r>
    </w:p>
    <w:p w:rsidR="00BD668E" w:rsidRPr="00646236" w:rsidRDefault="00BD668E"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 xml:space="preserve">В </w:t>
      </w:r>
      <w:r w:rsidR="00F6668A" w:rsidRPr="00646236">
        <w:rPr>
          <w:rFonts w:ascii="Times New Roman" w:hAnsi="Times New Roman" w:cs="Times New Roman"/>
          <w:sz w:val="24"/>
          <w:szCs w:val="24"/>
        </w:rPr>
        <w:t>современной</w:t>
      </w:r>
      <w:r w:rsidRPr="00646236">
        <w:rPr>
          <w:rFonts w:ascii="Times New Roman" w:hAnsi="Times New Roman" w:cs="Times New Roman"/>
          <w:sz w:val="24"/>
          <w:szCs w:val="24"/>
        </w:rPr>
        <w:t xml:space="preserve"> практике задейств</w:t>
      </w:r>
      <w:r w:rsidR="00F6668A" w:rsidRPr="00646236">
        <w:rPr>
          <w:rFonts w:ascii="Times New Roman" w:hAnsi="Times New Roman" w:cs="Times New Roman"/>
          <w:sz w:val="24"/>
          <w:szCs w:val="24"/>
        </w:rPr>
        <w:t>ованы</w:t>
      </w:r>
      <w:r w:rsidRPr="00646236">
        <w:rPr>
          <w:rFonts w:ascii="Times New Roman" w:hAnsi="Times New Roman" w:cs="Times New Roman"/>
          <w:sz w:val="24"/>
          <w:szCs w:val="24"/>
        </w:rPr>
        <w:t xml:space="preserve"> различные виды тренажеров </w:t>
      </w:r>
      <w:r w:rsidR="00F6668A" w:rsidRPr="00646236">
        <w:rPr>
          <w:rFonts w:ascii="Times New Roman" w:hAnsi="Times New Roman" w:cs="Times New Roman"/>
          <w:sz w:val="24"/>
          <w:szCs w:val="24"/>
        </w:rPr>
        <w:t>по математике – Ю.А. </w:t>
      </w:r>
      <w:r w:rsidRPr="00646236">
        <w:rPr>
          <w:rFonts w:ascii="Times New Roman" w:hAnsi="Times New Roman" w:cs="Times New Roman"/>
          <w:sz w:val="24"/>
          <w:szCs w:val="24"/>
        </w:rPr>
        <w:t>Глазков</w:t>
      </w:r>
      <w:r w:rsidR="00AB11AB" w:rsidRPr="00646236">
        <w:rPr>
          <w:rFonts w:ascii="Times New Roman" w:hAnsi="Times New Roman" w:cs="Times New Roman"/>
          <w:sz w:val="24"/>
          <w:szCs w:val="24"/>
        </w:rPr>
        <w:t>а</w:t>
      </w:r>
      <w:r w:rsidR="00F6668A" w:rsidRPr="00646236">
        <w:rPr>
          <w:rFonts w:ascii="Times New Roman" w:hAnsi="Times New Roman" w:cs="Times New Roman"/>
          <w:sz w:val="24"/>
          <w:szCs w:val="24"/>
        </w:rPr>
        <w:t>, Б.Н. </w:t>
      </w:r>
      <w:proofErr w:type="spellStart"/>
      <w:r w:rsidRPr="00646236">
        <w:rPr>
          <w:rFonts w:ascii="Times New Roman" w:hAnsi="Times New Roman" w:cs="Times New Roman"/>
          <w:sz w:val="24"/>
          <w:szCs w:val="24"/>
        </w:rPr>
        <w:t>Бигельдинов</w:t>
      </w:r>
      <w:r w:rsidR="00F6668A" w:rsidRPr="00646236">
        <w:rPr>
          <w:rFonts w:ascii="Times New Roman" w:hAnsi="Times New Roman" w:cs="Times New Roman"/>
          <w:sz w:val="24"/>
          <w:szCs w:val="24"/>
        </w:rPr>
        <w:t>ой</w:t>
      </w:r>
      <w:proofErr w:type="spellEnd"/>
      <w:r w:rsidRPr="00646236">
        <w:rPr>
          <w:rFonts w:ascii="Times New Roman" w:hAnsi="Times New Roman" w:cs="Times New Roman"/>
          <w:sz w:val="24"/>
          <w:szCs w:val="24"/>
        </w:rPr>
        <w:t>, Т.Г. Королев</w:t>
      </w:r>
      <w:r w:rsidR="00F6668A" w:rsidRPr="00646236">
        <w:rPr>
          <w:rFonts w:ascii="Times New Roman" w:hAnsi="Times New Roman" w:cs="Times New Roman"/>
          <w:sz w:val="24"/>
          <w:szCs w:val="24"/>
        </w:rPr>
        <w:t xml:space="preserve">ой. Они </w:t>
      </w:r>
      <w:r w:rsidRPr="00646236">
        <w:rPr>
          <w:rFonts w:ascii="Times New Roman" w:hAnsi="Times New Roman" w:cs="Times New Roman"/>
          <w:sz w:val="24"/>
          <w:szCs w:val="24"/>
        </w:rPr>
        <w:t>объедин</w:t>
      </w:r>
      <w:r w:rsidR="00F6668A" w:rsidRPr="00646236">
        <w:rPr>
          <w:rFonts w:ascii="Times New Roman" w:hAnsi="Times New Roman" w:cs="Times New Roman"/>
          <w:sz w:val="24"/>
          <w:szCs w:val="24"/>
        </w:rPr>
        <w:t xml:space="preserve">ены </w:t>
      </w:r>
      <w:r w:rsidRPr="00646236">
        <w:rPr>
          <w:rFonts w:ascii="Times New Roman" w:hAnsi="Times New Roman" w:cs="Times New Roman"/>
          <w:sz w:val="24"/>
          <w:szCs w:val="24"/>
        </w:rPr>
        <w:t>в группы</w:t>
      </w:r>
      <w:r w:rsidR="00F6668A" w:rsidRPr="00646236">
        <w:rPr>
          <w:rFonts w:ascii="Times New Roman" w:hAnsi="Times New Roman" w:cs="Times New Roman"/>
          <w:sz w:val="24"/>
          <w:szCs w:val="24"/>
        </w:rPr>
        <w:t>:</w:t>
      </w:r>
      <w:r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 xml:space="preserve">1) по объёму охватываемых действий: </w:t>
      </w:r>
      <w:r w:rsidRPr="00646236">
        <w:rPr>
          <w:rFonts w:ascii="Times New Roman" w:hAnsi="Times New Roman" w:cs="Times New Roman"/>
          <w:sz w:val="24"/>
          <w:szCs w:val="24"/>
        </w:rPr>
        <w:t>простые</w:t>
      </w:r>
      <w:r w:rsidR="00F6668A" w:rsidRPr="00646236">
        <w:rPr>
          <w:rFonts w:ascii="Times New Roman" w:hAnsi="Times New Roman" w:cs="Times New Roman"/>
          <w:sz w:val="24"/>
          <w:szCs w:val="24"/>
        </w:rPr>
        <w:t>, которые</w:t>
      </w:r>
      <w:r w:rsidRPr="00646236">
        <w:rPr>
          <w:rFonts w:ascii="Times New Roman" w:hAnsi="Times New Roman" w:cs="Times New Roman"/>
          <w:sz w:val="24"/>
          <w:szCs w:val="24"/>
        </w:rPr>
        <w:t xml:space="preserve"> позволяю</w:t>
      </w:r>
      <w:r w:rsidR="00F6668A" w:rsidRPr="00646236">
        <w:rPr>
          <w:rFonts w:ascii="Times New Roman" w:hAnsi="Times New Roman" w:cs="Times New Roman"/>
          <w:sz w:val="24"/>
          <w:szCs w:val="24"/>
        </w:rPr>
        <w:t>т</w:t>
      </w:r>
      <w:r w:rsidRPr="00646236">
        <w:rPr>
          <w:rFonts w:ascii="Times New Roman" w:hAnsi="Times New Roman" w:cs="Times New Roman"/>
          <w:sz w:val="24"/>
          <w:szCs w:val="24"/>
        </w:rPr>
        <w:t xml:space="preserve"> совершенствовать отдельные элементы практичес</w:t>
      </w:r>
      <w:r w:rsidR="00F6668A" w:rsidRPr="00646236">
        <w:rPr>
          <w:rFonts w:ascii="Times New Roman" w:hAnsi="Times New Roman" w:cs="Times New Roman"/>
          <w:sz w:val="24"/>
          <w:szCs w:val="24"/>
        </w:rPr>
        <w:t xml:space="preserve">ких умений и навыков, и сложные, которые </w:t>
      </w:r>
      <w:r w:rsidRPr="00646236">
        <w:rPr>
          <w:rFonts w:ascii="Times New Roman" w:hAnsi="Times New Roman" w:cs="Times New Roman"/>
          <w:sz w:val="24"/>
          <w:szCs w:val="24"/>
        </w:rPr>
        <w:t>обеспечиваю</w:t>
      </w:r>
      <w:r w:rsidR="00F6668A" w:rsidRPr="00646236">
        <w:rPr>
          <w:rFonts w:ascii="Times New Roman" w:hAnsi="Times New Roman" w:cs="Times New Roman"/>
          <w:sz w:val="24"/>
          <w:szCs w:val="24"/>
        </w:rPr>
        <w:t>т</w:t>
      </w:r>
      <w:r w:rsidRPr="00646236">
        <w:rPr>
          <w:rFonts w:ascii="Times New Roman" w:hAnsi="Times New Roman" w:cs="Times New Roman"/>
          <w:sz w:val="24"/>
          <w:szCs w:val="24"/>
        </w:rPr>
        <w:t xml:space="preserve"> совершенствование всего комплекса практических умений и навыков); </w:t>
      </w:r>
      <w:r w:rsidR="00F6668A" w:rsidRPr="00646236">
        <w:rPr>
          <w:rFonts w:ascii="Times New Roman" w:hAnsi="Times New Roman" w:cs="Times New Roman"/>
          <w:sz w:val="24"/>
          <w:szCs w:val="24"/>
        </w:rPr>
        <w:t xml:space="preserve">2) по назначению: обучающие или дидактические, которые </w:t>
      </w:r>
      <w:r w:rsidRPr="00646236">
        <w:rPr>
          <w:rFonts w:ascii="Times New Roman" w:hAnsi="Times New Roman" w:cs="Times New Roman"/>
          <w:sz w:val="24"/>
          <w:szCs w:val="24"/>
        </w:rPr>
        <w:t xml:space="preserve">направлены на </w:t>
      </w:r>
      <w:r w:rsidRPr="00646236">
        <w:rPr>
          <w:rFonts w:ascii="Times New Roman" w:hAnsi="Times New Roman" w:cs="Times New Roman"/>
          <w:sz w:val="24"/>
          <w:szCs w:val="24"/>
        </w:rPr>
        <w:lastRenderedPageBreak/>
        <w:t xml:space="preserve">совершенствование математических умений и навыков </w:t>
      </w:r>
      <w:r w:rsidR="007C75C9" w:rsidRPr="00646236">
        <w:rPr>
          <w:rFonts w:ascii="Times New Roman" w:hAnsi="Times New Roman" w:cs="Times New Roman"/>
          <w:sz w:val="24"/>
          <w:szCs w:val="24"/>
        </w:rPr>
        <w:t>обучающихся</w:t>
      </w:r>
      <w:r w:rsidR="00F6668A" w:rsidRPr="00646236">
        <w:rPr>
          <w:rFonts w:ascii="Times New Roman" w:hAnsi="Times New Roman" w:cs="Times New Roman"/>
          <w:sz w:val="24"/>
          <w:szCs w:val="24"/>
        </w:rPr>
        <w:t xml:space="preserve">, и развивающие, </w:t>
      </w:r>
      <w:r w:rsidRPr="00646236">
        <w:rPr>
          <w:rFonts w:ascii="Times New Roman" w:hAnsi="Times New Roman" w:cs="Times New Roman"/>
          <w:sz w:val="24"/>
          <w:szCs w:val="24"/>
        </w:rPr>
        <w:t>ориентирован</w:t>
      </w:r>
      <w:r w:rsidR="00F6668A" w:rsidRPr="00646236">
        <w:rPr>
          <w:rFonts w:ascii="Times New Roman" w:hAnsi="Times New Roman" w:cs="Times New Roman"/>
          <w:sz w:val="24"/>
          <w:szCs w:val="24"/>
        </w:rPr>
        <w:t>н</w:t>
      </w:r>
      <w:r w:rsidRPr="00646236">
        <w:rPr>
          <w:rFonts w:ascii="Times New Roman" w:hAnsi="Times New Roman" w:cs="Times New Roman"/>
          <w:sz w:val="24"/>
          <w:szCs w:val="24"/>
        </w:rPr>
        <w:t>ы</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 xml:space="preserve"> на развитие их интеллектуальных способностей)</w:t>
      </w:r>
      <w:r w:rsidR="00F6668A" w:rsidRPr="00646236">
        <w:rPr>
          <w:rFonts w:ascii="Times New Roman" w:hAnsi="Times New Roman" w:cs="Times New Roman"/>
          <w:sz w:val="24"/>
          <w:szCs w:val="24"/>
        </w:rPr>
        <w:t>. Именно с помощью о</w:t>
      </w:r>
      <w:r w:rsidRPr="00646236">
        <w:rPr>
          <w:rFonts w:ascii="Times New Roman" w:hAnsi="Times New Roman" w:cs="Times New Roman"/>
          <w:sz w:val="24"/>
          <w:szCs w:val="24"/>
        </w:rPr>
        <w:t>бучающи</w:t>
      </w:r>
      <w:r w:rsidR="00F6668A" w:rsidRPr="00646236">
        <w:rPr>
          <w:rFonts w:ascii="Times New Roman" w:hAnsi="Times New Roman" w:cs="Times New Roman"/>
          <w:sz w:val="24"/>
          <w:szCs w:val="24"/>
        </w:rPr>
        <w:t>х</w:t>
      </w:r>
      <w:r w:rsidRPr="00646236">
        <w:rPr>
          <w:rFonts w:ascii="Times New Roman" w:hAnsi="Times New Roman" w:cs="Times New Roman"/>
          <w:sz w:val="24"/>
          <w:szCs w:val="24"/>
        </w:rPr>
        <w:t xml:space="preserve"> тренажёр</w:t>
      </w:r>
      <w:r w:rsidR="00F6668A" w:rsidRPr="00646236">
        <w:rPr>
          <w:rFonts w:ascii="Times New Roman" w:hAnsi="Times New Roman" w:cs="Times New Roman"/>
          <w:sz w:val="24"/>
          <w:szCs w:val="24"/>
        </w:rPr>
        <w:t>ов</w:t>
      </w:r>
      <w:r w:rsidRPr="00646236">
        <w:rPr>
          <w:rFonts w:ascii="Times New Roman" w:hAnsi="Times New Roman" w:cs="Times New Roman"/>
          <w:sz w:val="24"/>
          <w:szCs w:val="24"/>
        </w:rPr>
        <w:t xml:space="preserve"> обеспечива</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т</w:t>
      </w:r>
      <w:r w:rsidR="00F6668A" w:rsidRPr="00646236">
        <w:rPr>
          <w:rFonts w:ascii="Times New Roman" w:hAnsi="Times New Roman" w:cs="Times New Roman"/>
          <w:sz w:val="24"/>
          <w:szCs w:val="24"/>
        </w:rPr>
        <w:t>ся</w:t>
      </w:r>
      <w:r w:rsidRPr="00646236">
        <w:rPr>
          <w:rFonts w:ascii="Times New Roman" w:hAnsi="Times New Roman" w:cs="Times New Roman"/>
          <w:sz w:val="24"/>
          <w:szCs w:val="24"/>
        </w:rPr>
        <w:t xml:space="preserve"> достижение дидактической цели</w:t>
      </w:r>
      <w:r w:rsidR="00F6668A" w:rsidRPr="00646236">
        <w:rPr>
          <w:rFonts w:ascii="Times New Roman" w:hAnsi="Times New Roman" w:cs="Times New Roman"/>
          <w:sz w:val="24"/>
          <w:szCs w:val="24"/>
        </w:rPr>
        <w:t xml:space="preserve"> урока</w:t>
      </w:r>
      <w:r w:rsidRPr="00646236">
        <w:rPr>
          <w:rFonts w:ascii="Times New Roman" w:hAnsi="Times New Roman" w:cs="Times New Roman"/>
          <w:sz w:val="24"/>
          <w:szCs w:val="24"/>
        </w:rPr>
        <w:t>: усвоени</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 xml:space="preserve"> учебного </w:t>
      </w:r>
      <w:r w:rsidR="00F6668A" w:rsidRPr="00646236">
        <w:rPr>
          <w:rFonts w:ascii="Times New Roman" w:hAnsi="Times New Roman" w:cs="Times New Roman"/>
          <w:sz w:val="24"/>
          <w:szCs w:val="24"/>
        </w:rPr>
        <w:t>материала</w:t>
      </w:r>
      <w:r w:rsidRPr="00646236">
        <w:rPr>
          <w:rFonts w:ascii="Times New Roman" w:hAnsi="Times New Roman" w:cs="Times New Roman"/>
          <w:sz w:val="24"/>
          <w:szCs w:val="24"/>
        </w:rPr>
        <w:t>, совершенствовани</w:t>
      </w:r>
      <w:r w:rsidR="00F6668A" w:rsidRPr="00646236">
        <w:rPr>
          <w:rFonts w:ascii="Times New Roman" w:hAnsi="Times New Roman" w:cs="Times New Roman"/>
          <w:sz w:val="24"/>
          <w:szCs w:val="24"/>
        </w:rPr>
        <w:t>е</w:t>
      </w:r>
      <w:r w:rsidRPr="00646236">
        <w:rPr>
          <w:rFonts w:ascii="Times New Roman" w:hAnsi="Times New Roman" w:cs="Times New Roman"/>
          <w:sz w:val="24"/>
          <w:szCs w:val="24"/>
        </w:rPr>
        <w:t xml:space="preserve"> математических умений и навыков </w:t>
      </w:r>
      <w:r w:rsidR="00F6668A" w:rsidRPr="00646236">
        <w:rPr>
          <w:rFonts w:ascii="Times New Roman" w:hAnsi="Times New Roman" w:cs="Times New Roman"/>
          <w:sz w:val="24"/>
          <w:szCs w:val="24"/>
        </w:rPr>
        <w:t xml:space="preserve">средствами </w:t>
      </w:r>
      <w:r w:rsidRPr="00646236">
        <w:rPr>
          <w:rFonts w:ascii="Times New Roman" w:hAnsi="Times New Roman" w:cs="Times New Roman"/>
          <w:sz w:val="24"/>
          <w:szCs w:val="24"/>
        </w:rPr>
        <w:t>предоставления дополнительного теоретического (или практич</w:t>
      </w:r>
      <w:r w:rsidR="00F6668A" w:rsidRPr="00646236">
        <w:rPr>
          <w:rFonts w:ascii="Times New Roman" w:hAnsi="Times New Roman" w:cs="Times New Roman"/>
          <w:sz w:val="24"/>
          <w:szCs w:val="24"/>
        </w:rPr>
        <w:t>еского) материала по математике</w:t>
      </w:r>
      <w:r w:rsidRPr="00646236">
        <w:rPr>
          <w:rFonts w:ascii="Times New Roman" w:hAnsi="Times New Roman" w:cs="Times New Roman"/>
          <w:sz w:val="24"/>
          <w:szCs w:val="24"/>
        </w:rPr>
        <w:t xml:space="preserve"> для тех </w:t>
      </w:r>
      <w:r w:rsidR="007C75C9" w:rsidRPr="00646236">
        <w:rPr>
          <w:rFonts w:ascii="Times New Roman" w:hAnsi="Times New Roman" w:cs="Times New Roman"/>
          <w:sz w:val="24"/>
          <w:szCs w:val="24"/>
        </w:rPr>
        <w:t>обучающихся</w:t>
      </w:r>
      <w:r w:rsidRPr="00646236">
        <w:rPr>
          <w:rFonts w:ascii="Times New Roman" w:hAnsi="Times New Roman" w:cs="Times New Roman"/>
          <w:sz w:val="24"/>
          <w:szCs w:val="24"/>
        </w:rPr>
        <w:t xml:space="preserve">, </w:t>
      </w:r>
      <w:r w:rsidR="00F6668A" w:rsidRPr="00646236">
        <w:rPr>
          <w:rFonts w:ascii="Times New Roman" w:hAnsi="Times New Roman" w:cs="Times New Roman"/>
          <w:sz w:val="24"/>
          <w:szCs w:val="24"/>
        </w:rPr>
        <w:t xml:space="preserve">для </w:t>
      </w:r>
      <w:r w:rsidRPr="00646236">
        <w:rPr>
          <w:rFonts w:ascii="Times New Roman" w:hAnsi="Times New Roman" w:cs="Times New Roman"/>
          <w:sz w:val="24"/>
          <w:szCs w:val="24"/>
        </w:rPr>
        <w:t>которы</w:t>
      </w:r>
      <w:r w:rsidR="00F6668A" w:rsidRPr="00646236">
        <w:rPr>
          <w:rFonts w:ascii="Times New Roman" w:hAnsi="Times New Roman" w:cs="Times New Roman"/>
          <w:sz w:val="24"/>
          <w:szCs w:val="24"/>
        </w:rPr>
        <w:t>х</w:t>
      </w:r>
      <w:r w:rsidRPr="00646236">
        <w:rPr>
          <w:rFonts w:ascii="Times New Roman" w:hAnsi="Times New Roman" w:cs="Times New Roman"/>
          <w:sz w:val="24"/>
          <w:szCs w:val="24"/>
        </w:rPr>
        <w:t xml:space="preserve"> содержание параграфа (темы, главы и т.п.) ока</w:t>
      </w:r>
      <w:r w:rsidR="00F6668A" w:rsidRPr="00646236">
        <w:rPr>
          <w:rFonts w:ascii="Times New Roman" w:hAnsi="Times New Roman" w:cs="Times New Roman"/>
          <w:sz w:val="24"/>
          <w:szCs w:val="24"/>
        </w:rPr>
        <w:t xml:space="preserve">зывается </w:t>
      </w:r>
      <w:r w:rsidRPr="00646236">
        <w:rPr>
          <w:rFonts w:ascii="Times New Roman" w:hAnsi="Times New Roman" w:cs="Times New Roman"/>
          <w:sz w:val="24"/>
          <w:szCs w:val="24"/>
        </w:rPr>
        <w:t>не полным в процессе подготовки</w:t>
      </w:r>
      <w:r w:rsidR="00BF30F0" w:rsidRPr="00646236">
        <w:rPr>
          <w:rFonts w:ascii="Times New Roman" w:hAnsi="Times New Roman" w:cs="Times New Roman"/>
          <w:sz w:val="24"/>
          <w:szCs w:val="24"/>
        </w:rPr>
        <w:t>, например,</w:t>
      </w:r>
      <w:r w:rsidRPr="00646236">
        <w:rPr>
          <w:rFonts w:ascii="Times New Roman" w:hAnsi="Times New Roman" w:cs="Times New Roman"/>
          <w:sz w:val="24"/>
          <w:szCs w:val="24"/>
        </w:rPr>
        <w:t xml:space="preserve"> к </w:t>
      </w:r>
      <w:r w:rsidR="008601E1" w:rsidRPr="00646236">
        <w:rPr>
          <w:rFonts w:ascii="Times New Roman" w:hAnsi="Times New Roman" w:cs="Times New Roman"/>
          <w:sz w:val="24"/>
          <w:szCs w:val="24"/>
        </w:rPr>
        <w:t xml:space="preserve">контрольной работе </w:t>
      </w:r>
      <w:r w:rsidR="008601E1" w:rsidRPr="00646236">
        <w:rPr>
          <w:rFonts w:ascii="Times New Roman" w:hAnsi="Times New Roman" w:cs="Times New Roman"/>
          <w:color w:val="202124"/>
          <w:sz w:val="24"/>
          <w:szCs w:val="24"/>
          <w:shd w:val="clear" w:color="auto" w:fill="FFFFFF"/>
        </w:rPr>
        <w:t>[4, с. 102].</w:t>
      </w:r>
    </w:p>
    <w:p w:rsidR="00BF30F0" w:rsidRPr="00646236" w:rsidRDefault="00BF30F0" w:rsidP="000E5BB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К. </w:t>
      </w:r>
      <w:r w:rsidR="000560DB" w:rsidRPr="00646236">
        <w:rPr>
          <w:rFonts w:ascii="Times New Roman" w:hAnsi="Times New Roman" w:cs="Times New Roman"/>
          <w:sz w:val="24"/>
          <w:szCs w:val="24"/>
        </w:rPr>
        <w:t xml:space="preserve">Рубан предлагает использовать на уроках </w:t>
      </w:r>
      <w:r w:rsidRPr="00646236">
        <w:rPr>
          <w:rFonts w:ascii="Times New Roman" w:hAnsi="Times New Roman" w:cs="Times New Roman"/>
          <w:sz w:val="24"/>
          <w:szCs w:val="24"/>
        </w:rPr>
        <w:t xml:space="preserve">математики </w:t>
      </w:r>
      <w:r w:rsidR="000560DB" w:rsidRPr="00646236">
        <w:rPr>
          <w:rFonts w:ascii="Times New Roman" w:hAnsi="Times New Roman" w:cs="Times New Roman"/>
          <w:sz w:val="24"/>
          <w:szCs w:val="24"/>
        </w:rPr>
        <w:t xml:space="preserve">в </w:t>
      </w:r>
      <w:r w:rsidRPr="00646236">
        <w:rPr>
          <w:rFonts w:ascii="Times New Roman" w:hAnsi="Times New Roman" w:cs="Times New Roman"/>
          <w:sz w:val="24"/>
          <w:szCs w:val="24"/>
        </w:rPr>
        <w:t xml:space="preserve">начальной </w:t>
      </w:r>
      <w:r w:rsidR="000560DB" w:rsidRPr="00646236">
        <w:rPr>
          <w:rFonts w:ascii="Times New Roman" w:hAnsi="Times New Roman" w:cs="Times New Roman"/>
          <w:sz w:val="24"/>
          <w:szCs w:val="24"/>
        </w:rPr>
        <w:t xml:space="preserve">школе интерактивные </w:t>
      </w:r>
      <w:proofErr w:type="spellStart"/>
      <w:r w:rsidR="000560DB" w:rsidRPr="00646236">
        <w:rPr>
          <w:rFonts w:ascii="Times New Roman" w:hAnsi="Times New Roman" w:cs="Times New Roman"/>
          <w:sz w:val="24"/>
          <w:szCs w:val="24"/>
        </w:rPr>
        <w:t>флеш</w:t>
      </w:r>
      <w:proofErr w:type="spellEnd"/>
      <w:r w:rsidR="000560DB" w:rsidRPr="00646236">
        <w:rPr>
          <w:rFonts w:ascii="Times New Roman" w:hAnsi="Times New Roman" w:cs="Times New Roman"/>
          <w:sz w:val="24"/>
          <w:szCs w:val="24"/>
        </w:rPr>
        <w:t>-упражнения, которые позволяют решить следующие дидактические задачи: расшир</w:t>
      </w:r>
      <w:r w:rsidRPr="00646236">
        <w:rPr>
          <w:rFonts w:ascii="Times New Roman" w:hAnsi="Times New Roman" w:cs="Times New Roman"/>
          <w:sz w:val="24"/>
          <w:szCs w:val="24"/>
        </w:rPr>
        <w:t>ить</w:t>
      </w:r>
      <w:r w:rsidR="000560DB" w:rsidRPr="00646236">
        <w:rPr>
          <w:rFonts w:ascii="Times New Roman" w:hAnsi="Times New Roman" w:cs="Times New Roman"/>
          <w:sz w:val="24"/>
          <w:szCs w:val="24"/>
        </w:rPr>
        <w:t xml:space="preserve"> возможностей для самостоятельной творческой деятельности учащихся; </w:t>
      </w:r>
      <w:r w:rsidRPr="00646236">
        <w:rPr>
          <w:rFonts w:ascii="Times New Roman" w:hAnsi="Times New Roman" w:cs="Times New Roman"/>
          <w:sz w:val="24"/>
          <w:szCs w:val="24"/>
        </w:rPr>
        <w:t>с</w:t>
      </w:r>
      <w:r w:rsidR="000560DB" w:rsidRPr="00646236">
        <w:rPr>
          <w:rFonts w:ascii="Times New Roman" w:hAnsi="Times New Roman" w:cs="Times New Roman"/>
          <w:sz w:val="24"/>
          <w:szCs w:val="24"/>
        </w:rPr>
        <w:t>формирова</w:t>
      </w:r>
      <w:r w:rsidRPr="00646236">
        <w:rPr>
          <w:rFonts w:ascii="Times New Roman" w:hAnsi="Times New Roman" w:cs="Times New Roman"/>
          <w:sz w:val="24"/>
          <w:szCs w:val="24"/>
        </w:rPr>
        <w:t>ть</w:t>
      </w:r>
      <w:r w:rsidR="000560DB" w:rsidRPr="00646236">
        <w:rPr>
          <w:rFonts w:ascii="Times New Roman" w:hAnsi="Times New Roman" w:cs="Times New Roman"/>
          <w:sz w:val="24"/>
          <w:szCs w:val="24"/>
        </w:rPr>
        <w:t xml:space="preserve"> у школьников навыков самоконтроля и самостоятельного исправления собственных ошибок; разви</w:t>
      </w:r>
      <w:r w:rsidRPr="00646236">
        <w:rPr>
          <w:rFonts w:ascii="Times New Roman" w:hAnsi="Times New Roman" w:cs="Times New Roman"/>
          <w:sz w:val="24"/>
          <w:szCs w:val="24"/>
        </w:rPr>
        <w:t>вать</w:t>
      </w:r>
      <w:r w:rsidR="000560DB" w:rsidRPr="00646236">
        <w:rPr>
          <w:rFonts w:ascii="Times New Roman" w:hAnsi="Times New Roman" w:cs="Times New Roman"/>
          <w:sz w:val="24"/>
          <w:szCs w:val="24"/>
        </w:rPr>
        <w:t xml:space="preserve"> познавательны</w:t>
      </w:r>
      <w:r w:rsidRPr="00646236">
        <w:rPr>
          <w:rFonts w:ascii="Times New Roman" w:hAnsi="Times New Roman" w:cs="Times New Roman"/>
          <w:sz w:val="24"/>
          <w:szCs w:val="24"/>
        </w:rPr>
        <w:t>е</w:t>
      </w:r>
      <w:r w:rsidR="000560DB" w:rsidRPr="00646236">
        <w:rPr>
          <w:rFonts w:ascii="Times New Roman" w:hAnsi="Times New Roman" w:cs="Times New Roman"/>
          <w:sz w:val="24"/>
          <w:szCs w:val="24"/>
        </w:rPr>
        <w:t xml:space="preserve"> способност</w:t>
      </w:r>
      <w:r w:rsidRPr="00646236">
        <w:rPr>
          <w:rFonts w:ascii="Times New Roman" w:hAnsi="Times New Roman" w:cs="Times New Roman"/>
          <w:sz w:val="24"/>
          <w:szCs w:val="24"/>
        </w:rPr>
        <w:t>и</w:t>
      </w:r>
      <w:r w:rsidR="000560DB" w:rsidRPr="00646236">
        <w:rPr>
          <w:rFonts w:ascii="Times New Roman" w:hAnsi="Times New Roman" w:cs="Times New Roman"/>
          <w:sz w:val="24"/>
          <w:szCs w:val="24"/>
        </w:rPr>
        <w:t xml:space="preserve"> учащихся; содейств</w:t>
      </w:r>
      <w:r w:rsidRPr="00646236">
        <w:rPr>
          <w:rFonts w:ascii="Times New Roman" w:hAnsi="Times New Roman" w:cs="Times New Roman"/>
          <w:sz w:val="24"/>
          <w:szCs w:val="24"/>
        </w:rPr>
        <w:t xml:space="preserve">овать </w:t>
      </w:r>
      <w:r w:rsidR="000560DB" w:rsidRPr="00646236">
        <w:rPr>
          <w:rFonts w:ascii="Times New Roman" w:hAnsi="Times New Roman" w:cs="Times New Roman"/>
          <w:sz w:val="24"/>
          <w:szCs w:val="24"/>
        </w:rPr>
        <w:t>быстрому усвоению материала [</w:t>
      </w:r>
      <w:r w:rsidR="008601E1" w:rsidRPr="00646236">
        <w:rPr>
          <w:rFonts w:ascii="Times New Roman" w:hAnsi="Times New Roman" w:cs="Times New Roman"/>
          <w:sz w:val="24"/>
          <w:szCs w:val="24"/>
        </w:rPr>
        <w:t>6</w:t>
      </w:r>
      <w:r w:rsidR="000560DB" w:rsidRPr="00646236">
        <w:rPr>
          <w:rFonts w:ascii="Times New Roman" w:hAnsi="Times New Roman" w:cs="Times New Roman"/>
          <w:sz w:val="24"/>
          <w:szCs w:val="24"/>
        </w:rPr>
        <w:t xml:space="preserve">, с. 38]. Автор рекомендует для разработки упражнений использовать программу </w:t>
      </w:r>
      <w:proofErr w:type="spellStart"/>
      <w:r w:rsidR="000560DB" w:rsidRPr="00646236">
        <w:rPr>
          <w:rFonts w:ascii="Times New Roman" w:hAnsi="Times New Roman" w:cs="Times New Roman"/>
          <w:sz w:val="24"/>
          <w:szCs w:val="24"/>
        </w:rPr>
        <w:t>Adobe</w:t>
      </w:r>
      <w:proofErr w:type="spellEnd"/>
      <w:r w:rsidR="000560DB" w:rsidRPr="00646236">
        <w:rPr>
          <w:rFonts w:ascii="Times New Roman" w:hAnsi="Times New Roman" w:cs="Times New Roman"/>
          <w:sz w:val="24"/>
          <w:szCs w:val="24"/>
        </w:rPr>
        <w:t xml:space="preserve"> </w:t>
      </w:r>
      <w:proofErr w:type="spellStart"/>
      <w:r w:rsidR="000560DB" w:rsidRPr="00646236">
        <w:rPr>
          <w:rFonts w:ascii="Times New Roman" w:hAnsi="Times New Roman" w:cs="Times New Roman"/>
          <w:sz w:val="24"/>
          <w:szCs w:val="24"/>
        </w:rPr>
        <w:t>Flash</w:t>
      </w:r>
      <w:proofErr w:type="spellEnd"/>
      <w:r w:rsidR="000560DB" w:rsidRPr="00646236">
        <w:rPr>
          <w:rFonts w:ascii="Times New Roman" w:hAnsi="Times New Roman" w:cs="Times New Roman"/>
          <w:sz w:val="24"/>
          <w:szCs w:val="24"/>
        </w:rPr>
        <w:t>, позволя</w:t>
      </w:r>
      <w:r w:rsidRPr="00646236">
        <w:rPr>
          <w:rFonts w:ascii="Times New Roman" w:hAnsi="Times New Roman" w:cs="Times New Roman"/>
          <w:sz w:val="24"/>
          <w:szCs w:val="24"/>
        </w:rPr>
        <w:t xml:space="preserve">ющую </w:t>
      </w:r>
      <w:r w:rsidR="000560DB" w:rsidRPr="00646236">
        <w:rPr>
          <w:rFonts w:ascii="Times New Roman" w:hAnsi="Times New Roman" w:cs="Times New Roman"/>
          <w:sz w:val="24"/>
          <w:szCs w:val="24"/>
        </w:rPr>
        <w:t xml:space="preserve">получать яркие и интересные электронные пособия для учеников начальных классов. </w:t>
      </w:r>
    </w:p>
    <w:p w:rsidR="004C419D" w:rsidRPr="00646236" w:rsidRDefault="000560DB" w:rsidP="004942E2">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Комплект</w:t>
      </w:r>
      <w:r w:rsidR="00BF30F0" w:rsidRPr="00646236">
        <w:rPr>
          <w:rFonts w:ascii="Times New Roman" w:hAnsi="Times New Roman" w:cs="Times New Roman"/>
          <w:sz w:val="24"/>
          <w:szCs w:val="24"/>
        </w:rPr>
        <w:t>ы</w:t>
      </w:r>
      <w:r w:rsidRPr="00646236">
        <w:rPr>
          <w:rFonts w:ascii="Times New Roman" w:hAnsi="Times New Roman" w:cs="Times New Roman"/>
          <w:sz w:val="24"/>
          <w:szCs w:val="24"/>
        </w:rPr>
        <w:t xml:space="preserve"> электронных тренажеров по математике </w:t>
      </w:r>
      <w:r w:rsidR="00BF30F0" w:rsidRPr="00646236">
        <w:rPr>
          <w:rFonts w:ascii="Times New Roman" w:hAnsi="Times New Roman" w:cs="Times New Roman"/>
          <w:sz w:val="24"/>
          <w:szCs w:val="24"/>
        </w:rPr>
        <w:t>«</w:t>
      </w:r>
      <w:hyperlink r:id="rId5" w:history="1">
        <w:r w:rsidR="00BF30F0" w:rsidRPr="00646236">
          <w:rPr>
            <w:rStyle w:val="a3"/>
            <w:rFonts w:ascii="Times New Roman" w:hAnsi="Times New Roman" w:cs="Times New Roman"/>
            <w:color w:val="auto"/>
            <w:sz w:val="24"/>
            <w:szCs w:val="24"/>
            <w:u w:val="none"/>
            <w:shd w:val="clear" w:color="auto" w:fill="FFFFFF"/>
          </w:rPr>
          <w:t>Интерактивный тест по математике “Числа от 1 до 100. Сложение и вычитание. Часть 6”», 2 класс</w:t>
        </w:r>
      </w:hyperlink>
      <w:r w:rsidR="00BF30F0" w:rsidRPr="00646236">
        <w:rPr>
          <w:rFonts w:ascii="Times New Roman" w:hAnsi="Times New Roman" w:cs="Times New Roman"/>
          <w:sz w:val="24"/>
          <w:szCs w:val="24"/>
        </w:rPr>
        <w:t>, «</w:t>
      </w:r>
      <w:hyperlink r:id="rId6" w:history="1">
        <w:r w:rsidR="00BF30F0" w:rsidRPr="00646236">
          <w:rPr>
            <w:rStyle w:val="a3"/>
            <w:rFonts w:ascii="Times New Roman" w:hAnsi="Times New Roman" w:cs="Times New Roman"/>
            <w:color w:val="auto"/>
            <w:sz w:val="24"/>
            <w:szCs w:val="24"/>
            <w:u w:val="none"/>
            <w:shd w:val="clear" w:color="auto" w:fill="FFFFFF"/>
          </w:rPr>
          <w:t xml:space="preserve">Математический диктант “Числа от 1 до 100. </w:t>
        </w:r>
        <w:proofErr w:type="spellStart"/>
        <w:r w:rsidR="00BF30F0" w:rsidRPr="00646236">
          <w:rPr>
            <w:rStyle w:val="a3"/>
            <w:rFonts w:ascii="Times New Roman" w:hAnsi="Times New Roman" w:cs="Times New Roman"/>
            <w:color w:val="auto"/>
            <w:sz w:val="24"/>
            <w:szCs w:val="24"/>
            <w:u w:val="none"/>
            <w:shd w:val="clear" w:color="auto" w:fill="FFFFFF"/>
          </w:rPr>
          <w:t>Внетабличное</w:t>
        </w:r>
        <w:proofErr w:type="spellEnd"/>
        <w:r w:rsidR="00BF30F0" w:rsidRPr="00646236">
          <w:rPr>
            <w:rStyle w:val="a3"/>
            <w:rFonts w:ascii="Times New Roman" w:hAnsi="Times New Roman" w:cs="Times New Roman"/>
            <w:color w:val="auto"/>
            <w:sz w:val="24"/>
            <w:szCs w:val="24"/>
            <w:u w:val="none"/>
            <w:shd w:val="clear" w:color="auto" w:fill="FFFFFF"/>
          </w:rPr>
          <w:t xml:space="preserve"> умножение и деление”», 3 класс</w:t>
        </w:r>
      </w:hyperlink>
      <w:r w:rsidR="00BF30F0" w:rsidRPr="00646236">
        <w:rPr>
          <w:rFonts w:ascii="Times New Roman" w:hAnsi="Times New Roman" w:cs="Times New Roman"/>
          <w:sz w:val="24"/>
          <w:szCs w:val="24"/>
        </w:rPr>
        <w:t>, «</w:t>
      </w:r>
      <w:hyperlink r:id="rId7" w:history="1">
        <w:r w:rsidR="00BF30F0" w:rsidRPr="00646236">
          <w:rPr>
            <w:rStyle w:val="a3"/>
            <w:rFonts w:ascii="Times New Roman" w:hAnsi="Times New Roman" w:cs="Times New Roman"/>
            <w:color w:val="auto"/>
            <w:sz w:val="24"/>
            <w:szCs w:val="24"/>
            <w:u w:val="none"/>
            <w:shd w:val="clear" w:color="auto" w:fill="FFFFFF"/>
          </w:rPr>
          <w:t>Математический диктант “Буквенные выражения. Уравнения. Часть 3”», 2 класс</w:t>
        </w:r>
      </w:hyperlink>
      <w:r w:rsidR="00BF30F0" w:rsidRPr="00646236">
        <w:rPr>
          <w:rFonts w:ascii="Times New Roman" w:hAnsi="Times New Roman" w:cs="Times New Roman"/>
          <w:sz w:val="24"/>
          <w:szCs w:val="24"/>
        </w:rPr>
        <w:t>, «Тренажеры по математике навыков счета», «</w:t>
      </w:r>
      <w:r w:rsidRPr="00646236">
        <w:rPr>
          <w:rFonts w:ascii="Times New Roman" w:hAnsi="Times New Roman" w:cs="Times New Roman"/>
          <w:sz w:val="24"/>
          <w:szCs w:val="24"/>
        </w:rPr>
        <w:t>Шаги к успеху</w:t>
      </w:r>
      <w:r w:rsidR="00BF30F0" w:rsidRPr="00646236">
        <w:rPr>
          <w:rFonts w:ascii="Times New Roman" w:hAnsi="Times New Roman" w:cs="Times New Roman"/>
          <w:sz w:val="24"/>
          <w:szCs w:val="24"/>
        </w:rPr>
        <w:t>»</w:t>
      </w:r>
      <w:r w:rsidR="008601E1" w:rsidRPr="00646236">
        <w:rPr>
          <w:rFonts w:ascii="Times New Roman" w:hAnsi="Times New Roman" w:cs="Times New Roman"/>
          <w:color w:val="202124"/>
          <w:sz w:val="24"/>
          <w:szCs w:val="24"/>
          <w:shd w:val="clear" w:color="auto" w:fill="FFFFFF"/>
        </w:rPr>
        <w:t xml:space="preserve"> [7]</w:t>
      </w:r>
      <w:r w:rsidRPr="00646236">
        <w:rPr>
          <w:rFonts w:ascii="Times New Roman" w:hAnsi="Times New Roman" w:cs="Times New Roman"/>
          <w:sz w:val="24"/>
          <w:szCs w:val="24"/>
        </w:rPr>
        <w:t xml:space="preserve"> </w:t>
      </w:r>
      <w:r w:rsidR="00BF30F0" w:rsidRPr="00646236">
        <w:rPr>
          <w:rFonts w:ascii="Times New Roman" w:hAnsi="Times New Roman" w:cs="Times New Roman"/>
          <w:sz w:val="24"/>
          <w:szCs w:val="24"/>
        </w:rPr>
        <w:t xml:space="preserve">имеют, в целом, </w:t>
      </w:r>
      <w:r w:rsidRPr="00646236">
        <w:rPr>
          <w:rFonts w:ascii="Times New Roman" w:hAnsi="Times New Roman" w:cs="Times New Roman"/>
          <w:sz w:val="24"/>
          <w:szCs w:val="24"/>
        </w:rPr>
        <w:t>схожи</w:t>
      </w:r>
      <w:r w:rsidR="00BF30F0" w:rsidRPr="00646236">
        <w:rPr>
          <w:rFonts w:ascii="Times New Roman" w:hAnsi="Times New Roman" w:cs="Times New Roman"/>
          <w:sz w:val="24"/>
          <w:szCs w:val="24"/>
        </w:rPr>
        <w:t>й интерфейс</w:t>
      </w:r>
      <w:r w:rsidRPr="00646236">
        <w:rPr>
          <w:rFonts w:ascii="Times New Roman" w:hAnsi="Times New Roman" w:cs="Times New Roman"/>
          <w:sz w:val="24"/>
          <w:szCs w:val="24"/>
        </w:rPr>
        <w:t xml:space="preserve"> и принцип</w:t>
      </w:r>
      <w:r w:rsidR="00BF30F0" w:rsidRPr="00646236">
        <w:rPr>
          <w:rFonts w:ascii="Times New Roman" w:hAnsi="Times New Roman" w:cs="Times New Roman"/>
          <w:sz w:val="24"/>
          <w:szCs w:val="24"/>
        </w:rPr>
        <w:t>ы</w:t>
      </w:r>
      <w:r w:rsidRPr="00646236">
        <w:rPr>
          <w:rFonts w:ascii="Times New Roman" w:hAnsi="Times New Roman" w:cs="Times New Roman"/>
          <w:sz w:val="24"/>
          <w:szCs w:val="24"/>
        </w:rPr>
        <w:t xml:space="preserve"> функционирования. Все программы яркие, оформлены с использованием графики и звукового сопровождения. Школьникам предлагается достаточное количество разнообразных задач по всем темам учебной программы, поэтому </w:t>
      </w:r>
      <w:r w:rsidR="00BF30F0" w:rsidRPr="00646236">
        <w:rPr>
          <w:rFonts w:ascii="Times New Roman" w:hAnsi="Times New Roman" w:cs="Times New Roman"/>
          <w:sz w:val="24"/>
          <w:szCs w:val="24"/>
        </w:rPr>
        <w:t>электронные тренажеры по математике</w:t>
      </w:r>
      <w:r w:rsidRPr="00646236">
        <w:rPr>
          <w:rFonts w:ascii="Times New Roman" w:hAnsi="Times New Roman" w:cs="Times New Roman"/>
          <w:sz w:val="24"/>
          <w:szCs w:val="24"/>
        </w:rPr>
        <w:t xml:space="preserve"> можно использовать как на уроках, так и </w:t>
      </w:r>
      <w:proofErr w:type="gramStart"/>
      <w:r w:rsidRPr="00646236">
        <w:rPr>
          <w:rFonts w:ascii="Times New Roman" w:hAnsi="Times New Roman" w:cs="Times New Roman"/>
          <w:sz w:val="24"/>
          <w:szCs w:val="24"/>
        </w:rPr>
        <w:t>дома для закрепления полученных знаний</w:t>
      </w:r>
      <w:proofErr w:type="gramEnd"/>
      <w:r w:rsidRPr="00646236">
        <w:rPr>
          <w:rFonts w:ascii="Times New Roman" w:hAnsi="Times New Roman" w:cs="Times New Roman"/>
          <w:sz w:val="24"/>
          <w:szCs w:val="24"/>
        </w:rPr>
        <w:t xml:space="preserve"> и умений. </w:t>
      </w:r>
      <w:r w:rsidR="00AB11AB" w:rsidRPr="00646236">
        <w:rPr>
          <w:rFonts w:ascii="Times New Roman" w:hAnsi="Times New Roman" w:cs="Times New Roman"/>
          <w:sz w:val="24"/>
          <w:szCs w:val="24"/>
        </w:rPr>
        <w:t>Еще один э</w:t>
      </w:r>
      <w:r w:rsidR="004942E2" w:rsidRPr="00646236">
        <w:rPr>
          <w:rFonts w:ascii="Times New Roman" w:hAnsi="Times New Roman" w:cs="Times New Roman"/>
          <w:sz w:val="24"/>
          <w:szCs w:val="24"/>
        </w:rPr>
        <w:t xml:space="preserve">лектронный тренажер «Сказочная математика» входит в состав электронного учебного пособия по математике для 1 класса. Этот тренажер содержит задания по таким темам: свойства предметов, части и целое, сложение и вычитание, числа первого десятка, изучаем геометрию. Упражнения разработаны таким образом, чтобы первоклассники почувствовали восторг и любопытство: страницы тренажера имеют цветной графический интерфейс, задания подаются в виде текста с графикой, сопровождаются голосовым озвучиванием и музыкальным оформлением, выполнять их можно с помощью мыши. </w:t>
      </w:r>
      <w:r w:rsidR="004C419D" w:rsidRPr="00646236">
        <w:rPr>
          <w:rFonts w:ascii="Times New Roman" w:hAnsi="Times New Roman" w:cs="Times New Roman"/>
          <w:sz w:val="24"/>
          <w:szCs w:val="24"/>
        </w:rPr>
        <w:t>Использование эт</w:t>
      </w:r>
      <w:r w:rsidR="004942E2" w:rsidRPr="00646236">
        <w:rPr>
          <w:rFonts w:ascii="Times New Roman" w:hAnsi="Times New Roman" w:cs="Times New Roman"/>
          <w:sz w:val="24"/>
          <w:szCs w:val="24"/>
        </w:rPr>
        <w:t xml:space="preserve">их электронных тренажеров </w:t>
      </w:r>
      <w:r w:rsidR="004C419D" w:rsidRPr="00646236">
        <w:rPr>
          <w:rFonts w:ascii="Times New Roman" w:hAnsi="Times New Roman" w:cs="Times New Roman"/>
          <w:sz w:val="24"/>
          <w:szCs w:val="24"/>
        </w:rPr>
        <w:t xml:space="preserve">способствует активизации познавательной деятельности </w:t>
      </w:r>
      <w:r w:rsidR="004C419D" w:rsidRPr="00646236">
        <w:rPr>
          <w:rFonts w:ascii="Times New Roman" w:hAnsi="Times New Roman" w:cs="Times New Roman"/>
          <w:sz w:val="24"/>
          <w:szCs w:val="24"/>
        </w:rPr>
        <w:lastRenderedPageBreak/>
        <w:t xml:space="preserve">учащихся, оптимизации процессов понимания и запоминания учебного материала, повышению интереса </w:t>
      </w:r>
      <w:r w:rsidR="007C75C9" w:rsidRPr="00646236">
        <w:rPr>
          <w:rFonts w:ascii="Times New Roman" w:hAnsi="Times New Roman" w:cs="Times New Roman"/>
          <w:sz w:val="24"/>
          <w:szCs w:val="24"/>
        </w:rPr>
        <w:t xml:space="preserve">обучающихся </w:t>
      </w:r>
      <w:r w:rsidR="004C419D" w:rsidRPr="00646236">
        <w:rPr>
          <w:rFonts w:ascii="Times New Roman" w:hAnsi="Times New Roman" w:cs="Times New Roman"/>
          <w:sz w:val="24"/>
          <w:szCs w:val="24"/>
        </w:rPr>
        <w:t>к учебе [</w:t>
      </w:r>
      <w:r w:rsidR="008601E1" w:rsidRPr="00646236">
        <w:rPr>
          <w:rFonts w:ascii="Times New Roman" w:hAnsi="Times New Roman" w:cs="Times New Roman"/>
          <w:sz w:val="24"/>
          <w:szCs w:val="24"/>
        </w:rPr>
        <w:t>5</w:t>
      </w:r>
      <w:r w:rsidR="004C419D" w:rsidRPr="00646236">
        <w:rPr>
          <w:rFonts w:ascii="Times New Roman" w:hAnsi="Times New Roman" w:cs="Times New Roman"/>
          <w:sz w:val="24"/>
          <w:szCs w:val="24"/>
        </w:rPr>
        <w:t xml:space="preserve">, с. 45– 46]. </w:t>
      </w:r>
    </w:p>
    <w:p w:rsidR="008601E1" w:rsidRPr="00646236" w:rsidRDefault="007E7ACD" w:rsidP="008601E1">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sz w:val="24"/>
          <w:szCs w:val="24"/>
        </w:rPr>
        <w:t xml:space="preserve">Итак, </w:t>
      </w:r>
      <w:r w:rsidR="00AB11AB" w:rsidRPr="00646236">
        <w:rPr>
          <w:rFonts w:ascii="Times New Roman" w:hAnsi="Times New Roman" w:cs="Times New Roman"/>
          <w:sz w:val="24"/>
          <w:szCs w:val="24"/>
        </w:rPr>
        <w:t xml:space="preserve">использование учителем начальной школы информационных образовательных ресурсов, электронных образовательных ресурсов, среди которых электронные тренажеры по математике, будет способствовать математическому образованию </w:t>
      </w:r>
      <w:r w:rsidR="007C75C9" w:rsidRPr="00646236">
        <w:rPr>
          <w:rFonts w:ascii="Times New Roman" w:hAnsi="Times New Roman" w:cs="Times New Roman"/>
          <w:sz w:val="24"/>
          <w:szCs w:val="24"/>
        </w:rPr>
        <w:t>обучающихся</w:t>
      </w:r>
      <w:r w:rsidR="00AB11AB" w:rsidRPr="00646236">
        <w:rPr>
          <w:rFonts w:ascii="Times New Roman" w:hAnsi="Times New Roman" w:cs="Times New Roman"/>
          <w:sz w:val="24"/>
          <w:szCs w:val="24"/>
        </w:rPr>
        <w:t>.</w:t>
      </w: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7C75C9" w:rsidRPr="00646236" w:rsidRDefault="007C75C9" w:rsidP="004C419D">
      <w:pPr>
        <w:spacing w:after="0" w:line="360" w:lineRule="auto"/>
        <w:ind w:firstLine="709"/>
        <w:jc w:val="center"/>
        <w:rPr>
          <w:rFonts w:ascii="Times New Roman" w:hAnsi="Times New Roman" w:cs="Times New Roman"/>
          <w:b/>
          <w:sz w:val="24"/>
          <w:szCs w:val="24"/>
        </w:rPr>
      </w:pPr>
    </w:p>
    <w:p w:rsidR="00B91502" w:rsidRPr="00646236" w:rsidRDefault="004C419D" w:rsidP="004C419D">
      <w:pPr>
        <w:spacing w:after="0" w:line="360" w:lineRule="auto"/>
        <w:ind w:firstLine="709"/>
        <w:jc w:val="center"/>
        <w:rPr>
          <w:rFonts w:ascii="Times New Roman" w:hAnsi="Times New Roman" w:cs="Times New Roman"/>
          <w:b/>
          <w:sz w:val="24"/>
          <w:szCs w:val="24"/>
        </w:rPr>
      </w:pPr>
      <w:r w:rsidRPr="00646236">
        <w:rPr>
          <w:rFonts w:ascii="Times New Roman" w:hAnsi="Times New Roman" w:cs="Times New Roman"/>
          <w:b/>
          <w:sz w:val="24"/>
          <w:szCs w:val="24"/>
        </w:rPr>
        <w:t>Список литературы</w:t>
      </w:r>
    </w:p>
    <w:p w:rsidR="00CA6348" w:rsidRPr="00646236" w:rsidRDefault="00AB11AB" w:rsidP="00AB11AB">
      <w:pPr>
        <w:shd w:val="clear" w:color="auto" w:fill="FFFFFF"/>
        <w:spacing w:after="0" w:line="360" w:lineRule="auto"/>
        <w:ind w:firstLine="709"/>
        <w:jc w:val="both"/>
        <w:rPr>
          <w:rFonts w:ascii="Times New Roman" w:eastAsia="Times New Roman" w:hAnsi="Times New Roman" w:cs="Times New Roman"/>
          <w:sz w:val="24"/>
          <w:szCs w:val="24"/>
        </w:rPr>
      </w:pPr>
      <w:r w:rsidRPr="00646236">
        <w:rPr>
          <w:rFonts w:ascii="Times New Roman" w:eastAsia="Times New Roman" w:hAnsi="Times New Roman" w:cs="Times New Roman"/>
          <w:b/>
          <w:i/>
          <w:sz w:val="24"/>
          <w:szCs w:val="24"/>
        </w:rPr>
        <w:t>1. </w:t>
      </w:r>
      <w:r w:rsidR="00CA6348" w:rsidRPr="00646236">
        <w:rPr>
          <w:rFonts w:ascii="Times New Roman" w:eastAsia="Times New Roman" w:hAnsi="Times New Roman" w:cs="Times New Roman"/>
          <w:b/>
          <w:i/>
          <w:sz w:val="24"/>
          <w:szCs w:val="24"/>
        </w:rPr>
        <w:t>Ассонова Н.В.</w:t>
      </w:r>
      <w:r w:rsidR="00CA6348" w:rsidRPr="00646236">
        <w:rPr>
          <w:rFonts w:ascii="Times New Roman" w:eastAsia="Times New Roman" w:hAnsi="Times New Roman" w:cs="Times New Roman"/>
          <w:sz w:val="24"/>
          <w:szCs w:val="24"/>
        </w:rPr>
        <w:t xml:space="preserve"> С</w:t>
      </w:r>
      <w:hyperlink r:id="rId8" w:history="1">
        <w:r w:rsidR="00CA6348" w:rsidRPr="00646236">
          <w:rPr>
            <w:rFonts w:ascii="Times New Roman" w:eastAsia="Times New Roman" w:hAnsi="Times New Roman" w:cs="Times New Roman"/>
            <w:sz w:val="24"/>
            <w:szCs w:val="24"/>
          </w:rPr>
          <w:t xml:space="preserve">оздание электронных образовательных ресурсов, поддерживающих активные или </w:t>
        </w:r>
        <w:proofErr w:type="spellStart"/>
        <w:r w:rsidR="00CA6348" w:rsidRPr="00646236">
          <w:rPr>
            <w:rFonts w:ascii="Times New Roman" w:eastAsia="Times New Roman" w:hAnsi="Times New Roman" w:cs="Times New Roman"/>
            <w:sz w:val="24"/>
            <w:szCs w:val="24"/>
          </w:rPr>
          <w:t>деятельностные</w:t>
        </w:r>
        <w:proofErr w:type="spellEnd"/>
        <w:r w:rsidR="00CA6348" w:rsidRPr="00646236">
          <w:rPr>
            <w:rFonts w:ascii="Times New Roman" w:eastAsia="Times New Roman" w:hAnsi="Times New Roman" w:cs="Times New Roman"/>
            <w:sz w:val="24"/>
            <w:szCs w:val="24"/>
          </w:rPr>
          <w:t xml:space="preserve"> с элементами исследовательских формы взаимодействия пользователя с контентом</w:t>
        </w:r>
      </w:hyperlink>
      <w:r w:rsidR="00CA6348" w:rsidRPr="00646236">
        <w:rPr>
          <w:rFonts w:ascii="Times New Roman" w:eastAsia="Times New Roman" w:hAnsi="Times New Roman" w:cs="Times New Roman"/>
          <w:sz w:val="24"/>
          <w:szCs w:val="24"/>
        </w:rPr>
        <w:t xml:space="preserve"> / Н.В. Ассонова // </w:t>
      </w:r>
      <w:r w:rsidR="00CA6348" w:rsidRPr="00646236">
        <w:rPr>
          <w:rFonts w:ascii="Times New Roman" w:hAnsi="Times New Roman" w:cs="Times New Roman"/>
          <w:color w:val="222222"/>
          <w:sz w:val="24"/>
          <w:szCs w:val="24"/>
          <w:shd w:val="clear" w:color="auto" w:fill="FFFFFF"/>
        </w:rPr>
        <w:t>Информатика и образование. – 2019. – № 4. – С. 23 – 32.</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t>2. </w:t>
      </w:r>
      <w:r w:rsidR="00CA6348" w:rsidRPr="00646236">
        <w:rPr>
          <w:rFonts w:ascii="Times New Roman" w:hAnsi="Times New Roman" w:cs="Times New Roman"/>
          <w:b/>
          <w:i/>
          <w:sz w:val="24"/>
          <w:szCs w:val="24"/>
        </w:rPr>
        <w:t>Каменева Т.Н.</w:t>
      </w:r>
      <w:r w:rsidR="00CA6348" w:rsidRPr="00646236">
        <w:rPr>
          <w:rFonts w:ascii="Times New Roman" w:hAnsi="Times New Roman" w:cs="Times New Roman"/>
          <w:sz w:val="24"/>
          <w:szCs w:val="24"/>
        </w:rPr>
        <w:t xml:space="preserve"> Электронные средства учебного назначения: классификация и дидактические особенности / Т.Н. Каменева // Компьютер в школе и семье.  – 2014. – № 8. – С. 28 – 34.</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t>3. </w:t>
      </w:r>
      <w:proofErr w:type="spellStart"/>
      <w:r w:rsidR="00CA6348" w:rsidRPr="00646236">
        <w:rPr>
          <w:rFonts w:ascii="Times New Roman" w:hAnsi="Times New Roman" w:cs="Times New Roman"/>
          <w:b/>
          <w:i/>
          <w:sz w:val="24"/>
          <w:szCs w:val="24"/>
        </w:rPr>
        <w:t>Лашкова</w:t>
      </w:r>
      <w:proofErr w:type="spellEnd"/>
      <w:r w:rsidR="00CA6348" w:rsidRPr="00646236">
        <w:rPr>
          <w:rFonts w:ascii="Times New Roman" w:hAnsi="Times New Roman" w:cs="Times New Roman"/>
          <w:b/>
          <w:i/>
          <w:sz w:val="24"/>
          <w:szCs w:val="24"/>
        </w:rPr>
        <w:t xml:space="preserve"> Л.Л.</w:t>
      </w:r>
      <w:r w:rsidR="00CA6348" w:rsidRPr="00646236">
        <w:rPr>
          <w:rFonts w:ascii="Times New Roman" w:hAnsi="Times New Roman" w:cs="Times New Roman"/>
          <w:sz w:val="24"/>
          <w:szCs w:val="24"/>
        </w:rPr>
        <w:t xml:space="preserve"> Модельное представление использования тематических образовательных </w:t>
      </w:r>
      <w:proofErr w:type="spellStart"/>
      <w:r w:rsidR="00CA6348" w:rsidRPr="00646236">
        <w:rPr>
          <w:rFonts w:ascii="Times New Roman" w:hAnsi="Times New Roman" w:cs="Times New Roman"/>
          <w:sz w:val="24"/>
          <w:szCs w:val="24"/>
        </w:rPr>
        <w:t>web-квестов</w:t>
      </w:r>
      <w:proofErr w:type="spellEnd"/>
      <w:r w:rsidR="00CA6348" w:rsidRPr="00646236">
        <w:rPr>
          <w:rFonts w:ascii="Times New Roman" w:hAnsi="Times New Roman" w:cs="Times New Roman"/>
          <w:sz w:val="24"/>
          <w:szCs w:val="24"/>
        </w:rPr>
        <w:t xml:space="preserve"> по математике в качестве средства развития познавательной самостоятельности школьников / Л.Л. </w:t>
      </w:r>
      <w:proofErr w:type="spellStart"/>
      <w:r w:rsidR="00CA6348" w:rsidRPr="00646236">
        <w:rPr>
          <w:rFonts w:ascii="Times New Roman" w:hAnsi="Times New Roman" w:cs="Times New Roman"/>
          <w:sz w:val="24"/>
          <w:szCs w:val="24"/>
        </w:rPr>
        <w:t>Лашкова</w:t>
      </w:r>
      <w:proofErr w:type="spellEnd"/>
      <w:r w:rsidR="00CA6348" w:rsidRPr="00646236">
        <w:rPr>
          <w:rFonts w:ascii="Times New Roman" w:hAnsi="Times New Roman" w:cs="Times New Roman"/>
          <w:sz w:val="24"/>
          <w:szCs w:val="24"/>
        </w:rPr>
        <w:t xml:space="preserve"> // Мир науки, культуры, образования. – 2013. – № 5 (42). –</w:t>
      </w:r>
      <w:r w:rsidR="00CA6348" w:rsidRPr="00646236">
        <w:rPr>
          <w:sz w:val="24"/>
          <w:szCs w:val="24"/>
        </w:rPr>
        <w:t xml:space="preserve"> </w:t>
      </w:r>
      <w:r w:rsidRPr="00646236">
        <w:rPr>
          <w:rFonts w:ascii="Times New Roman" w:hAnsi="Times New Roman" w:cs="Times New Roman"/>
          <w:sz w:val="24"/>
          <w:szCs w:val="24"/>
        </w:rPr>
        <w:t>С. </w:t>
      </w:r>
      <w:r w:rsidR="00CA6348" w:rsidRPr="00646236">
        <w:rPr>
          <w:rFonts w:ascii="Times New Roman" w:hAnsi="Times New Roman" w:cs="Times New Roman"/>
          <w:sz w:val="24"/>
          <w:szCs w:val="24"/>
        </w:rPr>
        <w:t xml:space="preserve">262 – 265. </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t>4. </w:t>
      </w:r>
      <w:r w:rsidR="00CA6348" w:rsidRPr="00646236">
        <w:rPr>
          <w:rFonts w:ascii="Times New Roman" w:hAnsi="Times New Roman" w:cs="Times New Roman"/>
          <w:b/>
          <w:i/>
          <w:sz w:val="24"/>
          <w:szCs w:val="24"/>
        </w:rPr>
        <w:t>Напалков С.В.</w:t>
      </w:r>
      <w:r w:rsidR="00CA6348" w:rsidRPr="00646236">
        <w:rPr>
          <w:rFonts w:ascii="Times New Roman" w:hAnsi="Times New Roman" w:cs="Times New Roman"/>
          <w:sz w:val="24"/>
          <w:szCs w:val="24"/>
        </w:rPr>
        <w:t xml:space="preserve"> Эле</w:t>
      </w:r>
      <w:r w:rsidRPr="00646236">
        <w:rPr>
          <w:rFonts w:ascii="Times New Roman" w:hAnsi="Times New Roman" w:cs="Times New Roman"/>
          <w:sz w:val="24"/>
          <w:szCs w:val="24"/>
        </w:rPr>
        <w:t>ктронные образовательные тренаже</w:t>
      </w:r>
      <w:r w:rsidR="00CA6348" w:rsidRPr="00646236">
        <w:rPr>
          <w:rFonts w:ascii="Times New Roman" w:hAnsi="Times New Roman" w:cs="Times New Roman"/>
          <w:sz w:val="24"/>
          <w:szCs w:val="24"/>
        </w:rPr>
        <w:t>ры по математике как эффективное средство развития познавательной активности сельских школьников / С.В. Напалков // Мир науки, культуры, образования. – 2012. – № 1 (32). – С. 99 – 101.</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t>5. </w:t>
      </w:r>
      <w:r w:rsidR="00CA6348" w:rsidRPr="00646236">
        <w:rPr>
          <w:rFonts w:ascii="Times New Roman" w:hAnsi="Times New Roman" w:cs="Times New Roman"/>
          <w:b/>
          <w:i/>
          <w:sz w:val="24"/>
          <w:szCs w:val="24"/>
        </w:rPr>
        <w:t>Пушкарева Т. А.</w:t>
      </w:r>
      <w:r w:rsidR="00CA6348" w:rsidRPr="00646236">
        <w:rPr>
          <w:rFonts w:ascii="Times New Roman" w:hAnsi="Times New Roman" w:cs="Times New Roman"/>
          <w:sz w:val="24"/>
          <w:szCs w:val="24"/>
        </w:rPr>
        <w:t xml:space="preserve"> Электронное учебное пособие по математике для 1 класса / Т. А. Пушкарева, А. А. Рыбалко // Компьютер в школе и семье. – 2014. – № 2. –С. 43 – 46. </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hAnsi="Times New Roman" w:cs="Times New Roman"/>
          <w:b/>
          <w:i/>
          <w:sz w:val="24"/>
          <w:szCs w:val="24"/>
        </w:rPr>
        <w:lastRenderedPageBreak/>
        <w:t>6. Рубан К.</w:t>
      </w:r>
      <w:r w:rsidR="00CA6348" w:rsidRPr="00646236">
        <w:rPr>
          <w:rFonts w:ascii="Times New Roman" w:hAnsi="Times New Roman" w:cs="Times New Roman"/>
          <w:b/>
          <w:i/>
          <w:sz w:val="24"/>
          <w:szCs w:val="24"/>
        </w:rPr>
        <w:t>П.</w:t>
      </w:r>
      <w:r w:rsidR="00CA6348" w:rsidRPr="00646236">
        <w:rPr>
          <w:rFonts w:ascii="Times New Roman" w:hAnsi="Times New Roman" w:cs="Times New Roman"/>
          <w:sz w:val="24"/>
          <w:szCs w:val="24"/>
        </w:rPr>
        <w:t xml:space="preserve"> Использование учебных интерактивных </w:t>
      </w:r>
      <w:proofErr w:type="spellStart"/>
      <w:r w:rsidR="00CA6348" w:rsidRPr="00646236">
        <w:rPr>
          <w:rFonts w:ascii="Times New Roman" w:hAnsi="Times New Roman" w:cs="Times New Roman"/>
          <w:sz w:val="24"/>
          <w:szCs w:val="24"/>
        </w:rPr>
        <w:t>флеш</w:t>
      </w:r>
      <w:proofErr w:type="spellEnd"/>
      <w:r w:rsidR="00CA6348" w:rsidRPr="00646236">
        <w:rPr>
          <w:rFonts w:ascii="Times New Roman" w:hAnsi="Times New Roman" w:cs="Times New Roman"/>
          <w:sz w:val="24"/>
          <w:szCs w:val="24"/>
        </w:rPr>
        <w:t>-упражнений н</w:t>
      </w:r>
      <w:r w:rsidRPr="00646236">
        <w:rPr>
          <w:rFonts w:ascii="Times New Roman" w:hAnsi="Times New Roman" w:cs="Times New Roman"/>
          <w:sz w:val="24"/>
          <w:szCs w:val="24"/>
        </w:rPr>
        <w:t>а уроках в начальной школе / К.</w:t>
      </w:r>
      <w:r w:rsidR="00CA6348" w:rsidRPr="00646236">
        <w:rPr>
          <w:rFonts w:ascii="Times New Roman" w:hAnsi="Times New Roman" w:cs="Times New Roman"/>
          <w:sz w:val="24"/>
          <w:szCs w:val="24"/>
        </w:rPr>
        <w:t>П. Рубан // Компьютер в школе и семье. –2014. – № 3. – С. 38 – 41.</w:t>
      </w:r>
    </w:p>
    <w:p w:rsidR="00CA6348" w:rsidRPr="00646236" w:rsidRDefault="00AB11AB" w:rsidP="00AB11AB">
      <w:pPr>
        <w:spacing w:after="0" w:line="360" w:lineRule="auto"/>
        <w:ind w:firstLine="709"/>
        <w:jc w:val="both"/>
        <w:rPr>
          <w:rFonts w:ascii="Times New Roman" w:hAnsi="Times New Roman" w:cs="Times New Roman"/>
          <w:sz w:val="24"/>
          <w:szCs w:val="24"/>
        </w:rPr>
      </w:pPr>
      <w:r w:rsidRPr="00646236">
        <w:rPr>
          <w:rFonts w:ascii="Times New Roman" w:eastAsia="Times New Roman" w:hAnsi="Times New Roman" w:cs="Times New Roman"/>
          <w:b/>
          <w:i/>
          <w:kern w:val="36"/>
          <w:sz w:val="24"/>
          <w:szCs w:val="24"/>
        </w:rPr>
        <w:t>7. </w:t>
      </w:r>
      <w:r w:rsidR="00CA6348" w:rsidRPr="00646236">
        <w:rPr>
          <w:rFonts w:ascii="Times New Roman" w:eastAsia="Times New Roman" w:hAnsi="Times New Roman" w:cs="Times New Roman"/>
          <w:b/>
          <w:i/>
          <w:kern w:val="36"/>
          <w:sz w:val="24"/>
          <w:szCs w:val="24"/>
        </w:rPr>
        <w:t>Тренажеры по предметам</w:t>
      </w:r>
      <w:r w:rsidR="00CA6348" w:rsidRPr="00646236">
        <w:rPr>
          <w:rFonts w:ascii="Times New Roman" w:eastAsia="Times New Roman" w:hAnsi="Times New Roman" w:cs="Times New Roman"/>
          <w:kern w:val="36"/>
          <w:sz w:val="24"/>
          <w:szCs w:val="24"/>
        </w:rPr>
        <w:t xml:space="preserve"> </w:t>
      </w:r>
      <w:r w:rsidR="004942E2" w:rsidRPr="00646236">
        <w:rPr>
          <w:rFonts w:ascii="Times New Roman" w:eastAsia="Times New Roman" w:hAnsi="Times New Roman" w:cs="Times New Roman"/>
          <w:kern w:val="36"/>
          <w:sz w:val="24"/>
          <w:szCs w:val="24"/>
        </w:rPr>
        <w:t xml:space="preserve">// </w:t>
      </w:r>
      <w:hyperlink r:id="rId9" w:tooltip="На главную" w:history="1">
        <w:r w:rsidR="00CA6348" w:rsidRPr="00646236">
          <w:rPr>
            <w:rStyle w:val="a3"/>
            <w:rFonts w:ascii="Times New Roman" w:hAnsi="Times New Roman" w:cs="Times New Roman"/>
            <w:color w:val="auto"/>
            <w:sz w:val="24"/>
            <w:szCs w:val="24"/>
            <w:u w:val="none"/>
            <w:shd w:val="clear" w:color="auto" w:fill="FFFFFF"/>
          </w:rPr>
          <w:t>Образовательная социальная сеть</w:t>
        </w:r>
        <w:r w:rsidR="00CA6348" w:rsidRPr="00646236">
          <w:rPr>
            <w:rFonts w:ascii="Times New Roman" w:hAnsi="Times New Roman" w:cs="Times New Roman"/>
            <w:sz w:val="24"/>
            <w:szCs w:val="24"/>
            <w:shd w:val="clear" w:color="auto" w:fill="FFFFFF"/>
          </w:rPr>
          <w:t xml:space="preserve"> </w:t>
        </w:r>
        <w:r w:rsidR="00CA6348" w:rsidRPr="00646236">
          <w:rPr>
            <w:rStyle w:val="a3"/>
            <w:rFonts w:ascii="Times New Roman" w:hAnsi="Times New Roman" w:cs="Times New Roman"/>
            <w:color w:val="auto"/>
            <w:sz w:val="24"/>
            <w:szCs w:val="24"/>
            <w:u w:val="none"/>
            <w:shd w:val="clear" w:color="auto" w:fill="FFFFFF"/>
          </w:rPr>
          <w:t>nsportal.ru</w:t>
        </w:r>
      </w:hyperlink>
      <w:r w:rsidR="00CA6348" w:rsidRPr="00646236">
        <w:rPr>
          <w:rFonts w:ascii="Times New Roman" w:hAnsi="Times New Roman" w:cs="Times New Roman"/>
          <w:sz w:val="24"/>
          <w:szCs w:val="24"/>
        </w:rPr>
        <w:t xml:space="preserve"> </w:t>
      </w:r>
      <w:hyperlink r:id="rId10" w:history="1">
        <w:r w:rsidR="00CA6348" w:rsidRPr="00646236">
          <w:rPr>
            <w:rStyle w:val="a3"/>
            <w:rFonts w:ascii="Times New Roman" w:hAnsi="Times New Roman" w:cs="Times New Roman"/>
            <w:sz w:val="24"/>
            <w:szCs w:val="24"/>
          </w:rPr>
          <w:t>https://nsportal.ru/blog/nachalnaya-shkola/all/2015/11/27/trenazhery-po-predmetam</w:t>
        </w:r>
      </w:hyperlink>
    </w:p>
    <w:p w:rsidR="00CA6348" w:rsidRPr="00646236" w:rsidRDefault="00CA6348" w:rsidP="00AB11AB">
      <w:pPr>
        <w:spacing w:after="0" w:line="360" w:lineRule="auto"/>
        <w:jc w:val="both"/>
        <w:rPr>
          <w:rFonts w:ascii="Times New Roman" w:hAnsi="Times New Roman" w:cs="Times New Roman"/>
          <w:sz w:val="24"/>
          <w:szCs w:val="24"/>
        </w:rPr>
      </w:pPr>
    </w:p>
    <w:sectPr w:rsidR="00CA6348" w:rsidRPr="00646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03679"/>
    <w:multiLevelType w:val="hybridMultilevel"/>
    <w:tmpl w:val="FB3241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characterSpacingControl w:val="doNotCompress"/>
  <w:compat>
    <w:useFELayout/>
    <w:compatSetting w:name="compatibilityMode" w:uri="http://schemas.microsoft.com/office/word" w:val="12"/>
  </w:compat>
  <w:rsids>
    <w:rsidRoot w:val="00672FC1"/>
    <w:rsid w:val="000560DB"/>
    <w:rsid w:val="000E5BBB"/>
    <w:rsid w:val="00373012"/>
    <w:rsid w:val="004942E2"/>
    <w:rsid w:val="004B0FE0"/>
    <w:rsid w:val="004C419D"/>
    <w:rsid w:val="00646236"/>
    <w:rsid w:val="00672FC1"/>
    <w:rsid w:val="007C2D73"/>
    <w:rsid w:val="007C75C9"/>
    <w:rsid w:val="007E7ACD"/>
    <w:rsid w:val="008601E1"/>
    <w:rsid w:val="00AB11AB"/>
    <w:rsid w:val="00B91502"/>
    <w:rsid w:val="00BD668E"/>
    <w:rsid w:val="00BF30F0"/>
    <w:rsid w:val="00CA6348"/>
    <w:rsid w:val="00D16169"/>
    <w:rsid w:val="00F6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F7FB"/>
  <w15:docId w15:val="{952E7C37-D026-48A8-967F-ABB0B98FB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7A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30F0"/>
    <w:rPr>
      <w:color w:val="0000FF"/>
      <w:u w:val="single"/>
    </w:rPr>
  </w:style>
  <w:style w:type="character" w:customStyle="1" w:styleId="10">
    <w:name w:val="Заголовок 1 Знак"/>
    <w:basedOn w:val="a0"/>
    <w:link w:val="1"/>
    <w:uiPriority w:val="9"/>
    <w:rsid w:val="007E7ACD"/>
    <w:rPr>
      <w:rFonts w:ascii="Times New Roman" w:eastAsia="Times New Roman" w:hAnsi="Times New Roman" w:cs="Times New Roman"/>
      <w:b/>
      <w:bCs/>
      <w:kern w:val="36"/>
      <w:sz w:val="48"/>
      <w:szCs w:val="48"/>
    </w:rPr>
  </w:style>
  <w:style w:type="paragraph" w:styleId="a4">
    <w:name w:val="List Paragraph"/>
    <w:basedOn w:val="a"/>
    <w:uiPriority w:val="34"/>
    <w:qFormat/>
    <w:rsid w:val="00CA6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1189">
      <w:bodyDiv w:val="1"/>
      <w:marLeft w:val="0"/>
      <w:marRight w:val="0"/>
      <w:marTop w:val="0"/>
      <w:marBottom w:val="0"/>
      <w:divBdr>
        <w:top w:val="none" w:sz="0" w:space="0" w:color="auto"/>
        <w:left w:val="none" w:sz="0" w:space="0" w:color="auto"/>
        <w:bottom w:val="none" w:sz="0" w:space="0" w:color="auto"/>
        <w:right w:val="none" w:sz="0" w:space="0" w:color="auto"/>
      </w:divBdr>
      <w:divsChild>
        <w:div w:id="684865439">
          <w:marLeft w:val="0"/>
          <w:marRight w:val="0"/>
          <w:marTop w:val="0"/>
          <w:marBottom w:val="217"/>
          <w:divBdr>
            <w:top w:val="none" w:sz="0" w:space="0" w:color="auto"/>
            <w:left w:val="none" w:sz="0" w:space="0" w:color="auto"/>
            <w:bottom w:val="none" w:sz="0" w:space="0" w:color="auto"/>
            <w:right w:val="none" w:sz="0" w:space="0" w:color="auto"/>
          </w:divBdr>
          <w:divsChild>
            <w:div w:id="657081146">
              <w:marLeft w:val="0"/>
              <w:marRight w:val="0"/>
              <w:marTop w:val="0"/>
              <w:marBottom w:val="0"/>
              <w:divBdr>
                <w:top w:val="none" w:sz="0" w:space="0" w:color="auto"/>
                <w:left w:val="none" w:sz="0" w:space="0" w:color="auto"/>
                <w:bottom w:val="none" w:sz="0" w:space="0" w:color="auto"/>
                <w:right w:val="none" w:sz="0" w:space="0" w:color="auto"/>
              </w:divBdr>
            </w:div>
          </w:divsChild>
        </w:div>
        <w:div w:id="418604510">
          <w:marLeft w:val="0"/>
          <w:marRight w:val="0"/>
          <w:marTop w:val="0"/>
          <w:marBottom w:val="0"/>
          <w:divBdr>
            <w:top w:val="none" w:sz="0" w:space="0" w:color="auto"/>
            <w:left w:val="none" w:sz="0" w:space="0" w:color="auto"/>
            <w:bottom w:val="none" w:sz="0" w:space="0" w:color="auto"/>
            <w:right w:val="none" w:sz="0" w:space="0" w:color="auto"/>
          </w:divBdr>
          <w:divsChild>
            <w:div w:id="1848061866">
              <w:marLeft w:val="1576"/>
              <w:marRight w:val="0"/>
              <w:marTop w:val="0"/>
              <w:marBottom w:val="217"/>
              <w:divBdr>
                <w:top w:val="none" w:sz="0" w:space="0" w:color="auto"/>
                <w:left w:val="none" w:sz="0" w:space="0" w:color="auto"/>
                <w:bottom w:val="none" w:sz="0" w:space="0" w:color="auto"/>
                <w:right w:val="none" w:sz="0" w:space="0" w:color="auto"/>
              </w:divBdr>
            </w:div>
          </w:divsChild>
        </w:div>
      </w:divsChild>
    </w:div>
    <w:div w:id="20655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infojournal.ru/jour/article/view/395" TargetMode="External"/><Relationship Id="rId3" Type="http://schemas.openxmlformats.org/officeDocument/2006/relationships/settings" Target="settings.xml"/><Relationship Id="rId7" Type="http://schemas.openxmlformats.org/officeDocument/2006/relationships/hyperlink" Target="https://pedsovet.su/load/240-1-0-558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sovet.su/load/240-1-0-56051" TargetMode="External"/><Relationship Id="rId11" Type="http://schemas.openxmlformats.org/officeDocument/2006/relationships/fontTable" Target="fontTable.xml"/><Relationship Id="rId5" Type="http://schemas.openxmlformats.org/officeDocument/2006/relationships/hyperlink" Target="https://pedsovet.su/load/240-1-0-56078" TargetMode="External"/><Relationship Id="rId10" Type="http://schemas.openxmlformats.org/officeDocument/2006/relationships/hyperlink" Target="https://nsportal.ru/blog/nachalnaya-shkola/all/2015/11/27/trenazhery-po-predmetam" TargetMode="External"/><Relationship Id="rId4" Type="http://schemas.openxmlformats.org/officeDocument/2006/relationships/webSettings" Target="webSettings.xml"/><Relationship Id="rId9"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6</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8</cp:revision>
  <dcterms:created xsi:type="dcterms:W3CDTF">2020-12-06T16:33:00Z</dcterms:created>
  <dcterms:modified xsi:type="dcterms:W3CDTF">2022-11-08T16:40:00Z</dcterms:modified>
</cp:coreProperties>
</file>