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5A" w:rsidRPr="00D90AA2" w:rsidRDefault="0031275A" w:rsidP="0031275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AA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31275A" w:rsidRPr="00D90AA2" w:rsidRDefault="0031275A" w:rsidP="0031275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«Детский сад №15 «Радуга» </w:t>
      </w:r>
    </w:p>
    <w:p w:rsidR="0031275A" w:rsidRPr="00D90AA2" w:rsidRDefault="0031275A" w:rsidP="0031275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AA2">
        <w:rPr>
          <w:rFonts w:ascii="Times New Roman" w:hAnsi="Times New Roman" w:cs="Times New Roman"/>
          <w:sz w:val="28"/>
          <w:szCs w:val="28"/>
          <w:shd w:val="clear" w:color="auto" w:fill="FFFFFF"/>
        </w:rPr>
        <w:t>г. Енисейска Красноярского края</w:t>
      </w:r>
    </w:p>
    <w:p w:rsidR="002C5646" w:rsidRPr="00D90AA2" w:rsidRDefault="002C5646">
      <w:pPr>
        <w:rPr>
          <w:sz w:val="28"/>
          <w:szCs w:val="28"/>
        </w:rPr>
      </w:pPr>
    </w:p>
    <w:p w:rsidR="0031275A" w:rsidRPr="00D90AA2" w:rsidRDefault="0031275A">
      <w:pPr>
        <w:rPr>
          <w:sz w:val="28"/>
          <w:szCs w:val="28"/>
        </w:rPr>
      </w:pPr>
    </w:p>
    <w:p w:rsidR="009A4E29" w:rsidRPr="009A4E29" w:rsidRDefault="009A4E29" w:rsidP="009A4E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E29">
        <w:rPr>
          <w:rFonts w:ascii="Times New Roman" w:hAnsi="Times New Roman" w:cs="Times New Roman"/>
          <w:sz w:val="28"/>
          <w:szCs w:val="28"/>
          <w:u w:val="single"/>
        </w:rPr>
        <w:t>Средняя группа «</w:t>
      </w:r>
      <w:proofErr w:type="spellStart"/>
      <w:r w:rsidRPr="009A4E29">
        <w:rPr>
          <w:rFonts w:ascii="Times New Roman" w:hAnsi="Times New Roman" w:cs="Times New Roman"/>
          <w:sz w:val="28"/>
          <w:szCs w:val="28"/>
          <w:u w:val="single"/>
        </w:rPr>
        <w:t>Смурфики</w:t>
      </w:r>
      <w:proofErr w:type="spellEnd"/>
      <w:r w:rsidRPr="009A4E2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Викторовна, Кузьмина Екатерина Дмитриевна</w:t>
      </w:r>
    </w:p>
    <w:p w:rsidR="00D90AA2" w:rsidRPr="00D90AA2" w:rsidRDefault="00D90AA2" w:rsidP="00D90AA2">
      <w:pPr>
        <w:jc w:val="both"/>
        <w:rPr>
          <w:rFonts w:ascii="Times New Roman" w:hAnsi="Times New Roman" w:cs="Times New Roman"/>
          <w:sz w:val="28"/>
          <w:szCs w:val="28"/>
        </w:rPr>
      </w:pPr>
      <w:r w:rsidRPr="00D90AA2">
        <w:rPr>
          <w:rFonts w:ascii="Times New Roman" w:hAnsi="Times New Roman" w:cs="Times New Roman"/>
          <w:sz w:val="28"/>
          <w:szCs w:val="28"/>
        </w:rPr>
        <w:t>Структура детского совета может меняться, мы всегда идем от детей. На детском совете была запланирована игра, но на данном совете пошли от детей и ее не провели, она не была актуальна.</w:t>
      </w:r>
    </w:p>
    <w:p w:rsidR="00D90AA2" w:rsidRPr="00D90AA2" w:rsidRDefault="00D90AA2" w:rsidP="00D90AA2">
      <w:pPr>
        <w:jc w:val="both"/>
        <w:rPr>
          <w:rFonts w:ascii="Times New Roman" w:hAnsi="Times New Roman" w:cs="Times New Roman"/>
          <w:sz w:val="28"/>
          <w:szCs w:val="28"/>
        </w:rPr>
      </w:pPr>
      <w:r w:rsidRPr="00D90AA2">
        <w:rPr>
          <w:rFonts w:ascii="Times New Roman" w:hAnsi="Times New Roman" w:cs="Times New Roman"/>
          <w:sz w:val="28"/>
          <w:szCs w:val="28"/>
        </w:rPr>
        <w:t xml:space="preserve">Приветствия не было, так как мы всегда здороваемся утром, обнимаемся и делаем веселую зарядку. </w:t>
      </w:r>
    </w:p>
    <w:p w:rsidR="00D90AA2" w:rsidRPr="00D90AA2" w:rsidRDefault="00D90AA2" w:rsidP="00D90AA2">
      <w:pPr>
        <w:jc w:val="both"/>
        <w:rPr>
          <w:rFonts w:ascii="Times New Roman" w:hAnsi="Times New Roman" w:cs="Times New Roman"/>
          <w:sz w:val="28"/>
          <w:szCs w:val="28"/>
        </w:rPr>
      </w:pPr>
      <w:r w:rsidRPr="00D90AA2">
        <w:rPr>
          <w:rFonts w:ascii="Times New Roman" w:hAnsi="Times New Roman" w:cs="Times New Roman"/>
          <w:sz w:val="28"/>
          <w:szCs w:val="28"/>
        </w:rPr>
        <w:t xml:space="preserve">От традиции «волшебной палочки» стараемся уходить, так как дети спрашивают и выясняют друг у друга новости, интересуются. Данный приём их сдерживает правилом: «У кого волшебная палочка, тот и говорит». </w:t>
      </w:r>
    </w:p>
    <w:p w:rsidR="00D90AA2" w:rsidRPr="00D90AA2" w:rsidRDefault="00D90AA2" w:rsidP="00D90AA2">
      <w:pPr>
        <w:jc w:val="both"/>
        <w:rPr>
          <w:rFonts w:ascii="Times New Roman" w:hAnsi="Times New Roman" w:cs="Times New Roman"/>
          <w:sz w:val="28"/>
          <w:szCs w:val="28"/>
        </w:rPr>
      </w:pPr>
      <w:r w:rsidRPr="00D90AA2">
        <w:rPr>
          <w:rFonts w:ascii="Times New Roman" w:hAnsi="Times New Roman" w:cs="Times New Roman"/>
          <w:sz w:val="28"/>
          <w:szCs w:val="28"/>
        </w:rPr>
        <w:t xml:space="preserve">Новости у нас в группе всегда на свободную тему, на данном круге мы плавно перешли от сна Вити на тему «Сказки», которая живет в нашей группе. Чаще всего основное время занимают новости, это очень активная интересная часть для детей, которые перетекают в бурное обсуждение.  </w:t>
      </w:r>
    </w:p>
    <w:p w:rsidR="00D90AA2" w:rsidRPr="00D90AA2" w:rsidRDefault="00D90AA2" w:rsidP="00D90AA2">
      <w:pPr>
        <w:jc w:val="both"/>
        <w:rPr>
          <w:rFonts w:ascii="Times New Roman" w:hAnsi="Times New Roman" w:cs="Times New Roman"/>
          <w:sz w:val="28"/>
          <w:szCs w:val="28"/>
        </w:rPr>
      </w:pPr>
      <w:r w:rsidRPr="00D90AA2">
        <w:rPr>
          <w:rFonts w:ascii="Times New Roman" w:hAnsi="Times New Roman" w:cs="Times New Roman"/>
          <w:sz w:val="28"/>
          <w:szCs w:val="28"/>
        </w:rPr>
        <w:t xml:space="preserve">Доска выбора живет у нас с прошлого года, дети знают центы как «символические обозначения» (геометрические фигуры), которые были предложены ими. Планирование мы начали пробовать в этом году, поэтому фотографии заменили на «зарисовку» ребёнком своего плана. </w:t>
      </w:r>
    </w:p>
    <w:p w:rsidR="009A4E29" w:rsidRDefault="00D90AA2" w:rsidP="009A4E29">
      <w:pPr>
        <w:rPr>
          <w:rFonts w:ascii="Times New Roman" w:hAnsi="Times New Roman" w:cs="Times New Roman"/>
          <w:sz w:val="28"/>
          <w:szCs w:val="28"/>
        </w:rPr>
      </w:pPr>
      <w:r w:rsidRPr="00D90AA2">
        <w:rPr>
          <w:rFonts w:ascii="Times New Roman" w:hAnsi="Times New Roman" w:cs="Times New Roman"/>
          <w:sz w:val="28"/>
          <w:szCs w:val="28"/>
        </w:rPr>
        <w:t xml:space="preserve">На итоговом сборе ребята всегда приносят свой «продукт», чтобы показать его всем. Обычно, в поле презентации своего продукта, дети начинают договариваться, планировать куда пойдут и с кем. На представленном видео дети пригласили всех в цент, чтобы продолжить игру или развернуть ее. Все ребята пошли посмотреть «волшебную тропу», педагог поддержал инициативу детей, включиться в игру. </w:t>
      </w: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Default="009A4E29" w:rsidP="009A4E29">
      <w:pPr>
        <w:rPr>
          <w:rFonts w:ascii="Times New Roman" w:hAnsi="Times New Roman" w:cs="Times New Roman"/>
          <w:sz w:val="28"/>
          <w:szCs w:val="28"/>
        </w:rPr>
      </w:pPr>
    </w:p>
    <w:p w:rsidR="009A4E29" w:rsidRPr="00F86218" w:rsidRDefault="009A4E29" w:rsidP="009A4E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Видео </w:t>
      </w:r>
      <w:hyperlink r:id="rId6" w:history="1">
        <w:r w:rsidRPr="007E54D6">
          <w:rPr>
            <w:rStyle w:val="a3"/>
            <w:rFonts w:ascii="Times New Roman" w:hAnsi="Times New Roman" w:cs="Times New Roman"/>
            <w:sz w:val="28"/>
            <w:szCs w:val="28"/>
          </w:rPr>
          <w:t>https://youtu.be/VEQpuLOK_Dk</w:t>
        </w:r>
      </w:hyperlink>
    </w:p>
    <w:p w:rsidR="00D90AA2" w:rsidRPr="00D90AA2" w:rsidRDefault="00D90AA2" w:rsidP="00D90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75A" w:rsidRPr="00D90AA2" w:rsidRDefault="009A4E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728720" cy="4972050"/>
            <wp:effectExtent l="0" t="0" r="5080" b="0"/>
            <wp:wrapSquare wrapText="bothSides"/>
            <wp:docPr id="1" name="Рисунок 1" descr="C:\Users\методист\Downloads\-530786779485711682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ownloads\-5307867794857116820_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275A" w:rsidRPr="00D9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1C29"/>
    <w:multiLevelType w:val="hybridMultilevel"/>
    <w:tmpl w:val="147E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23"/>
    <w:rsid w:val="002C5646"/>
    <w:rsid w:val="0031275A"/>
    <w:rsid w:val="009A4E29"/>
    <w:rsid w:val="00AE0A23"/>
    <w:rsid w:val="00D9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E2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A4E2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E2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A4E2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EQpuLOK_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2023-11-02T05:30:00Z</dcterms:created>
  <dcterms:modified xsi:type="dcterms:W3CDTF">2023-11-02T05:34:00Z</dcterms:modified>
</cp:coreProperties>
</file>