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FC" w:rsidRPr="007E4A68" w:rsidRDefault="000932BB" w:rsidP="00800CD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E4A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(Слайд 1)</w:t>
      </w:r>
      <w:r w:rsidRPr="007E4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2851" w:rsidRPr="007E4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Уважаемые коллеги! представляю Вашему вниманию презентацию на тему: </w:t>
      </w:r>
      <w:r w:rsidR="001A610B" w:rsidRPr="007E4A68">
        <w:rPr>
          <w:rFonts w:ascii="Times New Roman" w:hAnsi="Times New Roman"/>
          <w:i/>
          <w:color w:val="000000" w:themeColor="text1"/>
          <w:sz w:val="28"/>
          <w:szCs w:val="28"/>
        </w:rPr>
        <w:t>«Создание условий для исследовательской деятельности как средство развития познавательной и творческой активности дошкольников»</w:t>
      </w:r>
    </w:p>
    <w:p w:rsidR="006B5003" w:rsidRPr="007E4A68" w:rsidRDefault="006B5003" w:rsidP="006B5003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2)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Pr="007E4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приказом от 17 октября 2013 г. N 1155 </w:t>
      </w:r>
    </w:p>
    <w:p w:rsidR="00112851" w:rsidRPr="007E4A68" w:rsidRDefault="006B5003" w:rsidP="006B5003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Cs/>
          <w:color w:val="000000" w:themeColor="text1"/>
          <w:sz w:val="28"/>
          <w:szCs w:val="28"/>
        </w:rPr>
        <w:t>«ОБ УТВЕРЖДЕНИИ ФЕДЕРАЛЬНОГО ГОСУДАРСТВЕННОГО ОБРАЗОВАТЕЛЬНОГО СТАНДАРТА ДОШКОЛЬНОГО ОБРАЗОВАНИЯ»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, воспитателям в детском саду рекомендуется ежедневно организовывать ситуации, провоцирующие познавательную </w:t>
      </w:r>
      <w:r w:rsidR="00E76C1D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и творческую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активность воспитанников. Одной из форм такого воздействия является экспериментирование в ДОУ. </w:t>
      </w:r>
    </w:p>
    <w:p w:rsidR="00112851" w:rsidRPr="007E4A68" w:rsidRDefault="000932BB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(Слай</w:t>
      </w:r>
      <w:r w:rsidR="006B5003" w:rsidRPr="007E4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 3</w:t>
      </w:r>
      <w:r w:rsidRPr="007E4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)</w:t>
      </w:r>
      <w:r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>Экспериментирование в детском саду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– это эффективная деятельность, направленная на развитие познавательной активности дошкольников. </w:t>
      </w:r>
    </w:p>
    <w:p w:rsidR="00851609" w:rsidRPr="007E4A68" w:rsidRDefault="00851609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Экспериментальная деятельность</w:t>
      </w:r>
      <w:r w:rsidRPr="007E4A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развивает наблюдательность детей, их умений сравнивать, анализировать, обобщать, устанавливать причинно-следственные зависимости и делать выводы.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51609" w:rsidRPr="007E4A68" w:rsidRDefault="00D306F5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Благодаря превращению</w:t>
      </w:r>
      <w:r w:rsidR="00851609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в маленьких ученых,  застенчивые дети становятся более активными, а непосе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>ды  внимательными и терпеливыми, развиваются личностные качества ребенка.</w:t>
      </w:r>
    </w:p>
    <w:p w:rsidR="00851609" w:rsidRPr="007E4A68" w:rsidRDefault="00D306F5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Для побуждения интереса детей к новым знаниям создается </w:t>
      </w:r>
      <w:r w:rsidR="00896BED" w:rsidRPr="007E4A68">
        <w:rPr>
          <w:rFonts w:ascii="Times New Roman" w:hAnsi="Times New Roman"/>
          <w:color w:val="000000" w:themeColor="text1"/>
          <w:sz w:val="28"/>
          <w:szCs w:val="28"/>
        </w:rPr>
        <w:t>развивающая предметно пространственная среда (РППС)</w:t>
      </w:r>
    </w:p>
    <w:p w:rsidR="00112851" w:rsidRPr="007E4A68" w:rsidRDefault="006B5003" w:rsidP="00800CD8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4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112851" w:rsidRPr="007E4A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какого возраста предполагается начинать экспериментирование в детском саду? </w:t>
      </w:r>
    </w:p>
    <w:p w:rsidR="00112851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6B5003"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5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932BB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С группы раннего возраста (2–3 года) дети 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обследовать предметы, отмечая их цвет, величину или форму. </w:t>
      </w:r>
    </w:p>
    <w:p w:rsidR="00112851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6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932BB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В младшей группе (3–4 года)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 свойства изучаемых объектов. </w:t>
      </w:r>
    </w:p>
    <w:p w:rsidR="005B2DC4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7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932BB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>Экспериментирование в средней группе (4–5 лет)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имеет цель сформировать у детей умения самостоятельно получать сведения о новом объекте. Для опытов активно используются все органы чувств. </w:t>
      </w:r>
    </w:p>
    <w:p w:rsidR="005B2DC4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8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932BB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• Используя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>экспериментирование в старшей группе (5–6 лет)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нужно стимулировать детей на самостоятельное проведение экспериментальных действий и выявление скрытых свойств явлений и предметов.</w:t>
      </w:r>
    </w:p>
    <w:p w:rsidR="00112851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9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•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>В подготовительной к школе группе (6-7 лет)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познавательно-исследовательская деятельность совершенствуется. Приветствуется не только самостоятельная работа, но и выбор оптимального способа ее осуществления. </w:t>
      </w:r>
    </w:p>
    <w:p w:rsidR="00112851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(Слайд 10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)</w:t>
      </w:r>
      <w:r w:rsidR="000932BB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У дошкольников </w:t>
      </w:r>
      <w:r w:rsidR="00A4535A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>всех возрастных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A4535A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>гру</w:t>
      </w:r>
      <w:proofErr w:type="gramStart"/>
      <w:r w:rsidR="00A4535A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пп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>в св</w:t>
      </w:r>
      <w:proofErr w:type="gramEnd"/>
      <w:r w:rsidR="00112851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ободном доступе должна быть специальная зона - уголок экспериментирования, в которой размещаются: </w:t>
      </w:r>
    </w:p>
    <w:p w:rsidR="005B2DC4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• наборы для опытов с инструкциями-картинками; </w:t>
      </w:r>
    </w:p>
    <w:p w:rsidR="005B2DC4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• игрушки для исследований – шарики, кубики, мелкие предметы из разных материалов; </w:t>
      </w:r>
    </w:p>
    <w:p w:rsidR="005B2DC4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• различные природные материалы – песок, вода, глина, скорлупа, шерсть; </w:t>
      </w:r>
    </w:p>
    <w:p w:rsidR="005B2DC4" w:rsidRPr="007E4A68" w:rsidRDefault="00306594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измерительные приборы – весы, мерные емкости, песочные часы, линейки; • инструменты – пипетки, шпатели, мерные ложки, зубочистки, прозрачные и цветные стекла; </w:t>
      </w:r>
      <w:proofErr w:type="gramEnd"/>
    </w:p>
    <w:p w:rsidR="005B2DC4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• другая насыщенная предметная среда – зеркало, увеличительное стекло, соль, магниты</w:t>
      </w:r>
      <w:r w:rsidR="005B2DC4" w:rsidRPr="007E4A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2DC4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11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В уголке экспериментальной деят</w:t>
      </w:r>
      <w:r w:rsidR="005B2DC4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ельности в старшем дошкольном возрасте </w:t>
      </w:r>
      <w:r w:rsidR="00306594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>должны быть выделены компоненты</w:t>
      </w:r>
      <w:r w:rsidR="005B2DC4" w:rsidRPr="007E4A68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</w:p>
    <w:p w:rsidR="005B2DC4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• Компонент дидактический         </w:t>
      </w:r>
    </w:p>
    <w:p w:rsidR="005B2DC4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• Компонент оборудования         </w:t>
      </w:r>
    </w:p>
    <w:p w:rsidR="000932BB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• Компонент стимулирующий </w:t>
      </w:r>
    </w:p>
    <w:p w:rsidR="000932BB" w:rsidRPr="007E4A68" w:rsidRDefault="006B5003" w:rsidP="00800CD8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12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0932BB" w:rsidRPr="007E4A6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Компонент дидактический:</w:t>
      </w:r>
    </w:p>
    <w:p w:rsidR="005B2DC4" w:rsidRPr="007E4A68" w:rsidRDefault="00851609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>схемы, таблицы, модели с а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>лгоритмами выполнения опытов (</w:t>
      </w:r>
      <w:proofErr w:type="gramStart"/>
      <w:r w:rsidR="00D306F5" w:rsidRPr="007E4A68">
        <w:rPr>
          <w:rFonts w:ascii="Times New Roman" w:hAnsi="Times New Roman"/>
          <w:color w:val="000000" w:themeColor="text1"/>
          <w:sz w:val="28"/>
          <w:szCs w:val="28"/>
        </w:rPr>
        <w:t>ребенок</w:t>
      </w:r>
      <w:proofErr w:type="gramEnd"/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взяв карточку может рассказать по ней свойства воздуха, воды, магнита, песка и глины);</w:t>
      </w:r>
    </w:p>
    <w:p w:rsidR="005B2DC4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- серии картин с изобр</w:t>
      </w:r>
      <w:r w:rsidR="005B2DC4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ажением природных сообществ; </w:t>
      </w:r>
    </w:p>
    <w:p w:rsidR="00112851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- книги познавательного характера, атласы; </w:t>
      </w:r>
    </w:p>
    <w:p w:rsidR="005B2DC4" w:rsidRPr="007E4A68" w:rsidRDefault="005B2DC4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- тематические альбомы; </w:t>
      </w:r>
    </w:p>
    <w:p w:rsidR="005B2DC4" w:rsidRPr="007E4A68" w:rsidRDefault="00BE1388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- коллекции;</w:t>
      </w:r>
    </w:p>
    <w:p w:rsidR="00BE1388" w:rsidRPr="007E4A68" w:rsidRDefault="00BE1388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- картотеки опытов.</w:t>
      </w:r>
    </w:p>
    <w:p w:rsidR="00461D2D" w:rsidRPr="007E4A68" w:rsidRDefault="00461D2D" w:rsidP="00461D2D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13)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В картотеку включены опыты, эксперименты, исследования для детей дошкольного возраста, направленные на формирование у них познавательного интереса, развитие наблюдательности, мыслительной деятельности, умение сравнивать, анализировать, устанавливать причинно – следственные связи. Для каждого опыта, эксперимента сформулированы цели и предложен набор материалов, средств, направленных для их реализации.</w:t>
      </w:r>
    </w:p>
    <w:p w:rsidR="000932BB" w:rsidRPr="007E4A68" w:rsidRDefault="006B5003" w:rsidP="00800CD8">
      <w:pPr>
        <w:pStyle w:val="a3"/>
        <w:ind w:firstLine="709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14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0932BB" w:rsidRPr="007E4A6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Компонент оборудования:</w:t>
      </w:r>
    </w:p>
    <w:p w:rsidR="008028A8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- матер</w:t>
      </w:r>
      <w:r w:rsidR="00D306F5" w:rsidRPr="007E4A68">
        <w:rPr>
          <w:rFonts w:ascii="Times New Roman" w:hAnsi="Times New Roman"/>
          <w:color w:val="000000" w:themeColor="text1"/>
          <w:sz w:val="28"/>
          <w:szCs w:val="28"/>
        </w:rPr>
        <w:t>иалы экспериментального уголка распределяются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по разделам: </w:t>
      </w:r>
      <w:proofErr w:type="gramStart"/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«Песок, глина, вода», «Магниты», «Бумага», «Свет»,  «Стекло»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«Резина»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gramEnd"/>
    </w:p>
    <w:p w:rsidR="008028A8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- приро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дный материал: камни, ракушки, 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>мох, семен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а, почва разных видов и др.; </w:t>
      </w:r>
    </w:p>
    <w:p w:rsidR="008028A8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E4A68">
        <w:rPr>
          <w:rFonts w:ascii="Times New Roman" w:hAnsi="Times New Roman"/>
          <w:color w:val="000000" w:themeColor="text1"/>
          <w:sz w:val="28"/>
          <w:szCs w:val="28"/>
        </w:rPr>
        <w:t>- утилизированный материал: проволока, кусочки кожи, меха, ткани, пластм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ассы, дерева, пробки и т.д.;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8028A8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- разные виды бумаги: обычная, картон, наж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дачная, копировальная и т.д.; </w:t>
      </w:r>
    </w:p>
    <w:p w:rsidR="008028A8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15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932BB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- красители: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>пищевые и непищевые (гуаш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ь, акварельные краски и др.);</w:t>
      </w:r>
    </w:p>
    <w:p w:rsidR="008028A8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lastRenderedPageBreak/>
        <w:t>- медицинские материалы: пипетки с закругленными концами, колбы, деревянные палочки, мерные ложки, ре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зиновые груши, шприцы без игл;</w:t>
      </w:r>
    </w:p>
    <w:p w:rsidR="008028A8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16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932BB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>- прочие материалы: зеркала, воздушные шары, масло, мука, соль, сахар, цветные и п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розрачные стекла, свечи и др.;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8028A8" w:rsidRPr="007E4A68" w:rsidRDefault="008028A8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- сито, воронки;</w:t>
      </w:r>
    </w:p>
    <w:p w:rsidR="008028A8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- формы 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для льда;</w:t>
      </w:r>
    </w:p>
    <w:p w:rsidR="008028A8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17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932BB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-при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>боры-помощники: увеличительное стекло, пес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очные часы, микроскопы, лупы;</w:t>
      </w:r>
    </w:p>
    <w:p w:rsidR="008028A8" w:rsidRPr="007E4A68" w:rsidRDefault="008028A8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- клеё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нчатые фартуки, 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>резиновые перчатки, тряпки;</w:t>
      </w:r>
    </w:p>
    <w:p w:rsidR="00390257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18</w:t>
      </w:r>
      <w:r w:rsidR="000932BB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932BB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>- карточки-подсказки (разрешающие -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запрещающие</w:t>
      </w:r>
      <w:r w:rsidR="00390257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знаки) «Что можно, что нельзя»;   </w:t>
      </w:r>
    </w:p>
    <w:p w:rsidR="00112851" w:rsidRPr="007E4A68" w:rsidRDefault="00390257" w:rsidP="00800CD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E4A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персонажи, наделанные определенными чертами ("почемучка", кукла-персонаж), от имени которого моделируется проблемная ситуация.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90257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В  старшем 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дошкольном возрасте 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>проведение экспериментов должно стать нормой жизни, их надо рассматривать не как развлечения, а как путь ознакомления детей с окружаю</w:t>
      </w:r>
      <w:r w:rsidR="00D306F5" w:rsidRPr="007E4A68">
        <w:rPr>
          <w:rFonts w:ascii="Times New Roman" w:hAnsi="Times New Roman"/>
          <w:color w:val="000000" w:themeColor="text1"/>
          <w:sz w:val="28"/>
          <w:szCs w:val="28"/>
        </w:rPr>
        <w:t>щим миром и наиболее эффективный способ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мыслительных процессов. </w:t>
      </w:r>
    </w:p>
    <w:p w:rsidR="008028A8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19</w:t>
      </w:r>
      <w:r w:rsidR="00390257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390257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>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</w:t>
      </w:r>
      <w:r w:rsidR="00D306F5" w:rsidRPr="007E4A68">
        <w:rPr>
          <w:rFonts w:ascii="Times New Roman" w:hAnsi="Times New Roman"/>
          <w:color w:val="000000" w:themeColor="text1"/>
          <w:sz w:val="28"/>
          <w:szCs w:val="28"/>
        </w:rPr>
        <w:t>ние изобретать, использовать не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>стандартные решения в трудных ситуациях</w:t>
      </w:r>
      <w:r w:rsidR="00D306F5" w:rsidRPr="007E4A68">
        <w:rPr>
          <w:rFonts w:ascii="Times New Roman" w:hAnsi="Times New Roman"/>
          <w:color w:val="000000" w:themeColor="text1"/>
          <w:sz w:val="28"/>
          <w:szCs w:val="28"/>
        </w:rPr>
        <w:t>. Благодаря экспериментированию развиваются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06F5" w:rsidRPr="007E4A68">
        <w:rPr>
          <w:rFonts w:ascii="Times New Roman" w:hAnsi="Times New Roman"/>
          <w:color w:val="000000" w:themeColor="text1"/>
          <w:sz w:val="28"/>
          <w:szCs w:val="28"/>
        </w:rPr>
        <w:t>творческие способности детей.</w:t>
      </w:r>
    </w:p>
    <w:p w:rsidR="008028A8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20</w:t>
      </w:r>
      <w:r w:rsidR="00390257" w:rsidRPr="007E4A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Несколько важных советов: </w:t>
      </w:r>
    </w:p>
    <w:p w:rsidR="008028A8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1. Проводить опыты лучше утром, когда ребенок полон сил и энергии;  </w:t>
      </w:r>
    </w:p>
    <w:p w:rsidR="008028A8" w:rsidRPr="007E4A68" w:rsidRDefault="00D306F5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2. В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ажно не только научить, но и заинтересовать ребенка, вызвать у него желание получать знания и самому делать новые опыты.  </w:t>
      </w:r>
    </w:p>
    <w:p w:rsidR="008028A8" w:rsidRPr="007E4A68" w:rsidRDefault="008028A8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3. Объяснить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ребенку, что нельзя пробовать на вкус неизвестные вещества, как бы красиво и аппетитно они не выглядели; </w:t>
      </w:r>
    </w:p>
    <w:p w:rsidR="008028A8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4. Не просто покажите ребенку интересный опыт, но и объясните доступным ему языком, почему это происходит; </w:t>
      </w:r>
    </w:p>
    <w:p w:rsidR="008028A8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5. Не оставляй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те без внимания вопросы ребенка.</w:t>
      </w:r>
    </w:p>
    <w:p w:rsidR="008028A8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6. Там, где нет опасности, предоставляйте ре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бенку больше самостоятельности.</w:t>
      </w:r>
    </w:p>
    <w:p w:rsidR="00112851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7. Предложите ребенку показать наибол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ее понравившиеся опыты друзьям.</w:t>
      </w:r>
    </w:p>
    <w:p w:rsidR="00851609" w:rsidRPr="007E4A68" w:rsidRDefault="00112851" w:rsidP="006B5003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8. И самое главное: радуйтесь успехам ребенка, хвалите его и поощряйте желание учиться. Только положительные эмоции могут привить любовь к новым знаниям. </w:t>
      </w:r>
    </w:p>
    <w:p w:rsidR="00112851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Предлагаю некоторые наиболее 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>интересные опыты и эксперименты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28A8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которые мои воспитанники очень любят! </w:t>
      </w:r>
    </w:p>
    <w:p w:rsidR="00E76C1D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21</w:t>
      </w:r>
      <w:r w:rsidR="00390257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390257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851" w:rsidRPr="007E4A68">
        <w:rPr>
          <w:rFonts w:ascii="Times New Roman" w:hAnsi="Times New Roman"/>
          <w:i/>
          <w:color w:val="000000" w:themeColor="text1"/>
          <w:sz w:val="28"/>
          <w:szCs w:val="28"/>
        </w:rPr>
        <w:t xml:space="preserve">«Волшебный магнит» </w:t>
      </w:r>
    </w:p>
    <w:p w:rsidR="00E76C1D" w:rsidRPr="007E4A68" w:rsidRDefault="00800CD8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Взять стакан с водой. </w:t>
      </w:r>
    </w:p>
    <w:p w:rsidR="00E76C1D" w:rsidRPr="007E4A68" w:rsidRDefault="00800CD8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Положить в него деревянный кубик и канцелярские скрепки. </w:t>
      </w:r>
    </w:p>
    <w:p w:rsidR="00390257" w:rsidRPr="007E4A68" w:rsidRDefault="00800CD8" w:rsidP="006B5003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112851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Подставить магнит к стенке стакана: магнит притягивает только металлические предметы, даже через стекло и воду. </w:t>
      </w:r>
    </w:p>
    <w:p w:rsidR="008E5096" w:rsidRPr="007E4A68" w:rsidRDefault="006B5003" w:rsidP="008E5096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22</w:t>
      </w:r>
      <w:r w:rsidR="00390257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800CD8" w:rsidRPr="007E4A6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«М</w:t>
      </w:r>
      <w:r w:rsidR="00112851" w:rsidRPr="007E4A68">
        <w:rPr>
          <w:rFonts w:ascii="Times New Roman" w:hAnsi="Times New Roman"/>
          <w:i/>
          <w:color w:val="000000" w:themeColor="text1"/>
          <w:sz w:val="28"/>
          <w:szCs w:val="28"/>
        </w:rPr>
        <w:t>ыльные пузыри</w:t>
      </w:r>
      <w:r w:rsidR="00800CD8" w:rsidRPr="007E4A68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8E5096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76C1D" w:rsidRPr="007E4A68" w:rsidRDefault="008E5096" w:rsidP="008E5096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Материалы: жидкое мыло, кусочки мыла, стаканчики, вода, ложки, подносы. </w:t>
      </w:r>
    </w:p>
    <w:p w:rsidR="00112851" w:rsidRPr="007E4A68" w:rsidRDefault="00112851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Задача: познакомить детей со способом изготовления мыльных пузырей, со свойством жидкого мыла: может растягиваться, образует </w:t>
      </w:r>
      <w:proofErr w:type="spellStart"/>
      <w:r w:rsidRPr="007E4A68">
        <w:rPr>
          <w:rFonts w:ascii="Times New Roman" w:hAnsi="Times New Roman"/>
          <w:color w:val="000000" w:themeColor="text1"/>
          <w:sz w:val="28"/>
          <w:szCs w:val="28"/>
        </w:rPr>
        <w:t>пленочку</w:t>
      </w:r>
      <w:proofErr w:type="spellEnd"/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12851" w:rsidRPr="007E4A68" w:rsidRDefault="008E5096" w:rsidP="00800CD8">
      <w:pPr>
        <w:pStyle w:val="a3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5003"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23</w:t>
      </w:r>
      <w:r w:rsidR="00390257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390257" w:rsidRPr="007E4A6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="00800CD8" w:rsidRPr="007E4A68">
        <w:rPr>
          <w:rFonts w:ascii="Times New Roman" w:hAnsi="Times New Roman"/>
          <w:i/>
          <w:color w:val="000000" w:themeColor="text1"/>
          <w:sz w:val="28"/>
          <w:szCs w:val="28"/>
        </w:rPr>
        <w:t>«Цветные льдинки»</w:t>
      </w:r>
      <w:r w:rsidR="00112851" w:rsidRPr="007E4A6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800CD8" w:rsidRPr="007E4A68" w:rsidRDefault="00390257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Дети сами выбирают </w:t>
      </w:r>
      <w:r w:rsidRPr="007E4A68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цвета</w:t>
      </w:r>
      <w:r w:rsidRPr="007E4A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которыми хотят раскрасить воду, добавляют необходимое количество краски в стаканчик с </w:t>
      </w:r>
      <w:r w:rsidRPr="007E4A68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водой</w:t>
      </w:r>
      <w:r w:rsidRPr="007E4A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размешивают кисточкой жидкость до получения яркого окраса однородного </w:t>
      </w:r>
      <w:r w:rsidRPr="007E4A68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цвета</w:t>
      </w:r>
      <w:r w:rsidR="00800CD8" w:rsidRPr="007E4A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выливают в формочки. </w:t>
      </w:r>
    </w:p>
    <w:p w:rsidR="00390257" w:rsidRPr="007E4A68" w:rsidRDefault="00800CD8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Оставляем формочки </w:t>
      </w:r>
      <w:r w:rsidR="00390257" w:rsidRPr="007E4A68">
        <w:rPr>
          <w:rFonts w:ascii="Times New Roman" w:hAnsi="Times New Roman"/>
          <w:color w:val="000000" w:themeColor="text1"/>
          <w:sz w:val="28"/>
          <w:szCs w:val="28"/>
        </w:rPr>
        <w:t>из пластика с </w:t>
      </w:r>
      <w:r w:rsidR="00390257" w:rsidRPr="007E4A68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цветной водой</w:t>
      </w:r>
      <w:r w:rsidR="00390257" w:rsidRPr="007E4A68">
        <w:rPr>
          <w:rFonts w:ascii="Times New Roman" w:hAnsi="Times New Roman"/>
          <w:color w:val="000000" w:themeColor="text1"/>
          <w:sz w:val="28"/>
          <w:szCs w:val="28"/>
        </w:rPr>
        <w:t> на холоде до полного замерзания. Ведем наблюдение за изменением состояния воды на улице в мороз.</w:t>
      </w:r>
    </w:p>
    <w:p w:rsidR="00390257" w:rsidRPr="007E4A68" w:rsidRDefault="00390257" w:rsidP="00800CD8">
      <w:pPr>
        <w:pStyle w:val="a3"/>
        <w:ind w:firstLine="709"/>
        <w:rPr>
          <w:color w:val="000000" w:themeColor="text1"/>
        </w:rPr>
      </w:pPr>
      <w:r w:rsidRPr="007E4A68">
        <w:rPr>
          <w:rFonts w:ascii="Times New Roman" w:hAnsi="Times New Roman"/>
          <w:color w:val="000000" w:themeColor="text1"/>
          <w:sz w:val="28"/>
          <w:szCs w:val="28"/>
        </w:rPr>
        <w:t>Когда </w:t>
      </w:r>
      <w:r w:rsidRPr="007E4A68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цветная</w:t>
      </w:r>
      <w:r w:rsidRPr="007E4A68">
        <w:rPr>
          <w:rFonts w:ascii="Times New Roman" w:hAnsi="Times New Roman"/>
          <w:color w:val="000000" w:themeColor="text1"/>
          <w:sz w:val="28"/>
          <w:szCs w:val="28"/>
        </w:rPr>
        <w:t> вода превратиться в лед, осторожно вынимаем замерзшие </w:t>
      </w:r>
      <w:r w:rsidRPr="007E4A68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льдинки</w:t>
      </w:r>
      <w:r w:rsidRPr="007E4A68">
        <w:rPr>
          <w:color w:val="000000" w:themeColor="text1"/>
        </w:rPr>
        <w:t> </w:t>
      </w:r>
    </w:p>
    <w:p w:rsidR="00800CD8" w:rsidRPr="007E4A68" w:rsidRDefault="006B5003" w:rsidP="00800CD8">
      <w:pPr>
        <w:pStyle w:val="a3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24</w:t>
      </w:r>
      <w:r w:rsidR="00800CD8" w:rsidRPr="007E4A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 </w:t>
      </w:r>
      <w:r w:rsidR="00800CD8" w:rsidRPr="007E4A6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00CD8" w:rsidRPr="007E4A68">
        <w:rPr>
          <w:rFonts w:ascii="Times New Roman" w:hAnsi="Times New Roman"/>
          <w:i/>
          <w:color w:val="000000" w:themeColor="text1"/>
          <w:sz w:val="28"/>
          <w:szCs w:val="28"/>
        </w:rPr>
        <w:t>Радужная вода»</w:t>
      </w:r>
    </w:p>
    <w:p w:rsidR="00800CD8" w:rsidRPr="007E4A68" w:rsidRDefault="00800CD8" w:rsidP="00800CD8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 w:themeColor="text1"/>
          <w:sz w:val="28"/>
          <w:szCs w:val="28"/>
        </w:rPr>
      </w:pPr>
      <w:r w:rsidRPr="007E4A68">
        <w:rPr>
          <w:rStyle w:val="c0"/>
          <w:color w:val="000000" w:themeColor="text1"/>
          <w:sz w:val="28"/>
          <w:szCs w:val="28"/>
        </w:rPr>
        <w:t>Дети наливают в стаканы небольшое количество воды, и окрашивают воду в разные цвета.</w:t>
      </w:r>
    </w:p>
    <w:p w:rsidR="00800CD8" w:rsidRPr="007E4A68" w:rsidRDefault="00800CD8" w:rsidP="00800CD8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 w:themeColor="text1"/>
          <w:sz w:val="28"/>
          <w:szCs w:val="28"/>
        </w:rPr>
      </w:pPr>
      <w:r w:rsidRPr="007E4A68">
        <w:rPr>
          <w:rStyle w:val="c0"/>
          <w:color w:val="000000" w:themeColor="text1"/>
          <w:sz w:val="28"/>
          <w:szCs w:val="28"/>
        </w:rPr>
        <w:t>1 стакан – синим цветом, 2-ой красный, 3-зеленым, 4-желтый. Во 2 стакан добавляем 1 ложку сахара, в 3 стакан 2 ложки сахара, в 4 стакан 3 ложки сахара. Перемешиваем до растворения. 1-ый ст. оставляем б</w:t>
      </w:r>
      <w:r w:rsidR="00392942" w:rsidRPr="007E4A68">
        <w:rPr>
          <w:rStyle w:val="c0"/>
          <w:color w:val="000000" w:themeColor="text1"/>
          <w:sz w:val="28"/>
          <w:szCs w:val="28"/>
        </w:rPr>
        <w:t>ез сахара. Далее набираем шприцо</w:t>
      </w:r>
      <w:r w:rsidRPr="007E4A68">
        <w:rPr>
          <w:rStyle w:val="c0"/>
          <w:color w:val="000000" w:themeColor="text1"/>
          <w:sz w:val="28"/>
          <w:szCs w:val="28"/>
        </w:rPr>
        <w:t>м покрашенную воду</w:t>
      </w:r>
      <w:r w:rsidR="00392942" w:rsidRPr="007E4A68">
        <w:rPr>
          <w:rStyle w:val="c0"/>
          <w:color w:val="000000" w:themeColor="text1"/>
          <w:sz w:val="28"/>
          <w:szCs w:val="28"/>
        </w:rPr>
        <w:t xml:space="preserve"> красного цвета</w:t>
      </w:r>
      <w:r w:rsidRPr="007E4A68">
        <w:rPr>
          <w:rStyle w:val="c0"/>
          <w:color w:val="000000" w:themeColor="text1"/>
          <w:sz w:val="28"/>
          <w:szCs w:val="28"/>
        </w:rPr>
        <w:t xml:space="preserve"> и погружаем шприц до</w:t>
      </w:r>
      <w:r w:rsidR="00392942" w:rsidRPr="007E4A68">
        <w:rPr>
          <w:rStyle w:val="c0"/>
          <w:color w:val="000000" w:themeColor="text1"/>
          <w:sz w:val="28"/>
          <w:szCs w:val="28"/>
        </w:rPr>
        <w:t xml:space="preserve"> дна стакана с синей водой.</w:t>
      </w:r>
      <w:r w:rsidRPr="007E4A68">
        <w:rPr>
          <w:rStyle w:val="c0"/>
          <w:color w:val="000000" w:themeColor="text1"/>
          <w:sz w:val="28"/>
          <w:szCs w:val="28"/>
        </w:rPr>
        <w:t xml:space="preserve"> Медле</w:t>
      </w:r>
      <w:r w:rsidR="00392942" w:rsidRPr="007E4A68">
        <w:rPr>
          <w:rStyle w:val="c0"/>
          <w:color w:val="000000" w:themeColor="text1"/>
          <w:sz w:val="28"/>
          <w:szCs w:val="28"/>
        </w:rPr>
        <w:t xml:space="preserve">нно выливаем и </w:t>
      </w:r>
      <w:proofErr w:type="gramStart"/>
      <w:r w:rsidR="00392942" w:rsidRPr="007E4A68">
        <w:rPr>
          <w:rStyle w:val="c0"/>
          <w:color w:val="000000" w:themeColor="text1"/>
          <w:sz w:val="28"/>
          <w:szCs w:val="28"/>
        </w:rPr>
        <w:t>видим</w:t>
      </w:r>
      <w:proofErr w:type="gramEnd"/>
      <w:r w:rsidR="00392942" w:rsidRPr="007E4A68">
        <w:rPr>
          <w:rStyle w:val="c0"/>
          <w:color w:val="000000" w:themeColor="text1"/>
          <w:sz w:val="28"/>
          <w:szCs w:val="28"/>
        </w:rPr>
        <w:t xml:space="preserve"> как синяя</w:t>
      </w:r>
      <w:r w:rsidRPr="007E4A68">
        <w:rPr>
          <w:rStyle w:val="c0"/>
          <w:color w:val="000000" w:themeColor="text1"/>
          <w:sz w:val="28"/>
          <w:szCs w:val="28"/>
        </w:rPr>
        <w:t> вода переместилась вверх. Далее набираем зеленую воду и так же выливаем в 1 стакан,</w:t>
      </w:r>
      <w:r w:rsidR="00392942" w:rsidRPr="007E4A68">
        <w:rPr>
          <w:rStyle w:val="c0"/>
          <w:color w:val="000000" w:themeColor="text1"/>
          <w:sz w:val="28"/>
          <w:szCs w:val="28"/>
        </w:rPr>
        <w:t xml:space="preserve"> аналогично поступаем с желтой </w:t>
      </w:r>
      <w:r w:rsidRPr="007E4A68">
        <w:rPr>
          <w:rStyle w:val="c0"/>
          <w:color w:val="000000" w:themeColor="text1"/>
          <w:sz w:val="28"/>
          <w:szCs w:val="28"/>
        </w:rPr>
        <w:t xml:space="preserve">водой. </w:t>
      </w:r>
      <w:r w:rsidR="00392942" w:rsidRPr="007E4A68">
        <w:rPr>
          <w:rStyle w:val="c0"/>
          <w:color w:val="000000" w:themeColor="text1"/>
          <w:sz w:val="28"/>
          <w:szCs w:val="28"/>
        </w:rPr>
        <w:t>Синяя вода</w:t>
      </w:r>
      <w:r w:rsidRPr="007E4A68">
        <w:rPr>
          <w:rStyle w:val="c0"/>
          <w:color w:val="000000" w:themeColor="text1"/>
          <w:sz w:val="28"/>
          <w:szCs w:val="28"/>
        </w:rPr>
        <w:t> </w:t>
      </w:r>
      <w:proofErr w:type="gramStart"/>
      <w:r w:rsidRPr="007E4A68">
        <w:rPr>
          <w:rStyle w:val="c0"/>
          <w:color w:val="000000" w:themeColor="text1"/>
          <w:sz w:val="28"/>
          <w:szCs w:val="28"/>
        </w:rPr>
        <w:t>переместилась</w:t>
      </w:r>
      <w:proofErr w:type="gramEnd"/>
      <w:r w:rsidRPr="007E4A68">
        <w:rPr>
          <w:rStyle w:val="c0"/>
          <w:color w:val="000000" w:themeColor="text1"/>
          <w:sz w:val="28"/>
          <w:szCs w:val="28"/>
        </w:rPr>
        <w:t xml:space="preserve"> не смешиваясь с другими цветами и оказалась первым слоем сверху. Вот такая "Радужная вода" получилась. Объясняем детям, что слои воды не смешались по причине плотности (больше сахара</w:t>
      </w:r>
      <w:r w:rsidR="00392942" w:rsidRPr="007E4A68">
        <w:rPr>
          <w:rStyle w:val="c0"/>
          <w:color w:val="000000" w:themeColor="text1"/>
          <w:sz w:val="28"/>
          <w:szCs w:val="28"/>
        </w:rPr>
        <w:t xml:space="preserve"> </w:t>
      </w:r>
      <w:r w:rsidRPr="007E4A68">
        <w:rPr>
          <w:rStyle w:val="c0"/>
          <w:color w:val="000000" w:themeColor="text1"/>
          <w:sz w:val="28"/>
          <w:szCs w:val="28"/>
        </w:rPr>
        <w:t>-</w:t>
      </w:r>
      <w:r w:rsidR="00392942" w:rsidRPr="007E4A68">
        <w:rPr>
          <w:rStyle w:val="c0"/>
          <w:color w:val="000000" w:themeColor="text1"/>
          <w:sz w:val="28"/>
          <w:szCs w:val="28"/>
        </w:rPr>
        <w:t xml:space="preserve"> </w:t>
      </w:r>
      <w:r w:rsidRPr="007E4A68">
        <w:rPr>
          <w:rStyle w:val="c0"/>
          <w:color w:val="000000" w:themeColor="text1"/>
          <w:sz w:val="28"/>
          <w:szCs w:val="28"/>
        </w:rPr>
        <w:t>больше плотность).</w:t>
      </w:r>
    </w:p>
    <w:p w:rsidR="00800CD8" w:rsidRPr="007E4A68" w:rsidRDefault="006B5003" w:rsidP="00800CD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4A68">
        <w:rPr>
          <w:rFonts w:ascii="Times New Roman" w:hAnsi="Times New Roman"/>
          <w:b/>
          <w:color w:val="000000" w:themeColor="text1"/>
          <w:sz w:val="28"/>
          <w:szCs w:val="28"/>
        </w:rPr>
        <w:t>(Слайд 25</w:t>
      </w:r>
      <w:r w:rsidR="00392942" w:rsidRPr="007E4A6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392942" w:rsidRPr="007E4A68">
        <w:rPr>
          <w:rFonts w:ascii="Times New Roman" w:hAnsi="Times New Roman"/>
          <w:color w:val="000000" w:themeColor="text1"/>
          <w:sz w:val="28"/>
          <w:szCs w:val="28"/>
        </w:rPr>
        <w:t xml:space="preserve"> Спасибо за внимание!</w:t>
      </w:r>
    </w:p>
    <w:p w:rsidR="00D031FB" w:rsidRPr="007E4A68" w:rsidRDefault="00D031FB" w:rsidP="00BE138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031FB" w:rsidRPr="007E4A68" w:rsidSect="001E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077F7"/>
    <w:multiLevelType w:val="hybridMultilevel"/>
    <w:tmpl w:val="0184A0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10B"/>
    <w:rsid w:val="000932BB"/>
    <w:rsid w:val="000E04FC"/>
    <w:rsid w:val="00112851"/>
    <w:rsid w:val="001A610B"/>
    <w:rsid w:val="001D039C"/>
    <w:rsid w:val="001E35C3"/>
    <w:rsid w:val="00306594"/>
    <w:rsid w:val="003471C1"/>
    <w:rsid w:val="00377D8C"/>
    <w:rsid w:val="00390257"/>
    <w:rsid w:val="00392942"/>
    <w:rsid w:val="00461D2D"/>
    <w:rsid w:val="005A63C9"/>
    <w:rsid w:val="005B2DC4"/>
    <w:rsid w:val="006B5003"/>
    <w:rsid w:val="007801C1"/>
    <w:rsid w:val="007E4A68"/>
    <w:rsid w:val="00800CD8"/>
    <w:rsid w:val="008028A8"/>
    <w:rsid w:val="00851609"/>
    <w:rsid w:val="00890334"/>
    <w:rsid w:val="00896BED"/>
    <w:rsid w:val="008E5096"/>
    <w:rsid w:val="00975455"/>
    <w:rsid w:val="00A4535A"/>
    <w:rsid w:val="00A74CDC"/>
    <w:rsid w:val="00AB4616"/>
    <w:rsid w:val="00BB3BAC"/>
    <w:rsid w:val="00BD4499"/>
    <w:rsid w:val="00BE1388"/>
    <w:rsid w:val="00C744EE"/>
    <w:rsid w:val="00C85A71"/>
    <w:rsid w:val="00D031FB"/>
    <w:rsid w:val="00D306F5"/>
    <w:rsid w:val="00DA7D4B"/>
    <w:rsid w:val="00E76C1D"/>
    <w:rsid w:val="00F63DBD"/>
    <w:rsid w:val="00FC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10B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390257"/>
    <w:rPr>
      <w:b/>
      <w:bCs/>
    </w:rPr>
  </w:style>
  <w:style w:type="paragraph" w:styleId="a5">
    <w:name w:val="Normal (Web)"/>
    <w:basedOn w:val="a"/>
    <w:uiPriority w:val="99"/>
    <w:semiHidden/>
    <w:unhideWhenUsed/>
    <w:rsid w:val="00390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00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00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12</cp:revision>
  <dcterms:created xsi:type="dcterms:W3CDTF">2022-02-16T17:24:00Z</dcterms:created>
  <dcterms:modified xsi:type="dcterms:W3CDTF">2022-10-16T12:32:00Z</dcterms:modified>
</cp:coreProperties>
</file>