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54" w:rsidRDefault="00D92854" w:rsidP="00D9285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Мирзакандова</w:t>
      </w:r>
      <w:proofErr w:type="spellEnd"/>
      <w:r>
        <w:rPr>
          <w:rFonts w:ascii="Times New Roman" w:hAnsi="Times New Roman" w:cs="Times New Roman"/>
          <w:b/>
          <w:sz w:val="24"/>
          <w:szCs w:val="24"/>
        </w:rPr>
        <w:t xml:space="preserve"> Людмила Витальевна,</w:t>
      </w:r>
    </w:p>
    <w:p w:rsidR="00D92854" w:rsidRDefault="00D92854" w:rsidP="00D9285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учитель английского языка</w:t>
      </w:r>
    </w:p>
    <w:p w:rsidR="00D92854" w:rsidRDefault="00D92854" w:rsidP="00D9285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МБОУ города Иркутска СОШ с углублённым</w:t>
      </w:r>
    </w:p>
    <w:p w:rsidR="00D92854" w:rsidRDefault="00D92854" w:rsidP="00D9285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изучением отдельных предметов №14</w:t>
      </w:r>
    </w:p>
    <w:p w:rsidR="00474BE4" w:rsidRDefault="00474BE4" w:rsidP="00D92854">
      <w:pPr>
        <w:spacing w:after="0"/>
        <w:jc w:val="center"/>
        <w:rPr>
          <w:rFonts w:ascii="Times New Roman" w:hAnsi="Times New Roman" w:cs="Times New Roman"/>
          <w:b/>
          <w:sz w:val="24"/>
          <w:szCs w:val="24"/>
        </w:rPr>
      </w:pPr>
    </w:p>
    <w:p w:rsidR="00474BE4" w:rsidRDefault="00474BE4" w:rsidP="00D92854">
      <w:pPr>
        <w:spacing w:after="0"/>
        <w:jc w:val="center"/>
        <w:rPr>
          <w:rFonts w:ascii="Times New Roman" w:hAnsi="Times New Roman" w:cs="Times New Roman"/>
          <w:b/>
          <w:sz w:val="24"/>
          <w:szCs w:val="24"/>
        </w:rPr>
      </w:pPr>
      <w:r>
        <w:rPr>
          <w:rFonts w:ascii="Times New Roman" w:hAnsi="Times New Roman" w:cs="Times New Roman"/>
          <w:b/>
          <w:sz w:val="24"/>
          <w:szCs w:val="24"/>
        </w:rPr>
        <w:t>Акростих как приём развития речи учащихся</w:t>
      </w:r>
      <w:bookmarkStart w:id="0" w:name="_GoBack"/>
      <w:bookmarkEnd w:id="0"/>
    </w:p>
    <w:p w:rsidR="00D92854" w:rsidRDefault="00D92854" w:rsidP="005E17DA">
      <w:pPr>
        <w:spacing w:after="0" w:line="276" w:lineRule="auto"/>
        <w:ind w:firstLine="708"/>
        <w:jc w:val="both"/>
        <w:rPr>
          <w:rFonts w:ascii="Times New Roman" w:hAnsi="Times New Roman" w:cs="Times New Roman"/>
          <w:sz w:val="24"/>
          <w:szCs w:val="24"/>
        </w:rPr>
      </w:pPr>
    </w:p>
    <w:p w:rsidR="00633E5C" w:rsidRPr="005E17DA" w:rsidRDefault="00633E5C" w:rsidP="005E17DA">
      <w:pPr>
        <w:spacing w:after="0" w:line="276" w:lineRule="auto"/>
        <w:ind w:firstLine="708"/>
        <w:jc w:val="both"/>
        <w:rPr>
          <w:rFonts w:ascii="Times New Roman" w:hAnsi="Times New Roman" w:cs="Times New Roman"/>
          <w:color w:val="333333"/>
          <w:sz w:val="24"/>
          <w:szCs w:val="24"/>
        </w:rPr>
      </w:pPr>
      <w:r w:rsidRPr="005E17DA">
        <w:rPr>
          <w:rFonts w:ascii="Times New Roman" w:hAnsi="Times New Roman" w:cs="Times New Roman"/>
          <w:sz w:val="24"/>
          <w:szCs w:val="24"/>
        </w:rPr>
        <w:t>В настоящее время приоритетной целью школьного обучения является формирование функциональной грамотности</w:t>
      </w:r>
      <w:r w:rsidR="00EA5BFE" w:rsidRPr="005E17DA">
        <w:rPr>
          <w:rFonts w:ascii="Times New Roman" w:hAnsi="Times New Roman" w:cs="Times New Roman"/>
          <w:sz w:val="24"/>
          <w:szCs w:val="24"/>
        </w:rPr>
        <w:t xml:space="preserve"> (ФГ)</w:t>
      </w:r>
      <w:r w:rsidRPr="005E17DA">
        <w:rPr>
          <w:rFonts w:ascii="Times New Roman" w:hAnsi="Times New Roman" w:cs="Times New Roman"/>
          <w:sz w:val="24"/>
          <w:szCs w:val="24"/>
        </w:rPr>
        <w:t xml:space="preserve"> учащихся. </w:t>
      </w:r>
      <w:r w:rsidRPr="005E17DA">
        <w:rPr>
          <w:rFonts w:ascii="Times New Roman" w:hAnsi="Times New Roman" w:cs="Times New Roman"/>
          <w:color w:val="111115"/>
          <w:sz w:val="24"/>
          <w:szCs w:val="24"/>
          <w:shd w:val="clear" w:color="auto" w:fill="FFFFFF"/>
        </w:rPr>
        <w:t xml:space="preserve">В Федеральном государственном образовательном стандарте общего образования выделяется задача «формирования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Решить </w:t>
      </w:r>
      <w:r w:rsidR="00722A03" w:rsidRPr="005E17DA">
        <w:rPr>
          <w:rFonts w:ascii="Times New Roman" w:hAnsi="Times New Roman" w:cs="Times New Roman"/>
          <w:color w:val="111115"/>
          <w:sz w:val="24"/>
          <w:szCs w:val="24"/>
          <w:shd w:val="clear" w:color="auto" w:fill="FFFFFF"/>
        </w:rPr>
        <w:t xml:space="preserve">поставленную </w:t>
      </w:r>
      <w:r w:rsidRPr="005E17DA">
        <w:rPr>
          <w:rFonts w:ascii="Times New Roman" w:hAnsi="Times New Roman" w:cs="Times New Roman"/>
          <w:color w:val="111115"/>
          <w:sz w:val="24"/>
          <w:szCs w:val="24"/>
          <w:shd w:val="clear" w:color="auto" w:fill="FFFFFF"/>
        </w:rPr>
        <w:t xml:space="preserve">задачу позволяет использование </w:t>
      </w:r>
      <w:proofErr w:type="spellStart"/>
      <w:r w:rsidRPr="005E17DA">
        <w:rPr>
          <w:rFonts w:ascii="Times New Roman" w:hAnsi="Times New Roman" w:cs="Times New Roman"/>
          <w:color w:val="111115"/>
          <w:sz w:val="24"/>
          <w:szCs w:val="24"/>
          <w:shd w:val="clear" w:color="auto" w:fill="FFFFFF"/>
        </w:rPr>
        <w:t>метапредметного</w:t>
      </w:r>
      <w:proofErr w:type="spellEnd"/>
      <w:r w:rsidRPr="005E17DA">
        <w:rPr>
          <w:rFonts w:ascii="Times New Roman" w:hAnsi="Times New Roman" w:cs="Times New Roman"/>
          <w:color w:val="111115"/>
          <w:sz w:val="24"/>
          <w:szCs w:val="24"/>
          <w:shd w:val="clear" w:color="auto" w:fill="FFFFFF"/>
        </w:rPr>
        <w:t xml:space="preserve"> подхода в обучении школьников, который подразумевает осмысление, а не </w:t>
      </w:r>
      <w:r w:rsidR="00722A03" w:rsidRPr="005E17DA">
        <w:rPr>
          <w:rFonts w:ascii="Times New Roman" w:hAnsi="Times New Roman" w:cs="Times New Roman"/>
          <w:color w:val="111115"/>
          <w:sz w:val="24"/>
          <w:szCs w:val="24"/>
          <w:shd w:val="clear" w:color="auto" w:fill="FFFFFF"/>
        </w:rPr>
        <w:t xml:space="preserve">простое </w:t>
      </w:r>
      <w:r w:rsidRPr="005E17DA">
        <w:rPr>
          <w:rFonts w:ascii="Times New Roman" w:hAnsi="Times New Roman" w:cs="Times New Roman"/>
          <w:color w:val="111115"/>
          <w:sz w:val="24"/>
          <w:szCs w:val="24"/>
          <w:shd w:val="clear" w:color="auto" w:fill="FFFFFF"/>
        </w:rPr>
        <w:t xml:space="preserve">запоминание важнейших понятий учебного предмета. </w:t>
      </w:r>
      <w:r w:rsidR="00EA5BFE" w:rsidRPr="005E17DA">
        <w:rPr>
          <w:rFonts w:ascii="Times New Roman" w:hAnsi="Times New Roman" w:cs="Times New Roman"/>
          <w:color w:val="111115"/>
          <w:sz w:val="24"/>
          <w:szCs w:val="24"/>
          <w:shd w:val="clear" w:color="auto" w:fill="FFFFFF"/>
        </w:rPr>
        <w:t>П</w:t>
      </w:r>
      <w:r w:rsidRPr="005E17DA">
        <w:rPr>
          <w:rFonts w:ascii="Times New Roman" w:hAnsi="Times New Roman" w:cs="Times New Roman"/>
          <w:color w:val="333333"/>
          <w:sz w:val="24"/>
          <w:szCs w:val="24"/>
        </w:rPr>
        <w:t xml:space="preserve">онятие </w:t>
      </w:r>
      <w:r w:rsidR="00EA5BFE" w:rsidRPr="005E17DA">
        <w:rPr>
          <w:rFonts w:ascii="Times New Roman" w:hAnsi="Times New Roman" w:cs="Times New Roman"/>
          <w:color w:val="333333"/>
          <w:sz w:val="24"/>
          <w:szCs w:val="24"/>
        </w:rPr>
        <w:t xml:space="preserve">ФГ </w:t>
      </w:r>
      <w:r w:rsidRPr="005E17DA">
        <w:rPr>
          <w:rFonts w:ascii="Times New Roman" w:hAnsi="Times New Roman" w:cs="Times New Roman"/>
          <w:color w:val="333333"/>
          <w:sz w:val="24"/>
          <w:szCs w:val="24"/>
        </w:rPr>
        <w:t>объединяет читательскую, математическую, естественно-научную, финансовую и компьютерную грамотность, глобальные компетенции и креативное мышление.</w:t>
      </w:r>
    </w:p>
    <w:p w:rsidR="00EA5BFE" w:rsidRPr="005E17DA" w:rsidRDefault="00EA5BFE" w:rsidP="005E17DA">
      <w:pPr>
        <w:spacing w:after="0" w:line="276" w:lineRule="auto"/>
        <w:ind w:firstLine="708"/>
        <w:jc w:val="both"/>
        <w:rPr>
          <w:rFonts w:ascii="Times New Roman" w:hAnsi="Times New Roman" w:cs="Times New Roman"/>
          <w:color w:val="333333"/>
          <w:sz w:val="24"/>
          <w:szCs w:val="24"/>
        </w:rPr>
      </w:pPr>
      <w:r w:rsidRPr="005E17DA">
        <w:rPr>
          <w:rFonts w:ascii="Times New Roman" w:hAnsi="Times New Roman" w:cs="Times New Roman"/>
          <w:color w:val="333333"/>
          <w:sz w:val="24"/>
          <w:szCs w:val="24"/>
        </w:rPr>
        <w:t xml:space="preserve">Английский язык, как предмет обучения, являет собой благодатную почву для </w:t>
      </w:r>
      <w:r w:rsidR="00722A03" w:rsidRPr="005E17DA">
        <w:rPr>
          <w:rFonts w:ascii="Times New Roman" w:hAnsi="Times New Roman" w:cs="Times New Roman"/>
          <w:color w:val="333333"/>
          <w:sz w:val="24"/>
          <w:szCs w:val="24"/>
        </w:rPr>
        <w:t xml:space="preserve">общего </w:t>
      </w:r>
      <w:r w:rsidRPr="005E17DA">
        <w:rPr>
          <w:rFonts w:ascii="Times New Roman" w:hAnsi="Times New Roman" w:cs="Times New Roman"/>
          <w:color w:val="333333"/>
          <w:sz w:val="24"/>
          <w:szCs w:val="24"/>
        </w:rPr>
        <w:t>развития ребёнка. Обилие тем из разных сфер жизни позволяет постоянно расширять кругозор учащихся в процессе обучения. Более того, память непрерывно тренируется запоминанием новых иностранных слов, сопоставлением их значений (синонимы, антонимы</w:t>
      </w:r>
      <w:r w:rsidR="00CA2B71" w:rsidRPr="005E17DA">
        <w:rPr>
          <w:rFonts w:ascii="Times New Roman" w:hAnsi="Times New Roman" w:cs="Times New Roman"/>
          <w:color w:val="333333"/>
          <w:sz w:val="24"/>
          <w:szCs w:val="24"/>
        </w:rPr>
        <w:t>, паронимы</w:t>
      </w:r>
      <w:r w:rsidRPr="005E17DA">
        <w:rPr>
          <w:rFonts w:ascii="Times New Roman" w:hAnsi="Times New Roman" w:cs="Times New Roman"/>
          <w:color w:val="333333"/>
          <w:sz w:val="24"/>
          <w:szCs w:val="24"/>
        </w:rPr>
        <w:t xml:space="preserve"> и т.д.).</w:t>
      </w:r>
    </w:p>
    <w:p w:rsidR="00EA5BFE" w:rsidRPr="005E17DA" w:rsidRDefault="00EA5BFE" w:rsidP="005E17DA">
      <w:pPr>
        <w:spacing w:after="0" w:line="276" w:lineRule="auto"/>
        <w:ind w:firstLine="708"/>
        <w:jc w:val="both"/>
        <w:rPr>
          <w:rFonts w:ascii="Times New Roman" w:hAnsi="Times New Roman" w:cs="Times New Roman"/>
          <w:color w:val="333333"/>
          <w:sz w:val="24"/>
          <w:szCs w:val="24"/>
        </w:rPr>
      </w:pPr>
      <w:r w:rsidRPr="005E17DA">
        <w:rPr>
          <w:rFonts w:ascii="Times New Roman" w:hAnsi="Times New Roman" w:cs="Times New Roman"/>
          <w:color w:val="333333"/>
          <w:sz w:val="24"/>
          <w:szCs w:val="24"/>
        </w:rPr>
        <w:t xml:space="preserve">Большое </w:t>
      </w:r>
      <w:r w:rsidR="00722A03" w:rsidRPr="005E17DA">
        <w:rPr>
          <w:rFonts w:ascii="Times New Roman" w:hAnsi="Times New Roman" w:cs="Times New Roman"/>
          <w:color w:val="333333"/>
          <w:sz w:val="24"/>
          <w:szCs w:val="24"/>
        </w:rPr>
        <w:t xml:space="preserve">внимание </w:t>
      </w:r>
      <w:r w:rsidRPr="005E17DA">
        <w:rPr>
          <w:rFonts w:ascii="Times New Roman" w:hAnsi="Times New Roman" w:cs="Times New Roman"/>
          <w:color w:val="333333"/>
          <w:sz w:val="24"/>
          <w:szCs w:val="24"/>
        </w:rPr>
        <w:t>в образовательном процессе уделяется формированию читательской грамотности</w:t>
      </w:r>
      <w:r w:rsidR="00307A84" w:rsidRPr="005E17DA">
        <w:rPr>
          <w:rFonts w:ascii="Times New Roman" w:hAnsi="Times New Roman" w:cs="Times New Roman"/>
          <w:color w:val="333333"/>
          <w:sz w:val="24"/>
          <w:szCs w:val="24"/>
        </w:rPr>
        <w:t>. И это понятно, - начало начал. Важно прочесть текст, понять его, вычленить необходимую информацию. Однако, не менее существенным является умение высказаться по полученной информации, построив своё высказывание логично, по теме, с использованием подходящих к ситуации языковых средств.</w:t>
      </w:r>
    </w:p>
    <w:p w:rsidR="00D255F6" w:rsidRPr="00D255F6" w:rsidRDefault="00307A84" w:rsidP="005E17DA">
      <w:pPr>
        <w:spacing w:line="276" w:lineRule="auto"/>
        <w:ind w:firstLine="708"/>
        <w:rPr>
          <w:rFonts w:ascii="Times New Roman" w:eastAsia="Times New Roman" w:hAnsi="Times New Roman" w:cs="Times New Roman"/>
          <w:color w:val="333333"/>
          <w:sz w:val="24"/>
          <w:szCs w:val="24"/>
          <w:lang w:eastAsia="ru-RU"/>
        </w:rPr>
      </w:pPr>
      <w:r w:rsidRPr="005E17DA">
        <w:rPr>
          <w:rFonts w:ascii="Times New Roman" w:hAnsi="Times New Roman" w:cs="Times New Roman"/>
          <w:color w:val="333333"/>
          <w:sz w:val="24"/>
          <w:szCs w:val="24"/>
        </w:rPr>
        <w:t>Существует множество</w:t>
      </w:r>
      <w:r w:rsidR="00722A03" w:rsidRPr="005E17DA">
        <w:rPr>
          <w:rFonts w:ascii="Times New Roman" w:hAnsi="Times New Roman" w:cs="Times New Roman"/>
          <w:color w:val="333333"/>
          <w:sz w:val="24"/>
          <w:szCs w:val="24"/>
        </w:rPr>
        <w:t xml:space="preserve"> техник, методов, приёмов развития речи детей. На мой взгляд, необычным и занимательным может быть </w:t>
      </w:r>
      <w:r w:rsidR="00D255F6" w:rsidRPr="005E17DA">
        <w:rPr>
          <w:rFonts w:ascii="Times New Roman" w:hAnsi="Times New Roman" w:cs="Times New Roman"/>
          <w:color w:val="333333"/>
          <w:sz w:val="24"/>
          <w:szCs w:val="24"/>
        </w:rPr>
        <w:t>развитие речи в процессе обучения</w:t>
      </w:r>
      <w:r w:rsidR="00722A03" w:rsidRPr="005E17DA">
        <w:rPr>
          <w:rFonts w:ascii="Times New Roman" w:hAnsi="Times New Roman" w:cs="Times New Roman"/>
          <w:color w:val="333333"/>
          <w:sz w:val="24"/>
          <w:szCs w:val="24"/>
        </w:rPr>
        <w:t xml:space="preserve"> написанию акростихов.</w:t>
      </w:r>
      <w:r w:rsidR="00D255F6" w:rsidRPr="005E17DA">
        <w:rPr>
          <w:rFonts w:ascii="Times New Roman" w:hAnsi="Times New Roman" w:cs="Times New Roman"/>
          <w:color w:val="333333"/>
          <w:sz w:val="24"/>
          <w:szCs w:val="24"/>
        </w:rPr>
        <w:t xml:space="preserve"> </w:t>
      </w:r>
      <w:r w:rsidR="00D255F6" w:rsidRPr="005E17DA">
        <w:rPr>
          <w:rFonts w:ascii="Times New Roman" w:eastAsia="Times New Roman" w:hAnsi="Times New Roman" w:cs="Times New Roman"/>
          <w:bCs/>
          <w:color w:val="333333"/>
          <w:sz w:val="24"/>
          <w:szCs w:val="24"/>
          <w:shd w:val="clear" w:color="auto" w:fill="FFFFFF"/>
          <w:lang w:eastAsia="ru-RU"/>
        </w:rPr>
        <w:t>Что такое акростих?</w:t>
      </w:r>
      <w:r w:rsidR="00EE17F8" w:rsidRPr="005E17DA">
        <w:rPr>
          <w:rFonts w:ascii="Times New Roman" w:eastAsia="Times New Roman" w:hAnsi="Times New Roman" w:cs="Times New Roman"/>
          <w:bCs/>
          <w:color w:val="333333"/>
          <w:sz w:val="24"/>
          <w:szCs w:val="24"/>
          <w:shd w:val="clear" w:color="auto" w:fill="FFFFFF"/>
          <w:lang w:eastAsia="ru-RU"/>
        </w:rPr>
        <w:t xml:space="preserve"> </w:t>
      </w:r>
      <w:r w:rsidR="00D255F6" w:rsidRPr="00D255F6">
        <w:rPr>
          <w:rFonts w:ascii="Times New Roman" w:eastAsia="Times New Roman" w:hAnsi="Times New Roman" w:cs="Times New Roman"/>
          <w:bCs/>
          <w:color w:val="333333"/>
          <w:sz w:val="24"/>
          <w:szCs w:val="24"/>
          <w:lang w:eastAsia="ru-RU"/>
        </w:rPr>
        <w:t>АКРОСТИ́Х</w:t>
      </w:r>
      <w:r w:rsidR="00D255F6" w:rsidRPr="00D255F6">
        <w:rPr>
          <w:rFonts w:ascii="Times New Roman" w:eastAsia="Times New Roman" w:hAnsi="Times New Roman" w:cs="Times New Roman"/>
          <w:color w:val="333333"/>
          <w:sz w:val="24"/>
          <w:szCs w:val="24"/>
          <w:lang w:eastAsia="ru-RU"/>
        </w:rPr>
        <w:t xml:space="preserve"> (греч. – </w:t>
      </w:r>
      <w:proofErr w:type="spellStart"/>
      <w:r w:rsidR="00D255F6" w:rsidRPr="00D255F6">
        <w:rPr>
          <w:rFonts w:ascii="Times New Roman" w:eastAsia="Times New Roman" w:hAnsi="Times New Roman" w:cs="Times New Roman"/>
          <w:color w:val="333333"/>
          <w:sz w:val="24"/>
          <w:szCs w:val="24"/>
          <w:lang w:eastAsia="ru-RU"/>
        </w:rPr>
        <w:t>краестишие</w:t>
      </w:r>
      <w:proofErr w:type="spellEnd"/>
      <w:r w:rsidR="00D255F6" w:rsidRPr="00D255F6">
        <w:rPr>
          <w:rFonts w:ascii="Times New Roman" w:eastAsia="Times New Roman" w:hAnsi="Times New Roman" w:cs="Times New Roman"/>
          <w:color w:val="333333"/>
          <w:sz w:val="24"/>
          <w:szCs w:val="24"/>
          <w:lang w:eastAsia="ru-RU"/>
        </w:rPr>
        <w:t>), стих, в котор</w:t>
      </w:r>
      <w:r w:rsidR="00EE17F8" w:rsidRPr="005E17DA">
        <w:rPr>
          <w:rFonts w:ascii="Times New Roman" w:eastAsia="Times New Roman" w:hAnsi="Times New Roman" w:cs="Times New Roman"/>
          <w:color w:val="333333"/>
          <w:sz w:val="24"/>
          <w:szCs w:val="24"/>
          <w:lang w:eastAsia="ru-RU"/>
        </w:rPr>
        <w:t>ом</w:t>
      </w:r>
      <w:r w:rsidR="00D255F6" w:rsidRPr="00D255F6">
        <w:rPr>
          <w:rFonts w:ascii="Times New Roman" w:eastAsia="Times New Roman" w:hAnsi="Times New Roman" w:cs="Times New Roman"/>
          <w:color w:val="333333"/>
          <w:sz w:val="24"/>
          <w:szCs w:val="24"/>
          <w:lang w:eastAsia="ru-RU"/>
        </w:rPr>
        <w:t xml:space="preserve"> начальные буквы </w:t>
      </w:r>
      <w:r w:rsidR="00EE17F8" w:rsidRPr="005E17DA">
        <w:rPr>
          <w:rFonts w:ascii="Times New Roman" w:eastAsia="Times New Roman" w:hAnsi="Times New Roman" w:cs="Times New Roman"/>
          <w:color w:val="333333"/>
          <w:sz w:val="24"/>
          <w:szCs w:val="24"/>
          <w:lang w:eastAsia="ru-RU"/>
        </w:rPr>
        <w:t>строк составляют слово или фразу. Этот вид поэзии р</w:t>
      </w:r>
      <w:r w:rsidR="00D255F6" w:rsidRPr="00D255F6">
        <w:rPr>
          <w:rFonts w:ascii="Times New Roman" w:eastAsia="Times New Roman" w:hAnsi="Times New Roman" w:cs="Times New Roman"/>
          <w:color w:val="333333"/>
          <w:sz w:val="24"/>
          <w:szCs w:val="24"/>
          <w:lang w:eastAsia="ru-RU"/>
        </w:rPr>
        <w:t xml:space="preserve">азвился из магических текстов, был популярен в </w:t>
      </w:r>
      <w:r w:rsidR="00EE17F8" w:rsidRPr="005E17DA">
        <w:rPr>
          <w:rFonts w:ascii="Times New Roman" w:eastAsia="Times New Roman" w:hAnsi="Times New Roman" w:cs="Times New Roman"/>
          <w:color w:val="333333"/>
          <w:sz w:val="24"/>
          <w:szCs w:val="24"/>
          <w:lang w:eastAsia="ru-RU"/>
        </w:rPr>
        <w:t xml:space="preserve">эпоху </w:t>
      </w:r>
      <w:r w:rsidR="00D255F6" w:rsidRPr="00D255F6">
        <w:rPr>
          <w:rFonts w:ascii="Times New Roman" w:eastAsia="Times New Roman" w:hAnsi="Times New Roman" w:cs="Times New Roman"/>
          <w:color w:val="333333"/>
          <w:sz w:val="24"/>
          <w:szCs w:val="24"/>
          <w:lang w:eastAsia="ru-RU"/>
        </w:rPr>
        <w:t>поздней античности, Средневековья, барокко (в т. ч. в рус. стихах 17 в.).</w:t>
      </w:r>
      <w:r w:rsidR="00EE17F8" w:rsidRPr="005E17DA">
        <w:rPr>
          <w:rFonts w:ascii="Times New Roman" w:eastAsia="Times New Roman" w:hAnsi="Times New Roman" w:cs="Times New Roman"/>
          <w:color w:val="333333"/>
          <w:sz w:val="24"/>
          <w:szCs w:val="24"/>
          <w:lang w:eastAsia="ru-RU"/>
        </w:rPr>
        <w:t xml:space="preserve"> Акростих использовался знатными особами, военачальниками, правителями государств как шифр для передачи секретной информации вплоть до конца 19 века.</w:t>
      </w:r>
    </w:p>
    <w:p w:rsidR="00D255F6" w:rsidRPr="005E17DA" w:rsidRDefault="00CA2B71" w:rsidP="005E17DA">
      <w:pPr>
        <w:shd w:val="clear" w:color="auto" w:fill="FFFFFF"/>
        <w:spacing w:after="0" w:line="276" w:lineRule="auto"/>
        <w:outlineLvl w:val="2"/>
        <w:rPr>
          <w:rFonts w:ascii="Times New Roman" w:hAnsi="Times New Roman" w:cs="Times New Roman"/>
          <w:sz w:val="24"/>
          <w:szCs w:val="24"/>
        </w:rPr>
      </w:pPr>
      <w:r w:rsidRPr="005E17DA">
        <w:rPr>
          <w:rFonts w:ascii="Times New Roman" w:hAnsi="Times New Roman" w:cs="Times New Roman"/>
          <w:sz w:val="24"/>
          <w:szCs w:val="24"/>
        </w:rPr>
        <w:tab/>
        <w:t xml:space="preserve">Написание акростиха – задание не их лёгких, так как «поэт» ограничен в выборе слов начальными буквами строк. Такая искусственная трудность в задании, как не странно, и позволяет добиться желаемого результата. </w:t>
      </w:r>
      <w:r w:rsidR="00820C3E" w:rsidRPr="005E17DA">
        <w:rPr>
          <w:rFonts w:ascii="Times New Roman" w:hAnsi="Times New Roman" w:cs="Times New Roman"/>
          <w:sz w:val="24"/>
          <w:szCs w:val="24"/>
        </w:rPr>
        <w:t>Подбирая необходимые слова и фразы, ребёнок «вынужден» многократно обращаться к своей памяти</w:t>
      </w:r>
      <w:r w:rsidR="004641EE" w:rsidRPr="005E17DA">
        <w:rPr>
          <w:rFonts w:ascii="Times New Roman" w:hAnsi="Times New Roman" w:cs="Times New Roman"/>
          <w:sz w:val="24"/>
          <w:szCs w:val="24"/>
        </w:rPr>
        <w:t>, инициируя процессы в обоих её отделах – долговременной и оперативной</w:t>
      </w:r>
      <w:r w:rsidR="00820C3E" w:rsidRPr="005E17DA">
        <w:rPr>
          <w:rFonts w:ascii="Times New Roman" w:hAnsi="Times New Roman" w:cs="Times New Roman"/>
          <w:sz w:val="24"/>
          <w:szCs w:val="24"/>
        </w:rPr>
        <w:t>. Как правило, на первых порах, этого недостаточно. На этом этапе</w:t>
      </w:r>
      <w:r w:rsidR="00681601" w:rsidRPr="005E17DA">
        <w:rPr>
          <w:rFonts w:ascii="Times New Roman" w:hAnsi="Times New Roman" w:cs="Times New Roman"/>
          <w:sz w:val="24"/>
          <w:szCs w:val="24"/>
        </w:rPr>
        <w:t xml:space="preserve"> важно научить детей правильно работать со словарём. Зрительная память позволяет</w:t>
      </w:r>
      <w:r w:rsidR="004641EE" w:rsidRPr="005E17DA">
        <w:rPr>
          <w:rFonts w:ascii="Times New Roman" w:hAnsi="Times New Roman" w:cs="Times New Roman"/>
          <w:sz w:val="24"/>
          <w:szCs w:val="24"/>
        </w:rPr>
        <w:t xml:space="preserve"> запоминать слова и группы их синонимов в словарных статьях. Знание синонимов, в последствии, поможет выполнять задания по написанию акростихов быстрее и лучше, а в целом, речь обучающихся будет наполнена разнообразной лексикой, станет колоритной и приятной для восприятия.</w:t>
      </w:r>
    </w:p>
    <w:p w:rsidR="00D255F6" w:rsidRPr="005E17DA" w:rsidRDefault="002A65CF" w:rsidP="005E17DA">
      <w:pPr>
        <w:spacing w:after="0" w:line="276" w:lineRule="auto"/>
        <w:ind w:firstLine="708"/>
        <w:jc w:val="both"/>
        <w:rPr>
          <w:rFonts w:ascii="Times New Roman" w:hAnsi="Times New Roman" w:cs="Times New Roman"/>
          <w:color w:val="111115"/>
          <w:sz w:val="24"/>
          <w:szCs w:val="24"/>
          <w:shd w:val="clear" w:color="auto" w:fill="FFFFFF"/>
        </w:rPr>
      </w:pPr>
      <w:r w:rsidRPr="005E17DA">
        <w:rPr>
          <w:rFonts w:ascii="Times New Roman" w:hAnsi="Times New Roman" w:cs="Times New Roman"/>
          <w:color w:val="111115"/>
          <w:sz w:val="24"/>
          <w:szCs w:val="24"/>
          <w:shd w:val="clear" w:color="auto" w:fill="FFFFFF"/>
        </w:rPr>
        <w:lastRenderedPageBreak/>
        <w:t xml:space="preserve">Алгоритм обучения написанию акростихов традиционен – от простого к сложному. Например, на уроке изучается тема «Географическое положение Великобритании». </w:t>
      </w:r>
      <w:r w:rsidR="00D92854">
        <w:rPr>
          <w:rFonts w:ascii="Times New Roman" w:hAnsi="Times New Roman" w:cs="Times New Roman"/>
          <w:color w:val="111115"/>
          <w:sz w:val="24"/>
          <w:szCs w:val="24"/>
          <w:shd w:val="clear" w:color="auto" w:fill="FFFFFF"/>
        </w:rPr>
        <w:t xml:space="preserve">Учитель даёт задание. </w:t>
      </w:r>
      <w:r w:rsidRPr="005E17DA">
        <w:rPr>
          <w:rFonts w:ascii="Times New Roman" w:hAnsi="Times New Roman" w:cs="Times New Roman"/>
          <w:color w:val="111115"/>
          <w:sz w:val="24"/>
          <w:szCs w:val="24"/>
          <w:shd w:val="clear" w:color="auto" w:fill="FFFFFF"/>
        </w:rPr>
        <w:t xml:space="preserve">Зашифрованное слово по вертикали – </w:t>
      </w:r>
      <w:r w:rsidRPr="005E17DA">
        <w:rPr>
          <w:rFonts w:ascii="Times New Roman" w:hAnsi="Times New Roman" w:cs="Times New Roman"/>
          <w:color w:val="111115"/>
          <w:sz w:val="24"/>
          <w:szCs w:val="24"/>
          <w:shd w:val="clear" w:color="auto" w:fill="FFFFFF"/>
          <w:lang w:val="en-US"/>
        </w:rPr>
        <w:t>ISLE</w:t>
      </w:r>
      <w:r w:rsidRPr="005E17DA">
        <w:rPr>
          <w:rFonts w:ascii="Times New Roman" w:hAnsi="Times New Roman" w:cs="Times New Roman"/>
          <w:color w:val="111115"/>
          <w:sz w:val="24"/>
          <w:szCs w:val="24"/>
          <w:shd w:val="clear" w:color="auto" w:fill="FFFFFF"/>
        </w:rPr>
        <w:t>. Задание выглядит так:</w:t>
      </w:r>
    </w:p>
    <w:p w:rsidR="00DA3225" w:rsidRPr="00474BE4" w:rsidRDefault="00DA3225" w:rsidP="005E17DA">
      <w:pPr>
        <w:shd w:val="clear" w:color="auto" w:fill="FFFFFF"/>
        <w:spacing w:line="276" w:lineRule="auto"/>
        <w:rPr>
          <w:rFonts w:ascii="Times New Roman" w:eastAsia="Times New Roman" w:hAnsi="Times New Roman" w:cs="Times New Roman"/>
          <w:b/>
          <w:sz w:val="24"/>
          <w:szCs w:val="24"/>
          <w:lang w:eastAsia="ru-RU"/>
        </w:rPr>
      </w:pPr>
    </w:p>
    <w:p w:rsidR="002A65CF" w:rsidRPr="00474BE4" w:rsidRDefault="002A65CF" w:rsidP="005E17DA">
      <w:pPr>
        <w:shd w:val="clear" w:color="auto" w:fill="FFFFFF"/>
        <w:spacing w:after="0" w:line="276" w:lineRule="auto"/>
        <w:rPr>
          <w:rFonts w:ascii="Times New Roman" w:eastAsia="Times New Roman" w:hAnsi="Times New Roman" w:cs="Times New Roman"/>
          <w:b/>
          <w:sz w:val="24"/>
          <w:szCs w:val="24"/>
          <w:lang w:eastAsia="ru-RU"/>
        </w:rPr>
      </w:pPr>
      <w:r w:rsidRPr="005E17DA">
        <w:rPr>
          <w:rFonts w:ascii="Times New Roman" w:eastAsia="Times New Roman" w:hAnsi="Times New Roman" w:cs="Times New Roman"/>
          <w:b/>
          <w:sz w:val="24"/>
          <w:szCs w:val="24"/>
          <w:lang w:val="en-US" w:eastAsia="ru-RU"/>
        </w:rPr>
        <w:t>Dear</w:t>
      </w:r>
      <w:r w:rsidRPr="00474BE4">
        <w:rPr>
          <w:rFonts w:ascii="Times New Roman" w:eastAsia="Times New Roman" w:hAnsi="Times New Roman" w:cs="Times New Roman"/>
          <w:b/>
          <w:sz w:val="24"/>
          <w:szCs w:val="24"/>
          <w:lang w:eastAsia="ru-RU"/>
        </w:rPr>
        <w:t xml:space="preserve"> </w:t>
      </w:r>
      <w:r w:rsidRPr="005E17DA">
        <w:rPr>
          <w:rFonts w:ascii="Times New Roman" w:eastAsia="Times New Roman" w:hAnsi="Times New Roman" w:cs="Times New Roman"/>
          <w:b/>
          <w:sz w:val="24"/>
          <w:szCs w:val="24"/>
          <w:lang w:val="en-US" w:eastAsia="ru-RU"/>
        </w:rPr>
        <w:t>students</w:t>
      </w:r>
      <w:r w:rsidRPr="00474BE4">
        <w:rPr>
          <w:rFonts w:ascii="Times New Roman" w:eastAsia="Times New Roman" w:hAnsi="Times New Roman" w:cs="Times New Roman"/>
          <w:b/>
          <w:sz w:val="24"/>
          <w:szCs w:val="24"/>
          <w:lang w:eastAsia="ru-RU"/>
        </w:rPr>
        <w:t xml:space="preserve">, </w:t>
      </w:r>
      <w:r w:rsidRPr="005E17DA">
        <w:rPr>
          <w:rFonts w:ascii="Times New Roman" w:eastAsia="Times New Roman" w:hAnsi="Times New Roman" w:cs="Times New Roman"/>
          <w:b/>
          <w:sz w:val="24"/>
          <w:szCs w:val="24"/>
          <w:lang w:val="en-US" w:eastAsia="ru-RU"/>
        </w:rPr>
        <w:t>welcome</w:t>
      </w:r>
      <w:r w:rsidRPr="00474BE4">
        <w:rPr>
          <w:rFonts w:ascii="Times New Roman" w:eastAsia="Times New Roman" w:hAnsi="Times New Roman" w:cs="Times New Roman"/>
          <w:b/>
          <w:sz w:val="24"/>
          <w:szCs w:val="24"/>
          <w:lang w:eastAsia="ru-RU"/>
        </w:rPr>
        <w:t xml:space="preserve"> </w:t>
      </w:r>
      <w:r w:rsidRPr="005E17DA">
        <w:rPr>
          <w:rFonts w:ascii="Times New Roman" w:eastAsia="Times New Roman" w:hAnsi="Times New Roman" w:cs="Times New Roman"/>
          <w:b/>
          <w:sz w:val="24"/>
          <w:szCs w:val="24"/>
          <w:lang w:val="en-US" w:eastAsia="ru-RU"/>
        </w:rPr>
        <w:t>to</w:t>
      </w:r>
      <w:r w:rsidRPr="00474BE4">
        <w:rPr>
          <w:rFonts w:ascii="Times New Roman" w:eastAsia="Times New Roman" w:hAnsi="Times New Roman" w:cs="Times New Roman"/>
          <w:b/>
          <w:sz w:val="24"/>
          <w:szCs w:val="24"/>
          <w:lang w:eastAsia="ru-RU"/>
        </w:rPr>
        <w:t xml:space="preserve"> </w:t>
      </w:r>
      <w:r w:rsidRPr="005E17DA">
        <w:rPr>
          <w:rFonts w:ascii="Times New Roman" w:eastAsia="Times New Roman" w:hAnsi="Times New Roman" w:cs="Times New Roman"/>
          <w:b/>
          <w:sz w:val="24"/>
          <w:szCs w:val="24"/>
          <w:lang w:val="en-US" w:eastAsia="ru-RU"/>
        </w:rPr>
        <w:t>our</w:t>
      </w:r>
      <w:r w:rsidRPr="00474BE4">
        <w:rPr>
          <w:rFonts w:ascii="Times New Roman" w:eastAsia="Times New Roman" w:hAnsi="Times New Roman" w:cs="Times New Roman"/>
          <w:b/>
          <w:sz w:val="24"/>
          <w:szCs w:val="24"/>
          <w:lang w:eastAsia="ru-RU"/>
        </w:rPr>
        <w:t xml:space="preserve"> “</w:t>
      </w:r>
      <w:r w:rsidRPr="005E17DA">
        <w:rPr>
          <w:rFonts w:ascii="Times New Roman" w:eastAsia="Times New Roman" w:hAnsi="Times New Roman" w:cs="Times New Roman"/>
          <w:b/>
          <w:sz w:val="24"/>
          <w:szCs w:val="24"/>
          <w:lang w:val="en-US" w:eastAsia="ru-RU"/>
        </w:rPr>
        <w:t>Poets</w:t>
      </w:r>
      <w:r w:rsidRPr="00474BE4">
        <w:rPr>
          <w:rFonts w:ascii="Times New Roman" w:eastAsia="Times New Roman" w:hAnsi="Times New Roman" w:cs="Times New Roman"/>
          <w:b/>
          <w:sz w:val="24"/>
          <w:szCs w:val="24"/>
          <w:lang w:eastAsia="ru-RU"/>
        </w:rPr>
        <w:t xml:space="preserve">’ </w:t>
      </w:r>
      <w:r w:rsidRPr="005E17DA">
        <w:rPr>
          <w:rFonts w:ascii="Times New Roman" w:eastAsia="Times New Roman" w:hAnsi="Times New Roman" w:cs="Times New Roman"/>
          <w:b/>
          <w:sz w:val="24"/>
          <w:szCs w:val="24"/>
          <w:lang w:val="en-US" w:eastAsia="ru-RU"/>
        </w:rPr>
        <w:t>Club</w:t>
      </w:r>
      <w:r w:rsidRPr="00474BE4">
        <w:rPr>
          <w:rFonts w:ascii="Times New Roman" w:eastAsia="Times New Roman" w:hAnsi="Times New Roman" w:cs="Times New Roman"/>
          <w:b/>
          <w:sz w:val="24"/>
          <w:szCs w:val="24"/>
          <w:lang w:eastAsia="ru-RU"/>
        </w:rPr>
        <w:t>”!</w:t>
      </w:r>
    </w:p>
    <w:p w:rsidR="002A65CF" w:rsidRPr="005E17DA" w:rsidRDefault="002A65CF" w:rsidP="005E17DA">
      <w:pPr>
        <w:shd w:val="clear" w:color="auto" w:fill="FFFFFF"/>
        <w:spacing w:line="276" w:lineRule="auto"/>
        <w:rPr>
          <w:rFonts w:ascii="Times New Roman" w:eastAsia="Times New Roman" w:hAnsi="Times New Roman" w:cs="Times New Roman"/>
          <w:sz w:val="24"/>
          <w:szCs w:val="24"/>
          <w:lang w:eastAsia="ru-RU"/>
        </w:rPr>
      </w:pPr>
      <w:r w:rsidRPr="005E17DA">
        <w:rPr>
          <w:rFonts w:ascii="Times New Roman" w:eastAsia="Times New Roman" w:hAnsi="Times New Roman" w:cs="Times New Roman"/>
          <w:b/>
          <w:sz w:val="24"/>
          <w:szCs w:val="24"/>
          <w:lang w:val="en-US" w:eastAsia="ru-RU"/>
        </w:rPr>
        <w:t xml:space="preserve">Today we suggest that you imagine yourselves as poets and try to compose a short acrostic about Great Britain. There will be four lines in it. The initial letters of the lines make up the word “ISLE” vertically. The words in the second column will help you. You have 7 minutes to do the task.  </w:t>
      </w:r>
      <w:r w:rsidR="00DA3225" w:rsidRPr="005E17DA">
        <w:rPr>
          <w:rFonts w:ascii="Times New Roman" w:eastAsia="Times New Roman" w:hAnsi="Times New Roman" w:cs="Times New Roman"/>
          <w:b/>
          <w:sz w:val="24"/>
          <w:szCs w:val="24"/>
          <w:lang w:eastAsia="ru-RU"/>
        </w:rPr>
        <w:t>(</w:t>
      </w:r>
      <w:r w:rsidRPr="005E17DA">
        <w:rPr>
          <w:rFonts w:ascii="Times New Roman" w:eastAsia="Times New Roman" w:hAnsi="Times New Roman" w:cs="Times New Roman"/>
          <w:sz w:val="24"/>
          <w:szCs w:val="24"/>
          <w:lang w:eastAsia="ru-RU"/>
        </w:rPr>
        <w:t xml:space="preserve">Написать акростих, который будет содержать четыре строки. </w:t>
      </w:r>
      <w:r w:rsidRPr="005E17DA">
        <w:rPr>
          <w:rFonts w:ascii="Times New Roman" w:eastAsia="Times New Roman" w:hAnsi="Times New Roman" w:cs="Times New Roman"/>
          <w:b/>
          <w:sz w:val="24"/>
          <w:szCs w:val="24"/>
          <w:lang w:eastAsia="ru-RU"/>
        </w:rPr>
        <w:t>Начальные буквы</w:t>
      </w:r>
      <w:r w:rsidRPr="005E17DA">
        <w:rPr>
          <w:rFonts w:ascii="Times New Roman" w:eastAsia="Times New Roman" w:hAnsi="Times New Roman" w:cs="Times New Roman"/>
          <w:sz w:val="24"/>
          <w:szCs w:val="24"/>
          <w:lang w:eastAsia="ru-RU"/>
        </w:rPr>
        <w:t xml:space="preserve"> первых слов в строках составят по вертикали слово </w:t>
      </w:r>
      <w:r w:rsidRPr="005E17DA">
        <w:rPr>
          <w:rFonts w:ascii="Times New Roman" w:eastAsia="Times New Roman" w:hAnsi="Times New Roman" w:cs="Times New Roman"/>
          <w:b/>
          <w:sz w:val="24"/>
          <w:szCs w:val="24"/>
          <w:lang w:val="en-US" w:eastAsia="ru-RU"/>
        </w:rPr>
        <w:t>ISLE</w:t>
      </w:r>
      <w:r w:rsidRPr="005E17DA">
        <w:rPr>
          <w:rFonts w:ascii="Times New Roman" w:eastAsia="Times New Roman" w:hAnsi="Times New Roman" w:cs="Times New Roman"/>
          <w:b/>
          <w:sz w:val="24"/>
          <w:szCs w:val="24"/>
          <w:lang w:eastAsia="ru-RU"/>
        </w:rPr>
        <w:t xml:space="preserve"> </w:t>
      </w:r>
      <w:r w:rsidRPr="005E17DA">
        <w:rPr>
          <w:rFonts w:ascii="Times New Roman" w:eastAsia="Times New Roman" w:hAnsi="Times New Roman" w:cs="Times New Roman"/>
          <w:sz w:val="24"/>
          <w:szCs w:val="24"/>
          <w:lang w:eastAsia="ru-RU"/>
        </w:rPr>
        <w:t>(остров). Поскольку должно получиться стихотворение – рифма желательна.</w:t>
      </w:r>
      <w:r w:rsidR="00DA3225" w:rsidRPr="005E17DA">
        <w:rPr>
          <w:rFonts w:ascii="Times New Roman" w:eastAsia="Times New Roman" w:hAnsi="Times New Roman" w:cs="Times New Roman"/>
          <w:sz w:val="24"/>
          <w:szCs w:val="24"/>
          <w:lang w:eastAsia="ru-RU"/>
        </w:rPr>
        <w:t xml:space="preserve"> </w:t>
      </w:r>
      <w:r w:rsidRPr="005E17DA">
        <w:rPr>
          <w:rFonts w:ascii="Times New Roman" w:eastAsia="Times New Roman" w:hAnsi="Times New Roman" w:cs="Times New Roman"/>
          <w:sz w:val="24"/>
          <w:szCs w:val="24"/>
          <w:lang w:eastAsia="ru-RU"/>
        </w:rPr>
        <w:t>Для каждой строки, в помощь, даны слова во втором столбике таблицы, которые необходимо поставить в правильном порядке и написать, соблюдая правила грамматики английского языка.</w:t>
      </w:r>
      <w:r w:rsidR="00DA3225" w:rsidRPr="005E17DA">
        <w:rPr>
          <w:rFonts w:ascii="Times New Roman" w:eastAsia="Times New Roman" w:hAnsi="Times New Roman" w:cs="Times New Roman"/>
          <w:sz w:val="24"/>
          <w:szCs w:val="24"/>
          <w:lang w:eastAsia="ru-RU"/>
        </w:rPr>
        <w:t>)</w:t>
      </w:r>
    </w:p>
    <w:tbl>
      <w:tblPr>
        <w:tblStyle w:val="a3"/>
        <w:tblW w:w="9493" w:type="dxa"/>
        <w:tblLook w:val="04A0" w:firstRow="1" w:lastRow="0" w:firstColumn="1" w:lastColumn="0" w:noHBand="0" w:noVBand="1"/>
      </w:tblPr>
      <w:tblGrid>
        <w:gridCol w:w="4815"/>
        <w:gridCol w:w="4678"/>
      </w:tblGrid>
      <w:tr w:rsidR="002A65CF" w:rsidRPr="00474BE4" w:rsidTr="005E17DA">
        <w:tc>
          <w:tcPr>
            <w:tcW w:w="4815" w:type="dxa"/>
            <w:tcBorders>
              <w:top w:val="single" w:sz="4" w:space="0" w:color="auto"/>
              <w:left w:val="single" w:sz="4" w:space="0" w:color="auto"/>
              <w:bottom w:val="single" w:sz="4" w:space="0" w:color="auto"/>
              <w:right w:val="single" w:sz="4" w:space="0" w:color="auto"/>
            </w:tcBorders>
            <w:hideMark/>
          </w:tcPr>
          <w:p w:rsidR="002A65CF" w:rsidRPr="005E17DA" w:rsidRDefault="002A65CF" w:rsidP="005E17DA">
            <w:pPr>
              <w:spacing w:before="240"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I</w:t>
            </w:r>
          </w:p>
        </w:tc>
        <w:tc>
          <w:tcPr>
            <w:tcW w:w="4678" w:type="dxa"/>
            <w:tcBorders>
              <w:top w:val="single" w:sz="4" w:space="0" w:color="auto"/>
              <w:left w:val="single" w:sz="4" w:space="0" w:color="auto"/>
              <w:bottom w:val="single" w:sz="4" w:space="0" w:color="auto"/>
              <w:right w:val="single" w:sz="4" w:space="0" w:color="auto"/>
            </w:tcBorders>
            <w:hideMark/>
          </w:tcPr>
          <w:p w:rsidR="002A65CF" w:rsidRPr="005E17DA" w:rsidRDefault="002A65CF"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sz w:val="24"/>
                <w:szCs w:val="24"/>
                <w:lang w:val="en-US"/>
              </w:rPr>
              <w:t xml:space="preserve">are Great four there Britain in parts </w:t>
            </w:r>
          </w:p>
        </w:tc>
      </w:tr>
      <w:tr w:rsidR="002A65CF" w:rsidRPr="00474BE4" w:rsidTr="005E17DA">
        <w:tc>
          <w:tcPr>
            <w:tcW w:w="4815" w:type="dxa"/>
            <w:tcBorders>
              <w:top w:val="single" w:sz="4" w:space="0" w:color="auto"/>
              <w:left w:val="single" w:sz="4" w:space="0" w:color="auto"/>
              <w:bottom w:val="single" w:sz="4" w:space="0" w:color="auto"/>
              <w:right w:val="single" w:sz="4" w:space="0" w:color="auto"/>
            </w:tcBorders>
            <w:hideMark/>
          </w:tcPr>
          <w:p w:rsidR="002A65CF" w:rsidRPr="005E17DA" w:rsidRDefault="002A65CF"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b/>
                <w:sz w:val="24"/>
                <w:szCs w:val="24"/>
                <w:lang w:val="en-US"/>
              </w:rPr>
              <w:t>S</w:t>
            </w:r>
          </w:p>
        </w:tc>
        <w:tc>
          <w:tcPr>
            <w:tcW w:w="4678" w:type="dxa"/>
            <w:tcBorders>
              <w:top w:val="single" w:sz="4" w:space="0" w:color="auto"/>
              <w:left w:val="single" w:sz="4" w:space="0" w:color="auto"/>
              <w:bottom w:val="single" w:sz="4" w:space="0" w:color="auto"/>
              <w:right w:val="single" w:sz="4" w:space="0" w:color="auto"/>
            </w:tcBorders>
            <w:hideMark/>
          </w:tcPr>
          <w:p w:rsidR="002A65CF" w:rsidRPr="005E17DA" w:rsidRDefault="002A65CF"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sz w:val="24"/>
                <w:szCs w:val="24"/>
                <w:lang w:val="en-US"/>
              </w:rPr>
              <w:t>Ireland Scotland Northern  Wales England</w:t>
            </w:r>
          </w:p>
        </w:tc>
      </w:tr>
      <w:tr w:rsidR="002A65CF" w:rsidRPr="00474BE4" w:rsidTr="005E17DA">
        <w:tc>
          <w:tcPr>
            <w:tcW w:w="4815" w:type="dxa"/>
            <w:tcBorders>
              <w:top w:val="single" w:sz="4" w:space="0" w:color="auto"/>
              <w:left w:val="single" w:sz="4" w:space="0" w:color="auto"/>
              <w:bottom w:val="single" w:sz="4" w:space="0" w:color="auto"/>
              <w:right w:val="single" w:sz="4" w:space="0" w:color="auto"/>
            </w:tcBorders>
            <w:hideMark/>
          </w:tcPr>
          <w:p w:rsidR="002A65CF" w:rsidRPr="005E17DA" w:rsidRDefault="002A65CF" w:rsidP="005E17DA">
            <w:pPr>
              <w:spacing w:before="240"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L</w:t>
            </w:r>
          </w:p>
        </w:tc>
        <w:tc>
          <w:tcPr>
            <w:tcW w:w="4678" w:type="dxa"/>
            <w:tcBorders>
              <w:top w:val="single" w:sz="4" w:space="0" w:color="auto"/>
              <w:left w:val="single" w:sz="4" w:space="0" w:color="auto"/>
              <w:bottom w:val="single" w:sz="4" w:space="0" w:color="auto"/>
              <w:right w:val="single" w:sz="4" w:space="0" w:color="auto"/>
            </w:tcBorders>
            <w:hideMark/>
          </w:tcPr>
          <w:p w:rsidR="002A65CF" w:rsidRPr="005E17DA" w:rsidRDefault="002A65CF"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sz w:val="24"/>
                <w:szCs w:val="24"/>
                <w:lang w:val="en-US"/>
              </w:rPr>
              <w:t>there spoken are languages different</w:t>
            </w:r>
          </w:p>
        </w:tc>
      </w:tr>
      <w:tr w:rsidR="002A65CF" w:rsidRPr="00474BE4" w:rsidTr="005E17DA">
        <w:tc>
          <w:tcPr>
            <w:tcW w:w="4815" w:type="dxa"/>
            <w:tcBorders>
              <w:top w:val="single" w:sz="4" w:space="0" w:color="auto"/>
              <w:left w:val="single" w:sz="4" w:space="0" w:color="auto"/>
              <w:bottom w:val="single" w:sz="4" w:space="0" w:color="auto"/>
              <w:right w:val="single" w:sz="4" w:space="0" w:color="auto"/>
            </w:tcBorders>
            <w:hideMark/>
          </w:tcPr>
          <w:p w:rsidR="002A65CF" w:rsidRPr="005E17DA" w:rsidRDefault="002A65CF" w:rsidP="005E17DA">
            <w:pPr>
              <w:spacing w:before="240"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E</w:t>
            </w:r>
          </w:p>
        </w:tc>
        <w:tc>
          <w:tcPr>
            <w:tcW w:w="4678" w:type="dxa"/>
            <w:tcBorders>
              <w:top w:val="single" w:sz="4" w:space="0" w:color="auto"/>
              <w:left w:val="single" w:sz="4" w:space="0" w:color="auto"/>
              <w:bottom w:val="single" w:sz="4" w:space="0" w:color="auto"/>
              <w:right w:val="single" w:sz="4" w:space="0" w:color="auto"/>
            </w:tcBorders>
            <w:hideMark/>
          </w:tcPr>
          <w:p w:rsidR="002A65CF" w:rsidRPr="005E17DA" w:rsidRDefault="002A65CF"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sz w:val="24"/>
                <w:szCs w:val="24"/>
                <w:lang w:val="en-US"/>
              </w:rPr>
              <w:t>for is land</w:t>
            </w:r>
            <w:r w:rsidR="005E17DA">
              <w:rPr>
                <w:rFonts w:ascii="Times New Roman" w:hAnsi="Times New Roman" w:cs="Times New Roman"/>
                <w:sz w:val="24"/>
                <w:szCs w:val="24"/>
                <w:lang w:val="en-US"/>
              </w:rPr>
              <w:t>s</w:t>
            </w:r>
            <w:r w:rsidRPr="005E17DA">
              <w:rPr>
                <w:rFonts w:ascii="Times New Roman" w:hAnsi="Times New Roman" w:cs="Times New Roman"/>
                <w:sz w:val="24"/>
                <w:szCs w:val="24"/>
                <w:lang w:val="en-US"/>
              </w:rPr>
              <w:t xml:space="preserve"> English th</w:t>
            </w:r>
            <w:r w:rsidR="005E17DA">
              <w:rPr>
                <w:rFonts w:ascii="Times New Roman" w:hAnsi="Times New Roman" w:cs="Times New Roman"/>
                <w:sz w:val="24"/>
                <w:szCs w:val="24"/>
                <w:lang w:val="en-US"/>
              </w:rPr>
              <w:t>ose</w:t>
            </w:r>
            <w:r w:rsidRPr="005E17DA">
              <w:rPr>
                <w:rFonts w:ascii="Times New Roman" w:hAnsi="Times New Roman" w:cs="Times New Roman"/>
                <w:sz w:val="24"/>
                <w:szCs w:val="24"/>
                <w:lang w:val="en-US"/>
              </w:rPr>
              <w:t xml:space="preserve"> everyone on</w:t>
            </w:r>
          </w:p>
        </w:tc>
      </w:tr>
    </w:tbl>
    <w:p w:rsidR="002A65CF" w:rsidRPr="005E17DA" w:rsidRDefault="002A65CF" w:rsidP="005E17DA">
      <w:pPr>
        <w:spacing w:line="276" w:lineRule="auto"/>
        <w:rPr>
          <w:rFonts w:ascii="Times New Roman" w:hAnsi="Times New Roman" w:cs="Times New Roman"/>
          <w:sz w:val="24"/>
          <w:szCs w:val="24"/>
          <w:lang w:val="en-US"/>
        </w:rPr>
      </w:pPr>
    </w:p>
    <w:p w:rsidR="00DA3225" w:rsidRPr="005E17DA" w:rsidRDefault="00DA3225" w:rsidP="005E17DA">
      <w:pPr>
        <w:spacing w:line="276" w:lineRule="auto"/>
        <w:rPr>
          <w:rFonts w:ascii="Times New Roman" w:hAnsi="Times New Roman" w:cs="Times New Roman"/>
          <w:b/>
          <w:sz w:val="24"/>
          <w:szCs w:val="24"/>
        </w:rPr>
      </w:pPr>
      <w:r w:rsidRPr="005E17DA">
        <w:rPr>
          <w:rFonts w:ascii="Times New Roman" w:hAnsi="Times New Roman" w:cs="Times New Roman"/>
          <w:b/>
          <w:sz w:val="24"/>
          <w:szCs w:val="24"/>
        </w:rPr>
        <w:t>ОТВЕТ</w:t>
      </w:r>
    </w:p>
    <w:tbl>
      <w:tblPr>
        <w:tblStyle w:val="a3"/>
        <w:tblW w:w="9351" w:type="dxa"/>
        <w:tblLook w:val="04A0" w:firstRow="1" w:lastRow="0" w:firstColumn="1" w:lastColumn="0" w:noHBand="0" w:noVBand="1"/>
      </w:tblPr>
      <w:tblGrid>
        <w:gridCol w:w="4815"/>
        <w:gridCol w:w="4536"/>
      </w:tblGrid>
      <w:tr w:rsidR="00DA3225" w:rsidRPr="00474BE4" w:rsidTr="005E17DA">
        <w:tc>
          <w:tcPr>
            <w:tcW w:w="4815" w:type="dxa"/>
          </w:tcPr>
          <w:p w:rsidR="00DA3225" w:rsidRPr="005E17DA" w:rsidRDefault="00DA3225"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b/>
                <w:sz w:val="24"/>
                <w:szCs w:val="24"/>
                <w:lang w:val="en-US"/>
              </w:rPr>
              <w:t>I</w:t>
            </w:r>
            <w:r w:rsidRPr="005E17DA">
              <w:rPr>
                <w:rFonts w:ascii="Times New Roman" w:hAnsi="Times New Roman" w:cs="Times New Roman"/>
                <w:sz w:val="24"/>
                <w:szCs w:val="24"/>
                <w:lang w:val="en-US"/>
              </w:rPr>
              <w:t>n Great Britain there are four parts</w:t>
            </w:r>
          </w:p>
        </w:tc>
        <w:tc>
          <w:tcPr>
            <w:tcW w:w="4536" w:type="dxa"/>
          </w:tcPr>
          <w:p w:rsidR="00DA3225" w:rsidRPr="005E17DA" w:rsidRDefault="00DA3225"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sz w:val="24"/>
                <w:szCs w:val="24"/>
                <w:lang w:val="en-US"/>
              </w:rPr>
              <w:t xml:space="preserve">are Great four there Britain in parts </w:t>
            </w:r>
          </w:p>
        </w:tc>
      </w:tr>
      <w:tr w:rsidR="00DA3225" w:rsidRPr="00474BE4" w:rsidTr="005E17DA">
        <w:tc>
          <w:tcPr>
            <w:tcW w:w="4815" w:type="dxa"/>
          </w:tcPr>
          <w:p w:rsidR="00DA3225" w:rsidRPr="005E17DA" w:rsidRDefault="00DA3225"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b/>
                <w:sz w:val="24"/>
                <w:szCs w:val="24"/>
                <w:lang w:val="en-US"/>
              </w:rPr>
              <w:t>S</w:t>
            </w:r>
            <w:r w:rsidRPr="005E17DA">
              <w:rPr>
                <w:rFonts w:ascii="Times New Roman" w:hAnsi="Times New Roman" w:cs="Times New Roman"/>
                <w:sz w:val="24"/>
                <w:szCs w:val="24"/>
                <w:lang w:val="en-US"/>
              </w:rPr>
              <w:t>cotland, Northern Ireland,</w:t>
            </w:r>
            <w:r w:rsidR="005E17DA">
              <w:rPr>
                <w:rFonts w:ascii="Times New Roman" w:hAnsi="Times New Roman" w:cs="Times New Roman"/>
                <w:sz w:val="24"/>
                <w:szCs w:val="24"/>
                <w:lang w:val="en-US"/>
              </w:rPr>
              <w:t xml:space="preserve"> </w:t>
            </w:r>
            <w:r w:rsidRPr="005E17DA">
              <w:rPr>
                <w:rFonts w:ascii="Times New Roman" w:hAnsi="Times New Roman" w:cs="Times New Roman"/>
                <w:sz w:val="24"/>
                <w:szCs w:val="24"/>
                <w:lang w:val="en-US"/>
              </w:rPr>
              <w:t>England,</w:t>
            </w:r>
            <w:r w:rsidR="005E17DA">
              <w:rPr>
                <w:rFonts w:ascii="Times New Roman" w:hAnsi="Times New Roman" w:cs="Times New Roman"/>
                <w:sz w:val="24"/>
                <w:szCs w:val="24"/>
                <w:lang w:val="en-US"/>
              </w:rPr>
              <w:t xml:space="preserve"> </w:t>
            </w:r>
            <w:r w:rsidR="005E17DA" w:rsidRPr="005E17DA">
              <w:rPr>
                <w:rFonts w:ascii="Times New Roman" w:hAnsi="Times New Roman" w:cs="Times New Roman"/>
                <w:sz w:val="24"/>
                <w:szCs w:val="24"/>
                <w:lang w:val="en-US"/>
              </w:rPr>
              <w:t>Wales</w:t>
            </w:r>
            <w:r w:rsidRPr="005E17DA">
              <w:rPr>
                <w:rFonts w:ascii="Times New Roman" w:hAnsi="Times New Roman" w:cs="Times New Roman"/>
                <w:sz w:val="24"/>
                <w:szCs w:val="24"/>
                <w:lang w:val="en-US"/>
              </w:rPr>
              <w:t>.___________________________</w:t>
            </w:r>
          </w:p>
        </w:tc>
        <w:tc>
          <w:tcPr>
            <w:tcW w:w="4536" w:type="dxa"/>
          </w:tcPr>
          <w:p w:rsidR="00DA3225" w:rsidRPr="005E17DA" w:rsidRDefault="00DA3225"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sz w:val="24"/>
                <w:szCs w:val="24"/>
                <w:lang w:val="en-US"/>
              </w:rPr>
              <w:t>Ireland Scotland Northern  Wales England</w:t>
            </w:r>
          </w:p>
        </w:tc>
      </w:tr>
      <w:tr w:rsidR="00DA3225" w:rsidRPr="00474BE4" w:rsidTr="005E17DA">
        <w:tc>
          <w:tcPr>
            <w:tcW w:w="4815" w:type="dxa"/>
          </w:tcPr>
          <w:p w:rsidR="00DA3225" w:rsidRPr="005E17DA" w:rsidRDefault="00DA3225"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b/>
                <w:sz w:val="24"/>
                <w:szCs w:val="24"/>
                <w:lang w:val="en-US"/>
              </w:rPr>
              <w:t>L</w:t>
            </w:r>
            <w:r w:rsidRPr="005E17DA">
              <w:rPr>
                <w:rFonts w:ascii="Times New Roman" w:hAnsi="Times New Roman" w:cs="Times New Roman"/>
                <w:sz w:val="24"/>
                <w:szCs w:val="24"/>
                <w:lang w:val="en-US"/>
              </w:rPr>
              <w:t>anguages are different spoken there.</w:t>
            </w:r>
          </w:p>
        </w:tc>
        <w:tc>
          <w:tcPr>
            <w:tcW w:w="4536" w:type="dxa"/>
          </w:tcPr>
          <w:p w:rsidR="00DA3225" w:rsidRPr="005E17DA" w:rsidRDefault="00DA3225"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sz w:val="24"/>
                <w:szCs w:val="24"/>
                <w:lang w:val="en-US"/>
              </w:rPr>
              <w:t>there spoken are languages different</w:t>
            </w:r>
          </w:p>
        </w:tc>
      </w:tr>
      <w:tr w:rsidR="00DA3225" w:rsidRPr="00474BE4" w:rsidTr="005E17DA">
        <w:tc>
          <w:tcPr>
            <w:tcW w:w="4815" w:type="dxa"/>
          </w:tcPr>
          <w:p w:rsidR="00DA3225" w:rsidRPr="005E17DA" w:rsidRDefault="00DA3225"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b/>
                <w:sz w:val="24"/>
                <w:szCs w:val="24"/>
                <w:lang w:val="en-US"/>
              </w:rPr>
              <w:t>E</w:t>
            </w:r>
            <w:r w:rsidRPr="005E17DA">
              <w:rPr>
                <w:rFonts w:ascii="Times New Roman" w:hAnsi="Times New Roman" w:cs="Times New Roman"/>
                <w:sz w:val="24"/>
                <w:szCs w:val="24"/>
                <w:lang w:val="en-US"/>
              </w:rPr>
              <w:t>nglish is for everyone on th</w:t>
            </w:r>
            <w:r w:rsidR="005E17DA">
              <w:rPr>
                <w:rFonts w:ascii="Times New Roman" w:hAnsi="Times New Roman" w:cs="Times New Roman"/>
                <w:sz w:val="24"/>
                <w:szCs w:val="24"/>
                <w:lang w:val="en-US"/>
              </w:rPr>
              <w:t>ose</w:t>
            </w:r>
            <w:r w:rsidRPr="005E17DA">
              <w:rPr>
                <w:rFonts w:ascii="Times New Roman" w:hAnsi="Times New Roman" w:cs="Times New Roman"/>
                <w:sz w:val="24"/>
                <w:szCs w:val="24"/>
                <w:lang w:val="en-US"/>
              </w:rPr>
              <w:t xml:space="preserve"> land</w:t>
            </w:r>
            <w:r w:rsidR="005E17DA">
              <w:rPr>
                <w:rFonts w:ascii="Times New Roman" w:hAnsi="Times New Roman" w:cs="Times New Roman"/>
                <w:sz w:val="24"/>
                <w:szCs w:val="24"/>
                <w:lang w:val="en-US"/>
              </w:rPr>
              <w:t>s</w:t>
            </w:r>
            <w:r w:rsidRPr="005E17DA">
              <w:rPr>
                <w:rFonts w:ascii="Times New Roman" w:hAnsi="Times New Roman" w:cs="Times New Roman"/>
                <w:sz w:val="24"/>
                <w:szCs w:val="24"/>
                <w:lang w:val="en-US"/>
              </w:rPr>
              <w:t>.</w:t>
            </w:r>
          </w:p>
        </w:tc>
        <w:tc>
          <w:tcPr>
            <w:tcW w:w="4536" w:type="dxa"/>
          </w:tcPr>
          <w:p w:rsidR="00DA3225" w:rsidRPr="005E17DA" w:rsidRDefault="00DA3225" w:rsidP="005E17DA">
            <w:pPr>
              <w:spacing w:before="240" w:line="276" w:lineRule="auto"/>
              <w:rPr>
                <w:rFonts w:ascii="Times New Roman" w:hAnsi="Times New Roman" w:cs="Times New Roman"/>
                <w:sz w:val="24"/>
                <w:szCs w:val="24"/>
                <w:lang w:val="en-US"/>
              </w:rPr>
            </w:pPr>
            <w:r w:rsidRPr="005E17DA">
              <w:rPr>
                <w:rFonts w:ascii="Times New Roman" w:hAnsi="Times New Roman" w:cs="Times New Roman"/>
                <w:sz w:val="24"/>
                <w:szCs w:val="24"/>
                <w:lang w:val="en-US"/>
              </w:rPr>
              <w:t>for is land</w:t>
            </w:r>
            <w:r w:rsidR="005E17DA">
              <w:rPr>
                <w:rFonts w:ascii="Times New Roman" w:hAnsi="Times New Roman" w:cs="Times New Roman"/>
                <w:sz w:val="24"/>
                <w:szCs w:val="24"/>
                <w:lang w:val="en-US"/>
              </w:rPr>
              <w:t>s</w:t>
            </w:r>
            <w:r w:rsidRPr="005E17DA">
              <w:rPr>
                <w:rFonts w:ascii="Times New Roman" w:hAnsi="Times New Roman" w:cs="Times New Roman"/>
                <w:sz w:val="24"/>
                <w:szCs w:val="24"/>
                <w:lang w:val="en-US"/>
              </w:rPr>
              <w:t xml:space="preserve"> English th</w:t>
            </w:r>
            <w:r w:rsidR="005E17DA">
              <w:rPr>
                <w:rFonts w:ascii="Times New Roman" w:hAnsi="Times New Roman" w:cs="Times New Roman"/>
                <w:sz w:val="24"/>
                <w:szCs w:val="24"/>
                <w:lang w:val="en-US"/>
              </w:rPr>
              <w:t>ose</w:t>
            </w:r>
            <w:r w:rsidRPr="005E17DA">
              <w:rPr>
                <w:rFonts w:ascii="Times New Roman" w:hAnsi="Times New Roman" w:cs="Times New Roman"/>
                <w:sz w:val="24"/>
                <w:szCs w:val="24"/>
                <w:lang w:val="en-US"/>
              </w:rPr>
              <w:t xml:space="preserve"> everyone on</w:t>
            </w:r>
          </w:p>
        </w:tc>
      </w:tr>
    </w:tbl>
    <w:p w:rsidR="002A65CF" w:rsidRPr="005E17DA" w:rsidRDefault="002A65CF" w:rsidP="005E17DA">
      <w:pPr>
        <w:spacing w:after="0" w:line="276" w:lineRule="auto"/>
        <w:ind w:firstLine="708"/>
        <w:jc w:val="both"/>
        <w:rPr>
          <w:rFonts w:ascii="Times New Roman" w:hAnsi="Times New Roman" w:cs="Times New Roman"/>
          <w:color w:val="111115"/>
          <w:sz w:val="24"/>
          <w:szCs w:val="24"/>
          <w:shd w:val="clear" w:color="auto" w:fill="FFFFFF"/>
          <w:lang w:val="en-US"/>
        </w:rPr>
      </w:pPr>
    </w:p>
    <w:p w:rsidR="00DA3225" w:rsidRPr="005E17DA" w:rsidRDefault="00DA3225" w:rsidP="005E17DA">
      <w:pPr>
        <w:spacing w:after="0" w:line="276" w:lineRule="auto"/>
        <w:ind w:firstLine="708"/>
        <w:jc w:val="both"/>
        <w:rPr>
          <w:rFonts w:ascii="Times New Roman" w:hAnsi="Times New Roman" w:cs="Times New Roman"/>
          <w:color w:val="111115"/>
          <w:sz w:val="24"/>
          <w:szCs w:val="24"/>
          <w:shd w:val="clear" w:color="auto" w:fill="FFFFFF"/>
        </w:rPr>
      </w:pPr>
      <w:r w:rsidRPr="005E17DA">
        <w:rPr>
          <w:rFonts w:ascii="Times New Roman" w:hAnsi="Times New Roman" w:cs="Times New Roman"/>
          <w:color w:val="111115"/>
          <w:sz w:val="24"/>
          <w:szCs w:val="24"/>
          <w:shd w:val="clear" w:color="auto" w:fill="FFFFFF"/>
        </w:rPr>
        <w:t>Данное задание предназначено для «начинающих поэтов», так как все слова учитель подобрал заранее. Задача учеников – составить предложения, соблюдая правильный порядок слов грамматически.</w:t>
      </w:r>
    </w:p>
    <w:p w:rsidR="00EC414B" w:rsidRPr="005E17DA" w:rsidRDefault="00EC414B" w:rsidP="005E17DA">
      <w:pPr>
        <w:spacing w:after="0" w:line="276" w:lineRule="auto"/>
        <w:ind w:firstLine="708"/>
        <w:jc w:val="both"/>
        <w:rPr>
          <w:rFonts w:ascii="Times New Roman" w:hAnsi="Times New Roman" w:cs="Times New Roman"/>
          <w:color w:val="111115"/>
          <w:sz w:val="24"/>
          <w:szCs w:val="24"/>
          <w:shd w:val="clear" w:color="auto" w:fill="FFFFFF"/>
        </w:rPr>
      </w:pPr>
      <w:r w:rsidRPr="005E17DA">
        <w:rPr>
          <w:rFonts w:ascii="Times New Roman" w:hAnsi="Times New Roman" w:cs="Times New Roman"/>
          <w:color w:val="111115"/>
          <w:sz w:val="24"/>
          <w:szCs w:val="24"/>
          <w:shd w:val="clear" w:color="auto" w:fill="FFFFFF"/>
        </w:rPr>
        <w:t>Более «продвинутым поэтам» будет достаточно в подобном задании вместо нескольких слов в строках правого столбца написать по одному</w:t>
      </w:r>
      <w:r w:rsidR="00D92854">
        <w:rPr>
          <w:rFonts w:ascii="Times New Roman" w:hAnsi="Times New Roman" w:cs="Times New Roman"/>
          <w:color w:val="111115"/>
          <w:sz w:val="24"/>
          <w:szCs w:val="24"/>
          <w:shd w:val="clear" w:color="auto" w:fill="FFFFFF"/>
        </w:rPr>
        <w:t>, которое будет подсказкой для учеников</w:t>
      </w:r>
      <w:r w:rsidRPr="005E17DA">
        <w:rPr>
          <w:rFonts w:ascii="Times New Roman" w:hAnsi="Times New Roman" w:cs="Times New Roman"/>
          <w:color w:val="111115"/>
          <w:sz w:val="24"/>
          <w:szCs w:val="24"/>
          <w:shd w:val="clear" w:color="auto" w:fill="FFFFFF"/>
        </w:rPr>
        <w:t>. И, наконец, «профессионалам» необходимо предоставить «полную свободу». Они сами подбирают лексику, выбирают размер</w:t>
      </w:r>
      <w:r w:rsidR="00D92854">
        <w:rPr>
          <w:rFonts w:ascii="Times New Roman" w:hAnsi="Times New Roman" w:cs="Times New Roman"/>
          <w:color w:val="111115"/>
          <w:sz w:val="24"/>
          <w:szCs w:val="24"/>
          <w:shd w:val="clear" w:color="auto" w:fill="FFFFFF"/>
        </w:rPr>
        <w:t xml:space="preserve"> и</w:t>
      </w:r>
      <w:r w:rsidRPr="005E17DA">
        <w:rPr>
          <w:rFonts w:ascii="Times New Roman" w:hAnsi="Times New Roman" w:cs="Times New Roman"/>
          <w:color w:val="111115"/>
          <w:sz w:val="24"/>
          <w:szCs w:val="24"/>
          <w:shd w:val="clear" w:color="auto" w:fill="FFFFFF"/>
        </w:rPr>
        <w:t xml:space="preserve"> ритм</w:t>
      </w:r>
      <w:r w:rsidR="00D92854">
        <w:rPr>
          <w:rFonts w:ascii="Times New Roman" w:hAnsi="Times New Roman" w:cs="Times New Roman"/>
          <w:color w:val="111115"/>
          <w:sz w:val="24"/>
          <w:szCs w:val="24"/>
          <w:shd w:val="clear" w:color="auto" w:fill="FFFFFF"/>
        </w:rPr>
        <w:t xml:space="preserve"> акростиха</w:t>
      </w:r>
      <w:r w:rsidRPr="005E17DA">
        <w:rPr>
          <w:rFonts w:ascii="Times New Roman" w:hAnsi="Times New Roman" w:cs="Times New Roman"/>
          <w:color w:val="111115"/>
          <w:sz w:val="24"/>
          <w:szCs w:val="24"/>
          <w:shd w:val="clear" w:color="auto" w:fill="FFFFFF"/>
        </w:rPr>
        <w:t>.</w:t>
      </w:r>
    </w:p>
    <w:p w:rsidR="00DA3225" w:rsidRPr="005E17DA" w:rsidRDefault="002162BF" w:rsidP="005E17DA">
      <w:pPr>
        <w:spacing w:after="0" w:line="276" w:lineRule="auto"/>
        <w:ind w:firstLine="708"/>
        <w:jc w:val="both"/>
        <w:rPr>
          <w:rFonts w:ascii="Times New Roman" w:hAnsi="Times New Roman" w:cs="Times New Roman"/>
          <w:color w:val="111115"/>
          <w:sz w:val="24"/>
          <w:szCs w:val="24"/>
          <w:shd w:val="clear" w:color="auto" w:fill="FFFFFF"/>
        </w:rPr>
      </w:pPr>
      <w:r w:rsidRPr="005E17DA">
        <w:rPr>
          <w:rFonts w:ascii="Times New Roman" w:hAnsi="Times New Roman" w:cs="Times New Roman"/>
          <w:color w:val="111115"/>
          <w:sz w:val="24"/>
          <w:szCs w:val="24"/>
          <w:shd w:val="clear" w:color="auto" w:fill="FFFFFF"/>
        </w:rPr>
        <w:t>Далее приведены несколько примеров выполненных</w:t>
      </w:r>
      <w:r w:rsidR="00EC414B" w:rsidRPr="005E17DA">
        <w:rPr>
          <w:rFonts w:ascii="Times New Roman" w:hAnsi="Times New Roman" w:cs="Times New Roman"/>
          <w:color w:val="111115"/>
          <w:sz w:val="24"/>
          <w:szCs w:val="24"/>
          <w:shd w:val="clear" w:color="auto" w:fill="FFFFFF"/>
        </w:rPr>
        <w:t xml:space="preserve"> </w:t>
      </w:r>
      <w:r w:rsidRPr="005E17DA">
        <w:rPr>
          <w:rFonts w:ascii="Times New Roman" w:hAnsi="Times New Roman" w:cs="Times New Roman"/>
          <w:color w:val="111115"/>
          <w:sz w:val="24"/>
          <w:szCs w:val="24"/>
          <w:shd w:val="clear" w:color="auto" w:fill="FFFFFF"/>
        </w:rPr>
        <w:t>десятиклассниками заданий по написанию акростихов по теме «Творчество Агаты Кристи».</w:t>
      </w:r>
    </w:p>
    <w:p w:rsidR="002162BF" w:rsidRPr="005E17DA" w:rsidRDefault="002162BF" w:rsidP="005E17DA">
      <w:pPr>
        <w:spacing w:after="0" w:line="276" w:lineRule="auto"/>
        <w:ind w:firstLine="708"/>
        <w:jc w:val="both"/>
        <w:rPr>
          <w:rFonts w:ascii="Times New Roman" w:hAnsi="Times New Roman" w:cs="Times New Roman"/>
          <w:color w:val="111115"/>
          <w:sz w:val="24"/>
          <w:szCs w:val="24"/>
          <w:shd w:val="clear" w:color="auto" w:fill="FFFFFF"/>
          <w:lang w:val="en-US"/>
        </w:rPr>
      </w:pPr>
      <w:r w:rsidRPr="005E17DA">
        <w:rPr>
          <w:rFonts w:ascii="Times New Roman" w:hAnsi="Times New Roman" w:cs="Times New Roman"/>
          <w:color w:val="111115"/>
          <w:sz w:val="24"/>
          <w:szCs w:val="24"/>
          <w:shd w:val="clear" w:color="auto" w:fill="FFFFFF"/>
        </w:rPr>
        <w:t>Задание</w:t>
      </w:r>
      <w:r w:rsidRPr="005E17DA">
        <w:rPr>
          <w:rFonts w:ascii="Times New Roman" w:hAnsi="Times New Roman" w:cs="Times New Roman"/>
          <w:color w:val="111115"/>
          <w:sz w:val="24"/>
          <w:szCs w:val="24"/>
          <w:shd w:val="clear" w:color="auto" w:fill="FFFFFF"/>
          <w:lang w:val="en-US"/>
        </w:rPr>
        <w:t>.</w:t>
      </w:r>
    </w:p>
    <w:p w:rsidR="002162BF" w:rsidRPr="005E17DA" w:rsidRDefault="002162BF" w:rsidP="005E17DA">
      <w:pPr>
        <w:spacing w:line="276" w:lineRule="auto"/>
        <w:jc w:val="both"/>
        <w:rPr>
          <w:rFonts w:ascii="Times New Roman" w:hAnsi="Times New Roman" w:cs="Times New Roman"/>
          <w:sz w:val="24"/>
          <w:szCs w:val="24"/>
          <w:lang w:val="en-US"/>
        </w:rPr>
      </w:pPr>
      <w:r w:rsidRPr="005E17DA">
        <w:rPr>
          <w:rFonts w:ascii="Times New Roman" w:hAnsi="Times New Roman" w:cs="Times New Roman"/>
          <w:b/>
          <w:sz w:val="24"/>
          <w:szCs w:val="24"/>
          <w:lang w:val="en-US"/>
        </w:rPr>
        <w:t>Task 2. Try to make up an acrostic about detective - the main character of all Agatha Christie’s crime stories, expressing your ideas and attitude to this profession.</w:t>
      </w:r>
      <w:r w:rsidRPr="005E17DA">
        <w:rPr>
          <w:rFonts w:ascii="Times New Roman" w:hAnsi="Times New Roman" w:cs="Times New Roman"/>
          <w:sz w:val="24"/>
          <w:szCs w:val="24"/>
          <w:lang w:val="en-US"/>
        </w:rPr>
        <w:t xml:space="preserve"> </w:t>
      </w:r>
    </w:p>
    <w:tbl>
      <w:tblPr>
        <w:tblStyle w:val="a3"/>
        <w:tblW w:w="0" w:type="auto"/>
        <w:tblLook w:val="04A0" w:firstRow="1" w:lastRow="0" w:firstColumn="1" w:lastColumn="0" w:noHBand="0" w:noVBand="1"/>
      </w:tblPr>
      <w:tblGrid>
        <w:gridCol w:w="1270"/>
        <w:gridCol w:w="6804"/>
      </w:tblGrid>
      <w:tr w:rsidR="001505B2" w:rsidRPr="005E17DA" w:rsidTr="001505B2">
        <w:tc>
          <w:tcPr>
            <w:tcW w:w="1270" w:type="dxa"/>
          </w:tcPr>
          <w:p w:rsidR="001505B2" w:rsidRPr="005E17DA" w:rsidRDefault="001505B2" w:rsidP="005E17DA">
            <w:pPr>
              <w:spacing w:line="276" w:lineRule="auto"/>
              <w:ind w:left="851"/>
              <w:jc w:val="both"/>
              <w:rPr>
                <w:rFonts w:ascii="Times New Roman" w:hAnsi="Times New Roman" w:cs="Times New Roman"/>
                <w:b/>
                <w:color w:val="538135" w:themeColor="accent6" w:themeShade="BF"/>
                <w:sz w:val="24"/>
                <w:szCs w:val="24"/>
                <w:lang w:val="en-US"/>
              </w:rPr>
            </w:pPr>
            <w:r w:rsidRPr="005E17DA">
              <w:rPr>
                <w:rFonts w:ascii="Times New Roman" w:hAnsi="Times New Roman" w:cs="Times New Roman"/>
                <w:b/>
                <w:color w:val="002060"/>
                <w:sz w:val="24"/>
                <w:szCs w:val="24"/>
                <w:lang w:val="en-US"/>
              </w:rPr>
              <w:lastRenderedPageBreak/>
              <w:t>D</w:t>
            </w:r>
            <w:r w:rsidRPr="005E17DA">
              <w:rPr>
                <w:rFonts w:ascii="Times New Roman" w:hAnsi="Times New Roman" w:cs="Times New Roman"/>
                <w:b/>
                <w:color w:val="002060"/>
                <w:sz w:val="24"/>
                <w:szCs w:val="24"/>
                <w:lang w:val="en-US"/>
              </w:rPr>
              <w:br/>
            </w:r>
            <w:r w:rsidRPr="005E17DA">
              <w:rPr>
                <w:rFonts w:ascii="Times New Roman" w:hAnsi="Times New Roman" w:cs="Times New Roman"/>
                <w:b/>
                <w:color w:val="00B050"/>
                <w:sz w:val="24"/>
                <w:szCs w:val="24"/>
                <w:lang w:val="en-US"/>
              </w:rPr>
              <w:t>E</w:t>
            </w:r>
            <w:r w:rsidRPr="005E17DA">
              <w:rPr>
                <w:rFonts w:ascii="Times New Roman" w:hAnsi="Times New Roman" w:cs="Times New Roman"/>
                <w:b/>
                <w:color w:val="002060"/>
                <w:sz w:val="24"/>
                <w:szCs w:val="24"/>
                <w:lang w:val="en-US"/>
              </w:rPr>
              <w:br/>
            </w:r>
            <w:r w:rsidRPr="005E17DA">
              <w:rPr>
                <w:rFonts w:ascii="Times New Roman" w:hAnsi="Times New Roman" w:cs="Times New Roman"/>
                <w:b/>
                <w:color w:val="C45911" w:themeColor="accent2" w:themeShade="BF"/>
                <w:sz w:val="24"/>
                <w:szCs w:val="24"/>
                <w:lang w:val="en-US"/>
              </w:rPr>
              <w:t>T</w:t>
            </w:r>
            <w:r w:rsidRPr="005E17DA">
              <w:rPr>
                <w:rFonts w:ascii="Times New Roman" w:hAnsi="Times New Roman" w:cs="Times New Roman"/>
                <w:b/>
                <w:color w:val="002060"/>
                <w:sz w:val="24"/>
                <w:szCs w:val="24"/>
                <w:lang w:val="en-US"/>
              </w:rPr>
              <w:br/>
            </w:r>
            <w:r w:rsidRPr="005E17DA">
              <w:rPr>
                <w:rFonts w:ascii="Times New Roman" w:hAnsi="Times New Roman" w:cs="Times New Roman"/>
                <w:b/>
                <w:color w:val="00B0F0"/>
                <w:sz w:val="24"/>
                <w:szCs w:val="24"/>
                <w:lang w:val="en-US"/>
              </w:rPr>
              <w:t>E</w:t>
            </w:r>
            <w:r w:rsidRPr="005E17DA">
              <w:rPr>
                <w:rFonts w:ascii="Times New Roman" w:hAnsi="Times New Roman" w:cs="Times New Roman"/>
                <w:b/>
                <w:color w:val="002060"/>
                <w:sz w:val="24"/>
                <w:szCs w:val="24"/>
                <w:lang w:val="en-US"/>
              </w:rPr>
              <w:br/>
            </w:r>
            <w:r w:rsidRPr="005E17DA">
              <w:rPr>
                <w:rFonts w:ascii="Times New Roman" w:hAnsi="Times New Roman" w:cs="Times New Roman"/>
                <w:b/>
                <w:color w:val="FF0000"/>
                <w:sz w:val="24"/>
                <w:szCs w:val="24"/>
                <w:lang w:val="en-US"/>
              </w:rPr>
              <w:t>C</w:t>
            </w:r>
            <w:r w:rsidRPr="005E17DA">
              <w:rPr>
                <w:rFonts w:ascii="Times New Roman" w:hAnsi="Times New Roman" w:cs="Times New Roman"/>
                <w:b/>
                <w:color w:val="002060"/>
                <w:sz w:val="24"/>
                <w:szCs w:val="24"/>
                <w:lang w:val="en-US"/>
              </w:rPr>
              <w:br/>
            </w:r>
            <w:r w:rsidRPr="005E17DA">
              <w:rPr>
                <w:rFonts w:ascii="Times New Roman" w:hAnsi="Times New Roman" w:cs="Times New Roman"/>
                <w:b/>
                <w:color w:val="8EAADB" w:themeColor="accent5" w:themeTint="99"/>
                <w:sz w:val="24"/>
                <w:szCs w:val="24"/>
                <w:lang w:val="en-US"/>
              </w:rPr>
              <w:t>T</w:t>
            </w:r>
            <w:r w:rsidRPr="005E17DA">
              <w:rPr>
                <w:rFonts w:ascii="Times New Roman" w:hAnsi="Times New Roman" w:cs="Times New Roman"/>
                <w:b/>
                <w:color w:val="002060"/>
                <w:sz w:val="24"/>
                <w:szCs w:val="24"/>
                <w:lang w:val="en-US"/>
              </w:rPr>
              <w:br/>
            </w:r>
            <w:r w:rsidRPr="005E17DA">
              <w:rPr>
                <w:rFonts w:ascii="Times New Roman" w:hAnsi="Times New Roman" w:cs="Times New Roman"/>
                <w:b/>
                <w:color w:val="7030A0"/>
                <w:sz w:val="24"/>
                <w:szCs w:val="24"/>
                <w:lang w:val="en-US"/>
              </w:rPr>
              <w:t>I</w:t>
            </w:r>
            <w:r w:rsidRPr="005E17DA">
              <w:rPr>
                <w:rFonts w:ascii="Times New Roman" w:hAnsi="Times New Roman" w:cs="Times New Roman"/>
                <w:b/>
                <w:color w:val="002060"/>
                <w:sz w:val="24"/>
                <w:szCs w:val="24"/>
                <w:lang w:val="en-US"/>
              </w:rPr>
              <w:br/>
            </w:r>
            <w:r w:rsidRPr="005E17DA">
              <w:rPr>
                <w:rFonts w:ascii="Times New Roman" w:hAnsi="Times New Roman" w:cs="Times New Roman"/>
                <w:b/>
                <w:color w:val="2E74B5" w:themeColor="accent1" w:themeShade="BF"/>
                <w:sz w:val="24"/>
                <w:szCs w:val="24"/>
                <w:lang w:val="en-US"/>
              </w:rPr>
              <w:t>V</w:t>
            </w:r>
            <w:r w:rsidRPr="005E17DA">
              <w:rPr>
                <w:rFonts w:ascii="Times New Roman" w:hAnsi="Times New Roman" w:cs="Times New Roman"/>
                <w:b/>
                <w:color w:val="002060"/>
                <w:sz w:val="24"/>
                <w:szCs w:val="24"/>
                <w:lang w:val="en-US"/>
              </w:rPr>
              <w:br/>
            </w:r>
            <w:r w:rsidRPr="005E17DA">
              <w:rPr>
                <w:rFonts w:ascii="Times New Roman" w:hAnsi="Times New Roman" w:cs="Times New Roman"/>
                <w:b/>
                <w:color w:val="538135" w:themeColor="accent6" w:themeShade="BF"/>
                <w:sz w:val="24"/>
                <w:szCs w:val="24"/>
                <w:lang w:val="en-US"/>
              </w:rPr>
              <w:t>E</w:t>
            </w:r>
          </w:p>
          <w:p w:rsidR="001505B2" w:rsidRPr="005E17DA" w:rsidRDefault="001505B2" w:rsidP="005E17DA">
            <w:pPr>
              <w:spacing w:line="276" w:lineRule="auto"/>
              <w:jc w:val="both"/>
              <w:rPr>
                <w:rFonts w:ascii="Times New Roman" w:hAnsi="Times New Roman" w:cs="Times New Roman"/>
                <w:sz w:val="24"/>
                <w:szCs w:val="24"/>
                <w:lang w:val="en-US"/>
              </w:rPr>
            </w:pPr>
          </w:p>
        </w:tc>
        <w:tc>
          <w:tcPr>
            <w:tcW w:w="6804" w:type="dxa"/>
          </w:tcPr>
          <w:p w:rsidR="001505B2" w:rsidRPr="005E17DA" w:rsidRDefault="001505B2" w:rsidP="005E17DA">
            <w:pPr>
              <w:spacing w:line="276" w:lineRule="auto"/>
              <w:jc w:val="both"/>
              <w:rPr>
                <w:rFonts w:ascii="Times New Roman" w:hAnsi="Times New Roman" w:cs="Times New Roman"/>
                <w:sz w:val="24"/>
                <w:szCs w:val="24"/>
                <w:lang w:val="en-US"/>
              </w:rPr>
            </w:pPr>
          </w:p>
        </w:tc>
      </w:tr>
    </w:tbl>
    <w:p w:rsidR="001505B2" w:rsidRPr="005E17DA" w:rsidRDefault="001505B2" w:rsidP="005E17DA">
      <w:pPr>
        <w:spacing w:line="276" w:lineRule="auto"/>
        <w:ind w:left="851"/>
        <w:jc w:val="both"/>
        <w:rPr>
          <w:rFonts w:ascii="Times New Roman" w:hAnsi="Times New Roman" w:cs="Times New Roman"/>
          <w:sz w:val="24"/>
          <w:szCs w:val="24"/>
        </w:rPr>
      </w:pPr>
    </w:p>
    <w:p w:rsidR="002162BF" w:rsidRPr="005E17DA" w:rsidRDefault="001505B2" w:rsidP="005E17DA">
      <w:pPr>
        <w:spacing w:line="276" w:lineRule="auto"/>
        <w:ind w:left="851"/>
        <w:jc w:val="both"/>
        <w:rPr>
          <w:rFonts w:ascii="Times New Roman" w:hAnsi="Times New Roman" w:cs="Times New Roman"/>
          <w:sz w:val="24"/>
          <w:szCs w:val="24"/>
        </w:rPr>
      </w:pPr>
      <w:r w:rsidRPr="005E17DA">
        <w:rPr>
          <w:rFonts w:ascii="Times New Roman" w:hAnsi="Times New Roman" w:cs="Times New Roman"/>
          <w:sz w:val="24"/>
          <w:szCs w:val="24"/>
        </w:rPr>
        <w:t>Варианты акростихов, сочинённых учащимися.</w:t>
      </w:r>
    </w:p>
    <w:tbl>
      <w:tblPr>
        <w:tblStyle w:val="a3"/>
        <w:tblW w:w="7655" w:type="dxa"/>
        <w:tblInd w:w="137" w:type="dxa"/>
        <w:tblLook w:val="04A0" w:firstRow="1" w:lastRow="0" w:firstColumn="1" w:lastColumn="0" w:noHBand="0" w:noVBand="1"/>
      </w:tblPr>
      <w:tblGrid>
        <w:gridCol w:w="567"/>
        <w:gridCol w:w="7088"/>
      </w:tblGrid>
      <w:tr w:rsidR="002162BF" w:rsidRPr="005E17DA" w:rsidTr="00A82BC0">
        <w:trPr>
          <w:trHeight w:val="319"/>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D</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Dedicated to his occupation,</w:t>
            </w:r>
          </w:p>
        </w:tc>
      </w:tr>
      <w:tr w:rsidR="002162BF" w:rsidRPr="005E17DA" w:rsidTr="00A82BC0">
        <w:trPr>
          <w:trHeight w:val="336"/>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 xml:space="preserve"> E</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Educated and creative,</w:t>
            </w:r>
          </w:p>
        </w:tc>
      </w:tr>
      <w:tr w:rsidR="002162BF" w:rsidRPr="005E17DA" w:rsidTr="00A82BC0">
        <w:trPr>
          <w:trHeight w:val="319"/>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T</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 xml:space="preserve">Told in </w:t>
            </w:r>
            <w:proofErr w:type="spellStart"/>
            <w:r w:rsidRPr="005E17DA">
              <w:rPr>
                <w:rFonts w:ascii="Times New Roman" w:hAnsi="Times New Roman" w:cs="Times New Roman"/>
                <w:b/>
                <w:sz w:val="24"/>
                <w:szCs w:val="24"/>
                <w:lang w:val="en-US"/>
              </w:rPr>
              <w:t>Cristy’s</w:t>
            </w:r>
            <w:proofErr w:type="spellEnd"/>
            <w:r w:rsidRPr="005E17DA">
              <w:rPr>
                <w:rFonts w:ascii="Times New Roman" w:hAnsi="Times New Roman" w:cs="Times New Roman"/>
                <w:b/>
                <w:sz w:val="24"/>
                <w:szCs w:val="24"/>
                <w:lang w:val="en-US"/>
              </w:rPr>
              <w:t xml:space="preserve"> novels,</w:t>
            </w:r>
          </w:p>
        </w:tc>
      </w:tr>
      <w:tr w:rsidR="002162BF" w:rsidRPr="005E17DA" w:rsidTr="00A82BC0">
        <w:trPr>
          <w:trHeight w:val="336"/>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E</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proofErr w:type="gramStart"/>
            <w:r w:rsidRPr="005E17DA">
              <w:rPr>
                <w:rFonts w:ascii="Times New Roman" w:hAnsi="Times New Roman" w:cs="Times New Roman"/>
                <w:b/>
                <w:sz w:val="24"/>
                <w:szCs w:val="24"/>
                <w:lang w:val="en-US"/>
              </w:rPr>
              <w:t>Explain, who he is?</w:t>
            </w:r>
            <w:proofErr w:type="gramEnd"/>
          </w:p>
        </w:tc>
      </w:tr>
      <w:tr w:rsidR="002162BF" w:rsidRPr="005E17DA" w:rsidTr="00A82BC0">
        <w:trPr>
          <w:trHeight w:val="319"/>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C</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proofErr w:type="spellStart"/>
            <w:r w:rsidRPr="005E17DA">
              <w:rPr>
                <w:rFonts w:ascii="Times New Roman" w:hAnsi="Times New Roman" w:cs="Times New Roman"/>
                <w:b/>
                <w:sz w:val="24"/>
                <w:szCs w:val="24"/>
                <w:lang w:val="en-US"/>
              </w:rPr>
              <w:t>Certanly</w:t>
            </w:r>
            <w:proofErr w:type="spellEnd"/>
            <w:r w:rsidRPr="005E17DA">
              <w:rPr>
                <w:rFonts w:ascii="Times New Roman" w:hAnsi="Times New Roman" w:cs="Times New Roman"/>
                <w:b/>
                <w:sz w:val="24"/>
                <w:szCs w:val="24"/>
                <w:lang w:val="en-US"/>
              </w:rPr>
              <w:t xml:space="preserve">, </w:t>
            </w:r>
            <w:proofErr w:type="spellStart"/>
            <w:r w:rsidRPr="005E17DA">
              <w:rPr>
                <w:rFonts w:ascii="Times New Roman" w:hAnsi="Times New Roman" w:cs="Times New Roman"/>
                <w:b/>
                <w:sz w:val="24"/>
                <w:szCs w:val="24"/>
                <w:lang w:val="en-US"/>
              </w:rPr>
              <w:t>Hercule</w:t>
            </w:r>
            <w:proofErr w:type="spellEnd"/>
            <w:r w:rsidRPr="005E17DA">
              <w:rPr>
                <w:rFonts w:ascii="Times New Roman" w:hAnsi="Times New Roman" w:cs="Times New Roman"/>
                <w:b/>
                <w:sz w:val="24"/>
                <w:szCs w:val="24"/>
                <w:lang w:val="en-US"/>
              </w:rPr>
              <w:t xml:space="preserve"> </w:t>
            </w:r>
            <w:proofErr w:type="spellStart"/>
            <w:r w:rsidRPr="005E17DA">
              <w:rPr>
                <w:rFonts w:ascii="Times New Roman" w:hAnsi="Times New Roman" w:cs="Times New Roman"/>
                <w:b/>
                <w:sz w:val="24"/>
                <w:szCs w:val="24"/>
                <w:lang w:val="en-US"/>
              </w:rPr>
              <w:t>Poirot</w:t>
            </w:r>
            <w:proofErr w:type="spellEnd"/>
            <w:r w:rsidRPr="005E17DA">
              <w:rPr>
                <w:rFonts w:ascii="Times New Roman" w:hAnsi="Times New Roman" w:cs="Times New Roman"/>
                <w:b/>
                <w:sz w:val="24"/>
                <w:szCs w:val="24"/>
                <w:lang w:val="en-US"/>
              </w:rPr>
              <w:t>,</w:t>
            </w:r>
          </w:p>
        </w:tc>
      </w:tr>
      <w:tr w:rsidR="002162BF" w:rsidRPr="005E17DA" w:rsidTr="00A82BC0">
        <w:trPr>
          <w:trHeight w:val="319"/>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T</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The most professional man</w:t>
            </w:r>
          </w:p>
        </w:tc>
      </w:tr>
      <w:tr w:rsidR="002162BF" w:rsidRPr="00474BE4" w:rsidTr="00A82BC0">
        <w:trPr>
          <w:trHeight w:val="336"/>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I</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In solving confusing crime topics</w:t>
            </w:r>
          </w:p>
        </w:tc>
      </w:tr>
      <w:tr w:rsidR="002162BF" w:rsidRPr="005E17DA" w:rsidTr="00A82BC0">
        <w:trPr>
          <w:trHeight w:val="336"/>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V</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Vanishing human hell.</w:t>
            </w:r>
          </w:p>
        </w:tc>
      </w:tr>
      <w:tr w:rsidR="002162BF" w:rsidRPr="00474BE4" w:rsidTr="00A82BC0">
        <w:trPr>
          <w:trHeight w:val="336"/>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E</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Ever have you heard of him?</w:t>
            </w:r>
          </w:p>
        </w:tc>
      </w:tr>
    </w:tbl>
    <w:p w:rsidR="002162BF" w:rsidRPr="005E17DA" w:rsidRDefault="002162BF" w:rsidP="005E17DA">
      <w:pPr>
        <w:spacing w:line="276" w:lineRule="auto"/>
        <w:ind w:left="851"/>
        <w:jc w:val="both"/>
        <w:rPr>
          <w:rFonts w:ascii="Times New Roman" w:hAnsi="Times New Roman" w:cs="Times New Roman"/>
          <w:b/>
          <w:sz w:val="24"/>
          <w:szCs w:val="24"/>
          <w:lang w:val="en-US"/>
        </w:rPr>
      </w:pPr>
    </w:p>
    <w:tbl>
      <w:tblPr>
        <w:tblStyle w:val="a3"/>
        <w:tblW w:w="7655" w:type="dxa"/>
        <w:tblInd w:w="137" w:type="dxa"/>
        <w:tblLook w:val="04A0" w:firstRow="1" w:lastRow="0" w:firstColumn="1" w:lastColumn="0" w:noHBand="0" w:noVBand="1"/>
      </w:tblPr>
      <w:tblGrid>
        <w:gridCol w:w="567"/>
        <w:gridCol w:w="7088"/>
      </w:tblGrid>
      <w:tr w:rsidR="002162BF" w:rsidRPr="00474BE4" w:rsidTr="001505B2">
        <w:trPr>
          <w:trHeight w:val="319"/>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D</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Dwellers of cities suffered from crime,</w:t>
            </w:r>
          </w:p>
        </w:tc>
      </w:tr>
      <w:tr w:rsidR="002162BF" w:rsidRPr="00474BE4" w:rsidTr="001505B2">
        <w:trPr>
          <w:trHeight w:val="336"/>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E</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proofErr w:type="spellStart"/>
            <w:r w:rsidRPr="005E17DA">
              <w:rPr>
                <w:rFonts w:ascii="Times New Roman" w:hAnsi="Times New Roman" w:cs="Times New Roman"/>
                <w:b/>
                <w:sz w:val="24"/>
                <w:szCs w:val="24"/>
                <w:lang w:val="en-US"/>
              </w:rPr>
              <w:t>Existance</w:t>
            </w:r>
            <w:proofErr w:type="spellEnd"/>
            <w:r w:rsidRPr="005E17DA">
              <w:rPr>
                <w:rFonts w:ascii="Times New Roman" w:hAnsi="Times New Roman" w:cs="Times New Roman"/>
                <w:b/>
                <w:sz w:val="24"/>
                <w:szCs w:val="24"/>
                <w:lang w:val="en-US"/>
              </w:rPr>
              <w:t xml:space="preserve"> of sleuths </w:t>
            </w:r>
            <w:proofErr w:type="gramStart"/>
            <w:r w:rsidRPr="005E17DA">
              <w:rPr>
                <w:rFonts w:ascii="Times New Roman" w:hAnsi="Times New Roman" w:cs="Times New Roman"/>
                <w:b/>
                <w:sz w:val="24"/>
                <w:szCs w:val="24"/>
                <w:lang w:val="en-US"/>
              </w:rPr>
              <w:t>helped out</w:t>
            </w:r>
            <w:proofErr w:type="gramEnd"/>
            <w:r w:rsidRPr="005E17DA">
              <w:rPr>
                <w:rFonts w:ascii="Times New Roman" w:hAnsi="Times New Roman" w:cs="Times New Roman"/>
                <w:b/>
                <w:sz w:val="24"/>
                <w:szCs w:val="24"/>
                <w:lang w:val="en-US"/>
              </w:rPr>
              <w:t xml:space="preserve"> every time.</w:t>
            </w:r>
          </w:p>
        </w:tc>
      </w:tr>
      <w:tr w:rsidR="002162BF" w:rsidRPr="00474BE4" w:rsidTr="001505B2">
        <w:trPr>
          <w:trHeight w:val="319"/>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T</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The most well-known among them all was</w:t>
            </w:r>
          </w:p>
        </w:tc>
      </w:tr>
      <w:tr w:rsidR="002162BF" w:rsidRPr="005E17DA" w:rsidTr="001505B2">
        <w:trPr>
          <w:trHeight w:val="336"/>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E</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 xml:space="preserve">Extremely professional </w:t>
            </w:r>
            <w:proofErr w:type="spellStart"/>
            <w:r w:rsidRPr="005E17DA">
              <w:rPr>
                <w:rFonts w:ascii="Times New Roman" w:hAnsi="Times New Roman" w:cs="Times New Roman"/>
                <w:b/>
                <w:sz w:val="24"/>
                <w:szCs w:val="24"/>
                <w:lang w:val="en-US"/>
              </w:rPr>
              <w:t>Hercule</w:t>
            </w:r>
            <w:proofErr w:type="spellEnd"/>
            <w:r w:rsidRPr="005E17DA">
              <w:rPr>
                <w:rFonts w:ascii="Times New Roman" w:hAnsi="Times New Roman" w:cs="Times New Roman"/>
                <w:b/>
                <w:sz w:val="24"/>
                <w:szCs w:val="24"/>
                <w:lang w:val="en-US"/>
              </w:rPr>
              <w:t xml:space="preserve"> </w:t>
            </w:r>
            <w:proofErr w:type="spellStart"/>
            <w:r w:rsidRPr="005E17DA">
              <w:rPr>
                <w:rFonts w:ascii="Times New Roman" w:hAnsi="Times New Roman" w:cs="Times New Roman"/>
                <w:b/>
                <w:sz w:val="24"/>
                <w:szCs w:val="24"/>
                <w:lang w:val="en-US"/>
              </w:rPr>
              <w:t>Potroit</w:t>
            </w:r>
            <w:proofErr w:type="spellEnd"/>
            <w:r w:rsidRPr="005E17DA">
              <w:rPr>
                <w:rFonts w:ascii="Times New Roman" w:hAnsi="Times New Roman" w:cs="Times New Roman"/>
                <w:b/>
                <w:sz w:val="24"/>
                <w:szCs w:val="24"/>
              </w:rPr>
              <w:t>.</w:t>
            </w:r>
          </w:p>
        </w:tc>
      </w:tr>
      <w:tr w:rsidR="002162BF" w:rsidRPr="00474BE4" w:rsidTr="001505B2">
        <w:trPr>
          <w:trHeight w:val="319"/>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C</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Clever, sharp-minded Belgian man</w:t>
            </w:r>
          </w:p>
        </w:tc>
      </w:tr>
      <w:tr w:rsidR="002162BF" w:rsidRPr="00474BE4" w:rsidTr="001505B2">
        <w:trPr>
          <w:trHeight w:val="319"/>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T</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Tried to inquire into a criminal event.</w:t>
            </w:r>
          </w:p>
        </w:tc>
      </w:tr>
      <w:tr w:rsidR="002162BF" w:rsidRPr="00474BE4" w:rsidTr="001505B2">
        <w:trPr>
          <w:trHeight w:val="336"/>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I</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Investigations were challenge and guess.</w:t>
            </w:r>
          </w:p>
        </w:tc>
      </w:tr>
      <w:tr w:rsidR="002162BF" w:rsidRPr="00474BE4" w:rsidTr="001505B2">
        <w:trPr>
          <w:trHeight w:val="336"/>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V</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proofErr w:type="spellStart"/>
            <w:r w:rsidRPr="005E17DA">
              <w:rPr>
                <w:rFonts w:ascii="Times New Roman" w:hAnsi="Times New Roman" w:cs="Times New Roman"/>
                <w:b/>
                <w:sz w:val="24"/>
                <w:szCs w:val="24"/>
                <w:lang w:val="en-US"/>
              </w:rPr>
              <w:t>Vigour</w:t>
            </w:r>
            <w:proofErr w:type="spellEnd"/>
            <w:r w:rsidRPr="005E17DA">
              <w:rPr>
                <w:rFonts w:ascii="Times New Roman" w:hAnsi="Times New Roman" w:cs="Times New Roman"/>
                <w:b/>
                <w:sz w:val="24"/>
                <w:szCs w:val="24"/>
                <w:lang w:val="en-US"/>
              </w:rPr>
              <w:t xml:space="preserve"> of mind always brought him success.</w:t>
            </w:r>
          </w:p>
        </w:tc>
      </w:tr>
      <w:tr w:rsidR="002162BF" w:rsidRPr="00474BE4" w:rsidTr="001505B2">
        <w:trPr>
          <w:trHeight w:val="336"/>
        </w:trPr>
        <w:tc>
          <w:tcPr>
            <w:tcW w:w="567" w:type="dxa"/>
          </w:tcPr>
          <w:p w:rsidR="002162BF" w:rsidRPr="005E17DA" w:rsidRDefault="002162BF"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E</w:t>
            </w:r>
          </w:p>
        </w:tc>
        <w:tc>
          <w:tcPr>
            <w:tcW w:w="7088" w:type="dxa"/>
          </w:tcPr>
          <w:p w:rsidR="002162BF" w:rsidRPr="005E17DA" w:rsidRDefault="002162BF"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Emotions overwhelm when we read about them.</w:t>
            </w:r>
          </w:p>
        </w:tc>
      </w:tr>
    </w:tbl>
    <w:p w:rsidR="002162BF" w:rsidRPr="005E17DA" w:rsidRDefault="002162BF" w:rsidP="005E17DA">
      <w:pPr>
        <w:spacing w:line="276" w:lineRule="auto"/>
        <w:ind w:left="851"/>
        <w:jc w:val="both"/>
        <w:rPr>
          <w:rFonts w:ascii="Times New Roman" w:hAnsi="Times New Roman" w:cs="Times New Roman"/>
          <w:b/>
          <w:sz w:val="24"/>
          <w:szCs w:val="24"/>
          <w:lang w:val="en-US"/>
        </w:rPr>
      </w:pPr>
    </w:p>
    <w:tbl>
      <w:tblPr>
        <w:tblStyle w:val="a3"/>
        <w:tblW w:w="7543" w:type="dxa"/>
        <w:tblInd w:w="25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0" w:type="dxa"/>
          <w:right w:w="90" w:type="dxa"/>
        </w:tblCellMar>
        <w:tblLook w:val="04A0" w:firstRow="1" w:lastRow="0" w:firstColumn="1" w:lastColumn="0" w:noHBand="0" w:noVBand="1"/>
      </w:tblPr>
      <w:tblGrid>
        <w:gridCol w:w="470"/>
        <w:gridCol w:w="7073"/>
      </w:tblGrid>
      <w:tr w:rsidR="00A82BC0" w:rsidRPr="00474BE4"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D</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Detective is a profession that</w:t>
            </w:r>
          </w:p>
        </w:tc>
      </w:tr>
      <w:tr w:rsidR="00A82BC0" w:rsidRPr="005E17DA"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E</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Educates your fashion.</w:t>
            </w:r>
          </w:p>
        </w:tc>
      </w:tr>
      <w:tr w:rsidR="00A82BC0" w:rsidRPr="00474BE4" w:rsidTr="001505B2">
        <w:trPr>
          <w:trHeight w:val="267"/>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T</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The theory of investigation can</w:t>
            </w:r>
          </w:p>
        </w:tc>
      </w:tr>
      <w:tr w:rsidR="00A82BC0" w:rsidRPr="005E17DA"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E</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Even solve difficult situation.</w:t>
            </w:r>
          </w:p>
        </w:tc>
      </w:tr>
      <w:tr w:rsidR="00A82BC0" w:rsidRPr="005E17DA" w:rsidTr="001505B2">
        <w:trPr>
          <w:trHeight w:val="267"/>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C</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Criminals stole your bus</w:t>
            </w:r>
          </w:p>
        </w:tc>
      </w:tr>
      <w:tr w:rsidR="00A82BC0" w:rsidRPr="00474BE4" w:rsidTr="001505B2">
        <w:trPr>
          <w:trHeight w:val="267"/>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T</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Then detective will put them behind the bars.</w:t>
            </w:r>
          </w:p>
        </w:tc>
      </w:tr>
      <w:tr w:rsidR="00A82BC0" w:rsidRPr="00474BE4"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I</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Innocent man is going to jail</w:t>
            </w:r>
          </w:p>
        </w:tc>
      </w:tr>
      <w:tr w:rsidR="00A82BC0" w:rsidRPr="00474BE4"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V</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 xml:space="preserve">Verdict </w:t>
            </w:r>
            <w:proofErr w:type="gramStart"/>
            <w:r w:rsidRPr="005E17DA">
              <w:rPr>
                <w:rFonts w:ascii="Times New Roman" w:hAnsi="Times New Roman" w:cs="Times New Roman"/>
                <w:b/>
                <w:sz w:val="24"/>
                <w:szCs w:val="24"/>
                <w:lang w:val="en-US"/>
              </w:rPr>
              <w:t>won’t</w:t>
            </w:r>
            <w:proofErr w:type="gramEnd"/>
            <w:r w:rsidRPr="005E17DA">
              <w:rPr>
                <w:rFonts w:ascii="Times New Roman" w:hAnsi="Times New Roman" w:cs="Times New Roman"/>
                <w:b/>
                <w:sz w:val="24"/>
                <w:szCs w:val="24"/>
                <w:lang w:val="en-US"/>
              </w:rPr>
              <w:t xml:space="preserve"> be approved by the highway patrol.</w:t>
            </w:r>
          </w:p>
        </w:tc>
      </w:tr>
      <w:tr w:rsidR="00A82BC0" w:rsidRPr="00474BE4"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E</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Everyone should know how to ring him at all.</w:t>
            </w:r>
          </w:p>
        </w:tc>
      </w:tr>
    </w:tbl>
    <w:p w:rsidR="002162BF" w:rsidRPr="005E17DA" w:rsidRDefault="002162BF" w:rsidP="005E17DA">
      <w:pPr>
        <w:spacing w:line="276" w:lineRule="auto"/>
        <w:ind w:left="851"/>
        <w:jc w:val="both"/>
        <w:rPr>
          <w:rFonts w:ascii="Times New Roman" w:hAnsi="Times New Roman" w:cs="Times New Roman"/>
          <w:b/>
          <w:sz w:val="24"/>
          <w:szCs w:val="24"/>
          <w:lang w:val="en-US"/>
        </w:rPr>
      </w:pPr>
    </w:p>
    <w:tbl>
      <w:tblPr>
        <w:tblStyle w:val="a3"/>
        <w:tblW w:w="7543" w:type="dxa"/>
        <w:tblInd w:w="25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0" w:type="dxa"/>
          <w:right w:w="90" w:type="dxa"/>
        </w:tblCellMar>
        <w:tblLook w:val="04A0" w:firstRow="1" w:lastRow="0" w:firstColumn="1" w:lastColumn="0" w:noHBand="0" w:noVBand="1"/>
      </w:tblPr>
      <w:tblGrid>
        <w:gridCol w:w="470"/>
        <w:gridCol w:w="7073"/>
      </w:tblGrid>
      <w:tr w:rsidR="00A82BC0" w:rsidRPr="00474BE4"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lastRenderedPageBreak/>
              <w:t>D</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 xml:space="preserve">Drawing a portrait of a </w:t>
            </w:r>
            <w:proofErr w:type="spellStart"/>
            <w:r w:rsidRPr="005E17DA">
              <w:rPr>
                <w:rFonts w:ascii="Times New Roman" w:hAnsi="Times New Roman" w:cs="Times New Roman"/>
                <w:b/>
                <w:sz w:val="24"/>
                <w:szCs w:val="24"/>
                <w:lang w:val="en-US"/>
              </w:rPr>
              <w:t>favourite</w:t>
            </w:r>
            <w:proofErr w:type="spellEnd"/>
            <w:r w:rsidRPr="005E17DA">
              <w:rPr>
                <w:rFonts w:ascii="Times New Roman" w:hAnsi="Times New Roman" w:cs="Times New Roman"/>
                <w:b/>
                <w:sz w:val="24"/>
                <w:szCs w:val="24"/>
                <w:lang w:val="en-US"/>
              </w:rPr>
              <w:t xml:space="preserve"> character,</w:t>
            </w:r>
          </w:p>
        </w:tc>
      </w:tr>
      <w:tr w:rsidR="00A82BC0" w:rsidRPr="00474BE4"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E</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Everyone uses the best episodes.</w:t>
            </w:r>
          </w:p>
        </w:tc>
      </w:tr>
      <w:tr w:rsidR="00A82BC0" w:rsidRPr="00474BE4" w:rsidTr="001505B2">
        <w:trPr>
          <w:trHeight w:val="267"/>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T</w:t>
            </w:r>
          </w:p>
        </w:tc>
        <w:tc>
          <w:tcPr>
            <w:tcW w:w="7073" w:type="dxa"/>
          </w:tcPr>
          <w:p w:rsidR="00A82BC0" w:rsidRPr="005E17DA" w:rsidRDefault="00A82BC0"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Tidy and punctual, having rich memory</w:t>
            </w:r>
            <w:r w:rsidR="00A506A7" w:rsidRPr="005E17DA">
              <w:rPr>
                <w:rFonts w:ascii="Times New Roman" w:hAnsi="Times New Roman" w:cs="Times New Roman"/>
                <w:b/>
                <w:sz w:val="24"/>
                <w:szCs w:val="24"/>
                <w:lang w:val="en-US"/>
              </w:rPr>
              <w:t xml:space="preserve">, </w:t>
            </w:r>
          </w:p>
        </w:tc>
      </w:tr>
      <w:tr w:rsidR="00A82BC0" w:rsidRPr="00474BE4"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E</w:t>
            </w:r>
          </w:p>
        </w:tc>
        <w:tc>
          <w:tcPr>
            <w:tcW w:w="7073" w:type="dxa"/>
          </w:tcPr>
          <w:p w:rsidR="00A82BC0" w:rsidRPr="005E17DA" w:rsidRDefault="00A506A7" w:rsidP="005E17DA">
            <w:pPr>
              <w:spacing w:line="276" w:lineRule="auto"/>
              <w:rPr>
                <w:rFonts w:ascii="Times New Roman" w:hAnsi="Times New Roman" w:cs="Times New Roman"/>
                <w:b/>
                <w:sz w:val="24"/>
                <w:szCs w:val="24"/>
                <w:lang w:val="en-US"/>
              </w:rPr>
            </w:pPr>
            <w:proofErr w:type="gramStart"/>
            <w:r w:rsidRPr="005E17DA">
              <w:rPr>
                <w:rFonts w:ascii="Times New Roman" w:hAnsi="Times New Roman" w:cs="Times New Roman"/>
                <w:b/>
                <w:sz w:val="24"/>
                <w:szCs w:val="24"/>
                <w:lang w:val="en-US"/>
              </w:rPr>
              <w:t xml:space="preserve">Highly </w:t>
            </w:r>
            <w:r w:rsidR="001505B2" w:rsidRPr="005E17DA">
              <w:rPr>
                <w:rFonts w:ascii="Times New Roman" w:hAnsi="Times New Roman" w:cs="Times New Roman"/>
                <w:b/>
                <w:sz w:val="24"/>
                <w:szCs w:val="24"/>
                <w:lang w:val="en-US"/>
              </w:rPr>
              <w:t>occupat</w:t>
            </w:r>
            <w:r w:rsidRPr="005E17DA">
              <w:rPr>
                <w:rFonts w:ascii="Times New Roman" w:hAnsi="Times New Roman" w:cs="Times New Roman"/>
                <w:b/>
                <w:sz w:val="24"/>
                <w:szCs w:val="24"/>
                <w:lang w:val="en-US"/>
              </w:rPr>
              <w:t>ional</w:t>
            </w:r>
            <w:proofErr w:type="gramEnd"/>
            <w:r w:rsidRPr="005E17DA">
              <w:rPr>
                <w:rFonts w:ascii="Times New Roman" w:hAnsi="Times New Roman" w:cs="Times New Roman"/>
                <w:b/>
                <w:sz w:val="24"/>
                <w:szCs w:val="24"/>
                <w:lang w:val="en-US"/>
              </w:rPr>
              <w:t xml:space="preserve"> – it’s </w:t>
            </w:r>
            <w:proofErr w:type="spellStart"/>
            <w:r w:rsidRPr="005E17DA">
              <w:rPr>
                <w:rFonts w:ascii="Times New Roman" w:hAnsi="Times New Roman" w:cs="Times New Roman"/>
                <w:b/>
                <w:sz w:val="24"/>
                <w:szCs w:val="24"/>
                <w:lang w:val="en-US"/>
              </w:rPr>
              <w:t>Hercule</w:t>
            </w:r>
            <w:proofErr w:type="spellEnd"/>
            <w:r w:rsidRPr="005E17DA">
              <w:rPr>
                <w:rFonts w:ascii="Times New Roman" w:hAnsi="Times New Roman" w:cs="Times New Roman"/>
                <w:b/>
                <w:sz w:val="24"/>
                <w:szCs w:val="24"/>
                <w:lang w:val="en-US"/>
              </w:rPr>
              <w:t xml:space="preserve"> </w:t>
            </w:r>
            <w:proofErr w:type="spellStart"/>
            <w:r w:rsidRPr="005E17DA">
              <w:rPr>
                <w:rFonts w:ascii="Times New Roman" w:hAnsi="Times New Roman" w:cs="Times New Roman"/>
                <w:b/>
                <w:sz w:val="24"/>
                <w:szCs w:val="24"/>
                <w:lang w:val="en-US"/>
              </w:rPr>
              <w:t>Poirot</w:t>
            </w:r>
            <w:proofErr w:type="spellEnd"/>
            <w:r w:rsidRPr="005E17DA">
              <w:rPr>
                <w:rFonts w:ascii="Times New Roman" w:hAnsi="Times New Roman" w:cs="Times New Roman"/>
                <w:b/>
                <w:sz w:val="24"/>
                <w:szCs w:val="24"/>
                <w:lang w:val="en-US"/>
              </w:rPr>
              <w:t>.</w:t>
            </w:r>
          </w:p>
        </w:tc>
      </w:tr>
      <w:tr w:rsidR="00A82BC0" w:rsidRPr="00474BE4" w:rsidTr="001505B2">
        <w:trPr>
          <w:trHeight w:val="267"/>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C</w:t>
            </w:r>
          </w:p>
        </w:tc>
        <w:tc>
          <w:tcPr>
            <w:tcW w:w="7073" w:type="dxa"/>
          </w:tcPr>
          <w:p w:rsidR="00A82BC0" w:rsidRPr="005E17DA" w:rsidRDefault="00A506A7"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Criminal world is awful and dangerous.</w:t>
            </w:r>
          </w:p>
        </w:tc>
      </w:tr>
      <w:tr w:rsidR="00A82BC0" w:rsidRPr="00474BE4" w:rsidTr="001505B2">
        <w:trPr>
          <w:trHeight w:val="267"/>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T</w:t>
            </w:r>
          </w:p>
        </w:tc>
        <w:tc>
          <w:tcPr>
            <w:tcW w:w="7073" w:type="dxa"/>
          </w:tcPr>
          <w:p w:rsidR="00A82BC0" w:rsidRPr="005E17DA" w:rsidRDefault="00A506A7"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 xml:space="preserve">They always disturb people all over the world. </w:t>
            </w:r>
          </w:p>
        </w:tc>
      </w:tr>
      <w:tr w:rsidR="00A82BC0" w:rsidRPr="00474BE4"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I</w:t>
            </w:r>
          </w:p>
        </w:tc>
        <w:tc>
          <w:tcPr>
            <w:tcW w:w="7073" w:type="dxa"/>
          </w:tcPr>
          <w:p w:rsidR="00A82BC0" w:rsidRPr="005E17DA" w:rsidRDefault="00A506A7"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 xml:space="preserve">Invasion of thieves, killers, </w:t>
            </w:r>
            <w:proofErr w:type="spellStart"/>
            <w:r w:rsidRPr="005E17DA">
              <w:rPr>
                <w:rFonts w:ascii="Times New Roman" w:hAnsi="Times New Roman" w:cs="Times New Roman"/>
                <w:b/>
                <w:sz w:val="24"/>
                <w:szCs w:val="24"/>
                <w:lang w:val="en-US"/>
              </w:rPr>
              <w:t>gungsters</w:t>
            </w:r>
            <w:proofErr w:type="spellEnd"/>
            <w:r w:rsidRPr="005E17DA">
              <w:rPr>
                <w:rFonts w:ascii="Times New Roman" w:hAnsi="Times New Roman" w:cs="Times New Roman"/>
                <w:b/>
                <w:sz w:val="24"/>
                <w:szCs w:val="24"/>
                <w:lang w:val="en-US"/>
              </w:rPr>
              <w:t xml:space="preserve"> and bullies,-</w:t>
            </w:r>
          </w:p>
        </w:tc>
      </w:tr>
      <w:tr w:rsidR="00A82BC0" w:rsidRPr="00474BE4"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V</w:t>
            </w:r>
          </w:p>
        </w:tc>
        <w:tc>
          <w:tcPr>
            <w:tcW w:w="7073" w:type="dxa"/>
          </w:tcPr>
          <w:p w:rsidR="00A82BC0" w:rsidRPr="005E17DA" w:rsidRDefault="00A506A7"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 xml:space="preserve">Verdict from </w:t>
            </w:r>
            <w:proofErr w:type="spellStart"/>
            <w:r w:rsidRPr="005E17DA">
              <w:rPr>
                <w:rFonts w:ascii="Times New Roman" w:hAnsi="Times New Roman" w:cs="Times New Roman"/>
                <w:b/>
                <w:sz w:val="24"/>
                <w:szCs w:val="24"/>
                <w:lang w:val="en-US"/>
              </w:rPr>
              <w:t>Poirot</w:t>
            </w:r>
            <w:proofErr w:type="spellEnd"/>
            <w:r w:rsidRPr="005E17DA">
              <w:rPr>
                <w:rFonts w:ascii="Times New Roman" w:hAnsi="Times New Roman" w:cs="Times New Roman"/>
                <w:b/>
                <w:sz w:val="24"/>
                <w:szCs w:val="24"/>
                <w:lang w:val="en-US"/>
              </w:rPr>
              <w:t xml:space="preserve"> – they</w:t>
            </w:r>
            <w:r w:rsidR="00026561" w:rsidRPr="005E17DA">
              <w:rPr>
                <w:rFonts w:ascii="Times New Roman" w:hAnsi="Times New Roman" w:cs="Times New Roman"/>
                <w:b/>
                <w:sz w:val="24"/>
                <w:szCs w:val="24"/>
                <w:lang w:val="en-US"/>
              </w:rPr>
              <w:t>, of course,</w:t>
            </w:r>
            <w:r w:rsidRPr="005E17DA">
              <w:rPr>
                <w:rFonts w:ascii="Times New Roman" w:hAnsi="Times New Roman" w:cs="Times New Roman"/>
                <w:b/>
                <w:sz w:val="24"/>
                <w:szCs w:val="24"/>
                <w:lang w:val="en-US"/>
              </w:rPr>
              <w:t xml:space="preserve"> </w:t>
            </w:r>
            <w:proofErr w:type="gramStart"/>
            <w:r w:rsidRPr="005E17DA">
              <w:rPr>
                <w:rFonts w:ascii="Times New Roman" w:hAnsi="Times New Roman" w:cs="Times New Roman"/>
                <w:b/>
                <w:sz w:val="24"/>
                <w:szCs w:val="24"/>
                <w:lang w:val="en-US"/>
              </w:rPr>
              <w:t>will be stopped</w:t>
            </w:r>
            <w:proofErr w:type="gramEnd"/>
            <w:r w:rsidRPr="005E17DA">
              <w:rPr>
                <w:rFonts w:ascii="Times New Roman" w:hAnsi="Times New Roman" w:cs="Times New Roman"/>
                <w:b/>
                <w:sz w:val="24"/>
                <w:szCs w:val="24"/>
                <w:lang w:val="en-US"/>
              </w:rPr>
              <w:t>!</w:t>
            </w:r>
          </w:p>
        </w:tc>
      </w:tr>
      <w:tr w:rsidR="00A82BC0" w:rsidRPr="00474BE4" w:rsidTr="001505B2">
        <w:trPr>
          <w:trHeight w:val="282"/>
        </w:trPr>
        <w:tc>
          <w:tcPr>
            <w:tcW w:w="470" w:type="dxa"/>
          </w:tcPr>
          <w:p w:rsidR="00A82BC0" w:rsidRPr="005E17DA" w:rsidRDefault="00A82BC0" w:rsidP="005E17DA">
            <w:pPr>
              <w:spacing w:line="276" w:lineRule="auto"/>
              <w:rPr>
                <w:rFonts w:ascii="Times New Roman" w:hAnsi="Times New Roman" w:cs="Times New Roman"/>
                <w:b/>
                <w:color w:val="000099"/>
                <w:sz w:val="24"/>
                <w:szCs w:val="24"/>
                <w:lang w:val="en-US"/>
              </w:rPr>
            </w:pPr>
            <w:r w:rsidRPr="005E17DA">
              <w:rPr>
                <w:rFonts w:ascii="Times New Roman" w:hAnsi="Times New Roman" w:cs="Times New Roman"/>
                <w:b/>
                <w:color w:val="000099"/>
                <w:sz w:val="24"/>
                <w:szCs w:val="24"/>
                <w:lang w:val="en-US"/>
              </w:rPr>
              <w:t>E</w:t>
            </w:r>
          </w:p>
        </w:tc>
        <w:tc>
          <w:tcPr>
            <w:tcW w:w="7073" w:type="dxa"/>
          </w:tcPr>
          <w:p w:rsidR="00A82BC0" w:rsidRPr="005E17DA" w:rsidRDefault="00A506A7" w:rsidP="005E17DA">
            <w:pPr>
              <w:spacing w:line="276" w:lineRule="auto"/>
              <w:rPr>
                <w:rFonts w:ascii="Times New Roman" w:hAnsi="Times New Roman" w:cs="Times New Roman"/>
                <w:b/>
                <w:sz w:val="24"/>
                <w:szCs w:val="24"/>
                <w:lang w:val="en-US"/>
              </w:rPr>
            </w:pPr>
            <w:r w:rsidRPr="005E17DA">
              <w:rPr>
                <w:rFonts w:ascii="Times New Roman" w:hAnsi="Times New Roman" w:cs="Times New Roman"/>
                <w:b/>
                <w:sz w:val="24"/>
                <w:szCs w:val="24"/>
                <w:lang w:val="en-US"/>
              </w:rPr>
              <w:t xml:space="preserve">Evidence </w:t>
            </w:r>
            <w:proofErr w:type="gramStart"/>
            <w:r w:rsidRPr="005E17DA">
              <w:rPr>
                <w:rFonts w:ascii="Times New Roman" w:hAnsi="Times New Roman" w:cs="Times New Roman"/>
                <w:b/>
                <w:sz w:val="24"/>
                <w:szCs w:val="24"/>
                <w:lang w:val="en-US"/>
              </w:rPr>
              <w:t>will be found</w:t>
            </w:r>
            <w:proofErr w:type="gramEnd"/>
            <w:r w:rsidRPr="005E17DA">
              <w:rPr>
                <w:rFonts w:ascii="Times New Roman" w:hAnsi="Times New Roman" w:cs="Times New Roman"/>
                <w:b/>
                <w:sz w:val="24"/>
                <w:szCs w:val="24"/>
                <w:lang w:val="en-US"/>
              </w:rPr>
              <w:t xml:space="preserve">, </w:t>
            </w:r>
            <w:r w:rsidR="007A692A" w:rsidRPr="005E17DA">
              <w:rPr>
                <w:rFonts w:ascii="Times New Roman" w:hAnsi="Times New Roman" w:cs="Times New Roman"/>
                <w:b/>
                <w:sz w:val="24"/>
                <w:szCs w:val="24"/>
                <w:lang w:val="en-US"/>
              </w:rPr>
              <w:t>the crime will be solved.</w:t>
            </w:r>
          </w:p>
        </w:tc>
      </w:tr>
    </w:tbl>
    <w:p w:rsidR="00A82BC0" w:rsidRPr="005E17DA" w:rsidRDefault="00A82BC0" w:rsidP="005E17DA">
      <w:pPr>
        <w:spacing w:line="276" w:lineRule="auto"/>
        <w:ind w:left="851"/>
        <w:jc w:val="both"/>
        <w:rPr>
          <w:rFonts w:ascii="Times New Roman" w:hAnsi="Times New Roman" w:cs="Times New Roman"/>
          <w:b/>
          <w:sz w:val="24"/>
          <w:szCs w:val="24"/>
          <w:lang w:val="en-US"/>
        </w:rPr>
      </w:pPr>
    </w:p>
    <w:p w:rsidR="005E17DA" w:rsidRPr="00B146C9" w:rsidRDefault="00B146C9" w:rsidP="00316C99">
      <w:pPr>
        <w:spacing w:line="276" w:lineRule="auto"/>
        <w:ind w:firstLine="708"/>
        <w:jc w:val="both"/>
        <w:rPr>
          <w:rFonts w:ascii="Times New Roman" w:hAnsi="Times New Roman" w:cs="Times New Roman"/>
          <w:sz w:val="24"/>
          <w:szCs w:val="24"/>
        </w:rPr>
      </w:pPr>
      <w:r w:rsidRPr="00B146C9">
        <w:rPr>
          <w:rFonts w:ascii="Times New Roman" w:hAnsi="Times New Roman" w:cs="Times New Roman"/>
          <w:sz w:val="24"/>
          <w:szCs w:val="24"/>
        </w:rPr>
        <w:t>Таким образом,</w:t>
      </w:r>
      <w:r>
        <w:rPr>
          <w:rFonts w:ascii="Times New Roman" w:hAnsi="Times New Roman" w:cs="Times New Roman"/>
          <w:sz w:val="24"/>
          <w:szCs w:val="24"/>
        </w:rPr>
        <w:t xml:space="preserve"> выполненные задания иллюстрируют </w:t>
      </w:r>
      <w:proofErr w:type="spellStart"/>
      <w:r>
        <w:rPr>
          <w:rFonts w:ascii="Times New Roman" w:hAnsi="Times New Roman" w:cs="Times New Roman"/>
          <w:sz w:val="24"/>
          <w:szCs w:val="24"/>
        </w:rPr>
        <w:t>реализованность</w:t>
      </w:r>
      <w:proofErr w:type="spellEnd"/>
      <w:r>
        <w:rPr>
          <w:rFonts w:ascii="Times New Roman" w:hAnsi="Times New Roman" w:cs="Times New Roman"/>
          <w:sz w:val="24"/>
          <w:szCs w:val="24"/>
        </w:rPr>
        <w:t xml:space="preserve"> творческого потенциала учащихся – разнообразная лексика в пределах заданной темы, своё понимание образа литературного героя, осознание важности и необходимости его профессии для общества. В дальнейшем, </w:t>
      </w:r>
      <w:r w:rsidR="00316C99">
        <w:rPr>
          <w:rFonts w:ascii="Times New Roman" w:hAnsi="Times New Roman" w:cs="Times New Roman"/>
          <w:sz w:val="24"/>
          <w:szCs w:val="24"/>
        </w:rPr>
        <w:t>авторы этих стихов без особых трудностей смогут построить монологические высказывания или диалоги на эту тему, потому что им многое пришлось продумать и запомнить.</w:t>
      </w:r>
      <w:r>
        <w:rPr>
          <w:rFonts w:ascii="Times New Roman" w:hAnsi="Times New Roman" w:cs="Times New Roman"/>
          <w:sz w:val="24"/>
          <w:szCs w:val="24"/>
        </w:rPr>
        <w:t xml:space="preserve"> </w:t>
      </w:r>
      <w:r w:rsidR="00316C99">
        <w:rPr>
          <w:rFonts w:ascii="Times New Roman" w:hAnsi="Times New Roman" w:cs="Times New Roman"/>
          <w:sz w:val="24"/>
          <w:szCs w:val="24"/>
        </w:rPr>
        <w:t>Написание акростиха возможно индивидуально, в паре, в группе и является хорошим тренингом, способствующем развитию речи учеников.</w:t>
      </w:r>
    </w:p>
    <w:p w:rsidR="002A65CF" w:rsidRPr="00B146C9" w:rsidRDefault="002A65CF" w:rsidP="005E17DA">
      <w:pPr>
        <w:spacing w:after="0" w:line="276" w:lineRule="auto"/>
        <w:ind w:firstLine="708"/>
        <w:jc w:val="both"/>
        <w:rPr>
          <w:rFonts w:ascii="Times New Roman" w:hAnsi="Times New Roman" w:cs="Times New Roman"/>
          <w:color w:val="111115"/>
          <w:sz w:val="24"/>
          <w:szCs w:val="24"/>
          <w:shd w:val="clear" w:color="auto" w:fill="FFFFFF"/>
        </w:rPr>
      </w:pPr>
    </w:p>
    <w:p w:rsidR="002A65CF" w:rsidRPr="00B146C9" w:rsidRDefault="002A65CF" w:rsidP="005E17DA">
      <w:pPr>
        <w:spacing w:after="0" w:line="276" w:lineRule="auto"/>
        <w:ind w:firstLine="708"/>
        <w:jc w:val="both"/>
        <w:rPr>
          <w:rFonts w:ascii="Times New Roman" w:hAnsi="Times New Roman" w:cs="Times New Roman"/>
          <w:color w:val="111115"/>
          <w:sz w:val="24"/>
          <w:szCs w:val="24"/>
          <w:shd w:val="clear" w:color="auto" w:fill="FFFFFF"/>
        </w:rPr>
      </w:pPr>
    </w:p>
    <w:p w:rsidR="002A65CF" w:rsidRPr="00B146C9" w:rsidRDefault="002A65CF" w:rsidP="005E17DA">
      <w:pPr>
        <w:spacing w:after="0" w:line="276" w:lineRule="auto"/>
        <w:ind w:firstLine="708"/>
        <w:jc w:val="both"/>
        <w:rPr>
          <w:rFonts w:ascii="Times New Roman" w:hAnsi="Times New Roman" w:cs="Times New Roman"/>
          <w:color w:val="111115"/>
          <w:sz w:val="24"/>
          <w:szCs w:val="24"/>
          <w:shd w:val="clear" w:color="auto" w:fill="FFFFFF"/>
        </w:rPr>
      </w:pPr>
    </w:p>
    <w:p w:rsidR="002A65CF" w:rsidRPr="00B146C9" w:rsidRDefault="002A65CF" w:rsidP="005E17DA">
      <w:pPr>
        <w:spacing w:after="0" w:line="276" w:lineRule="auto"/>
        <w:ind w:firstLine="708"/>
        <w:jc w:val="both"/>
        <w:rPr>
          <w:rFonts w:ascii="Times New Roman" w:hAnsi="Times New Roman" w:cs="Times New Roman"/>
          <w:color w:val="111115"/>
          <w:sz w:val="24"/>
          <w:szCs w:val="24"/>
          <w:shd w:val="clear" w:color="auto" w:fill="FFFFFF"/>
        </w:rPr>
      </w:pPr>
    </w:p>
    <w:p w:rsidR="00D255F6" w:rsidRPr="00B146C9" w:rsidRDefault="00D255F6" w:rsidP="005E17DA">
      <w:pPr>
        <w:spacing w:line="276" w:lineRule="auto"/>
        <w:rPr>
          <w:rFonts w:ascii="Times New Roman" w:hAnsi="Times New Roman" w:cs="Times New Roman"/>
          <w:b/>
          <w:color w:val="000099"/>
          <w:sz w:val="24"/>
          <w:szCs w:val="24"/>
        </w:rPr>
      </w:pPr>
    </w:p>
    <w:p w:rsidR="00D255F6" w:rsidRPr="00B146C9" w:rsidRDefault="00D255F6" w:rsidP="005E17DA">
      <w:pPr>
        <w:spacing w:after="0" w:line="276" w:lineRule="auto"/>
        <w:ind w:firstLine="708"/>
        <w:jc w:val="both"/>
        <w:rPr>
          <w:rFonts w:ascii="Times New Roman" w:hAnsi="Times New Roman" w:cs="Times New Roman"/>
          <w:color w:val="111115"/>
          <w:sz w:val="24"/>
          <w:szCs w:val="24"/>
          <w:shd w:val="clear" w:color="auto" w:fill="FFFFFF"/>
        </w:rPr>
      </w:pPr>
    </w:p>
    <w:p w:rsidR="00D255F6" w:rsidRPr="00B146C9" w:rsidRDefault="00D255F6" w:rsidP="005E17DA">
      <w:pPr>
        <w:spacing w:after="0" w:line="276" w:lineRule="auto"/>
        <w:ind w:firstLine="708"/>
        <w:jc w:val="both"/>
        <w:rPr>
          <w:rFonts w:ascii="Times New Roman" w:hAnsi="Times New Roman" w:cs="Times New Roman"/>
          <w:color w:val="111115"/>
          <w:sz w:val="24"/>
          <w:szCs w:val="24"/>
          <w:shd w:val="clear" w:color="auto" w:fill="FFFFFF"/>
        </w:rPr>
      </w:pPr>
    </w:p>
    <w:sectPr w:rsidR="00D255F6" w:rsidRPr="00B146C9" w:rsidSect="005E17D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FA" w:rsidRDefault="00A577FA" w:rsidP="00606AFA">
      <w:pPr>
        <w:spacing w:after="0" w:line="240" w:lineRule="auto"/>
      </w:pPr>
      <w:r>
        <w:separator/>
      </w:r>
    </w:p>
  </w:endnote>
  <w:endnote w:type="continuationSeparator" w:id="0">
    <w:p w:rsidR="00A577FA" w:rsidRDefault="00A577FA" w:rsidP="0060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767898"/>
      <w:docPartObj>
        <w:docPartGallery w:val="Page Numbers (Bottom of Page)"/>
        <w:docPartUnique/>
      </w:docPartObj>
    </w:sdtPr>
    <w:sdtEndPr/>
    <w:sdtContent>
      <w:p w:rsidR="00606AFA" w:rsidRDefault="00606AFA">
        <w:pPr>
          <w:pStyle w:val="a6"/>
          <w:jc w:val="right"/>
        </w:pPr>
        <w:r>
          <w:fldChar w:fldCharType="begin"/>
        </w:r>
        <w:r>
          <w:instrText>PAGE   \* MERGEFORMAT</w:instrText>
        </w:r>
        <w:r>
          <w:fldChar w:fldCharType="separate"/>
        </w:r>
        <w:r w:rsidR="00474BE4">
          <w:rPr>
            <w:noProof/>
          </w:rPr>
          <w:t>1</w:t>
        </w:r>
        <w:r>
          <w:fldChar w:fldCharType="end"/>
        </w:r>
      </w:p>
    </w:sdtContent>
  </w:sdt>
  <w:p w:rsidR="00606AFA" w:rsidRDefault="00606A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FA" w:rsidRDefault="00A577FA" w:rsidP="00606AFA">
      <w:pPr>
        <w:spacing w:after="0" w:line="240" w:lineRule="auto"/>
      </w:pPr>
      <w:r>
        <w:separator/>
      </w:r>
    </w:p>
  </w:footnote>
  <w:footnote w:type="continuationSeparator" w:id="0">
    <w:p w:rsidR="00A577FA" w:rsidRDefault="00A577FA" w:rsidP="00606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B3"/>
    <w:rsid w:val="0000752E"/>
    <w:rsid w:val="00026561"/>
    <w:rsid w:val="001505B2"/>
    <w:rsid w:val="002162BF"/>
    <w:rsid w:val="002A65CF"/>
    <w:rsid w:val="00307A84"/>
    <w:rsid w:val="00316C99"/>
    <w:rsid w:val="004641EE"/>
    <w:rsid w:val="00474BE4"/>
    <w:rsid w:val="005E17DA"/>
    <w:rsid w:val="00606AFA"/>
    <w:rsid w:val="00633E5C"/>
    <w:rsid w:val="00681601"/>
    <w:rsid w:val="00722A03"/>
    <w:rsid w:val="007A692A"/>
    <w:rsid w:val="00820C3E"/>
    <w:rsid w:val="00A3463B"/>
    <w:rsid w:val="00A506A7"/>
    <w:rsid w:val="00A577FA"/>
    <w:rsid w:val="00A82BC0"/>
    <w:rsid w:val="00B146C9"/>
    <w:rsid w:val="00CA2B71"/>
    <w:rsid w:val="00D255F6"/>
    <w:rsid w:val="00D86EB3"/>
    <w:rsid w:val="00D92854"/>
    <w:rsid w:val="00DA3225"/>
    <w:rsid w:val="00EA5BFE"/>
    <w:rsid w:val="00EC414B"/>
    <w:rsid w:val="00EE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1FFB"/>
  <w15:chartTrackingRefBased/>
  <w15:docId w15:val="{FAF45784-BE7A-431D-B6D1-D472CECF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3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6A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6AFA"/>
  </w:style>
  <w:style w:type="paragraph" w:styleId="a6">
    <w:name w:val="footer"/>
    <w:basedOn w:val="a"/>
    <w:link w:val="a7"/>
    <w:uiPriority w:val="99"/>
    <w:unhideWhenUsed/>
    <w:rsid w:val="00606A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8471">
      <w:bodyDiv w:val="1"/>
      <w:marLeft w:val="0"/>
      <w:marRight w:val="0"/>
      <w:marTop w:val="0"/>
      <w:marBottom w:val="0"/>
      <w:divBdr>
        <w:top w:val="none" w:sz="0" w:space="0" w:color="auto"/>
        <w:left w:val="none" w:sz="0" w:space="0" w:color="auto"/>
        <w:bottom w:val="none" w:sz="0" w:space="0" w:color="auto"/>
        <w:right w:val="none" w:sz="0" w:space="0" w:color="auto"/>
      </w:divBdr>
      <w:divsChild>
        <w:div w:id="1056316946">
          <w:marLeft w:val="0"/>
          <w:marRight w:val="0"/>
          <w:marTop w:val="0"/>
          <w:marBottom w:val="0"/>
          <w:divBdr>
            <w:top w:val="none" w:sz="0" w:space="0" w:color="auto"/>
            <w:left w:val="none" w:sz="0" w:space="0" w:color="auto"/>
            <w:bottom w:val="none" w:sz="0" w:space="0" w:color="auto"/>
            <w:right w:val="none" w:sz="0" w:space="0" w:color="auto"/>
          </w:divBdr>
        </w:div>
        <w:div w:id="1678730935">
          <w:marLeft w:val="0"/>
          <w:marRight w:val="0"/>
          <w:marTop w:val="15"/>
          <w:marBottom w:val="0"/>
          <w:divBdr>
            <w:top w:val="none" w:sz="0" w:space="0" w:color="auto"/>
            <w:left w:val="none" w:sz="0" w:space="0" w:color="auto"/>
            <w:bottom w:val="none" w:sz="0" w:space="0" w:color="auto"/>
            <w:right w:val="none" w:sz="0" w:space="0" w:color="auto"/>
          </w:divBdr>
          <w:divsChild>
            <w:div w:id="1269973473">
              <w:marLeft w:val="0"/>
              <w:marRight w:val="0"/>
              <w:marTop w:val="0"/>
              <w:marBottom w:val="0"/>
              <w:divBdr>
                <w:top w:val="none" w:sz="0" w:space="0" w:color="auto"/>
                <w:left w:val="none" w:sz="0" w:space="0" w:color="auto"/>
                <w:bottom w:val="none" w:sz="0" w:space="0" w:color="auto"/>
                <w:right w:val="none" w:sz="0" w:space="0" w:color="auto"/>
              </w:divBdr>
              <w:divsChild>
                <w:div w:id="1419447756">
                  <w:marLeft w:val="0"/>
                  <w:marRight w:val="0"/>
                  <w:marTop w:val="0"/>
                  <w:marBottom w:val="0"/>
                  <w:divBdr>
                    <w:top w:val="none" w:sz="0" w:space="0" w:color="auto"/>
                    <w:left w:val="none" w:sz="0" w:space="0" w:color="auto"/>
                    <w:bottom w:val="none" w:sz="0" w:space="0" w:color="auto"/>
                    <w:right w:val="none" w:sz="0" w:space="0" w:color="auto"/>
                  </w:divBdr>
                  <w:divsChild>
                    <w:div w:id="620068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8</cp:revision>
  <dcterms:created xsi:type="dcterms:W3CDTF">2023-05-30T08:46:00Z</dcterms:created>
  <dcterms:modified xsi:type="dcterms:W3CDTF">2023-05-30T12:19:00Z</dcterms:modified>
</cp:coreProperties>
</file>