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D68" w:rsidRDefault="00B96341" w:rsidP="009B0D68">
      <w:pPr>
        <w:pStyle w:val="a3"/>
        <w:spacing w:before="0" w:beforeAutospacing="0" w:after="0" w:afterAutospacing="0"/>
        <w:textAlignment w:val="baseline"/>
        <w:rPr>
          <w:rStyle w:val="a4"/>
          <w:color w:val="363636"/>
          <w:sz w:val="28"/>
          <w:szCs w:val="28"/>
          <w:bdr w:val="none" w:sz="0" w:space="0" w:color="auto" w:frame="1"/>
        </w:rPr>
      </w:pPr>
      <w:r>
        <w:rPr>
          <w:rStyle w:val="a4"/>
          <w:color w:val="363636"/>
          <w:sz w:val="28"/>
          <w:szCs w:val="28"/>
          <w:bdr w:val="none" w:sz="0" w:space="0" w:color="auto" w:frame="1"/>
        </w:rPr>
        <w:t>Конспект р</w:t>
      </w:r>
      <w:r w:rsidR="009B0D68" w:rsidRPr="009B0D68">
        <w:rPr>
          <w:rStyle w:val="a4"/>
          <w:color w:val="363636"/>
          <w:sz w:val="28"/>
          <w:szCs w:val="28"/>
          <w:bdr w:val="none" w:sz="0" w:space="0" w:color="auto" w:frame="1"/>
        </w:rPr>
        <w:t>азвлечение для детей по речевому развитию в младшей группе «Котёнок, который всё забывал»</w:t>
      </w:r>
    </w:p>
    <w:p w:rsidR="0013073C" w:rsidRDefault="0013073C" w:rsidP="009B0D68">
      <w:pPr>
        <w:pStyle w:val="a3"/>
        <w:spacing w:before="0" w:beforeAutospacing="0" w:after="0" w:afterAutospacing="0"/>
        <w:textAlignment w:val="baseline"/>
        <w:rPr>
          <w:rStyle w:val="a4"/>
          <w:color w:val="363636"/>
          <w:sz w:val="28"/>
          <w:szCs w:val="28"/>
          <w:bdr w:val="none" w:sz="0" w:space="0" w:color="auto" w:frame="1"/>
        </w:rPr>
      </w:pPr>
    </w:p>
    <w:p w:rsidR="0013073C" w:rsidRPr="009B0D68" w:rsidRDefault="0013073C" w:rsidP="009B0D68">
      <w:pPr>
        <w:pStyle w:val="a3"/>
        <w:spacing w:before="0" w:beforeAutospacing="0" w:after="0" w:afterAutospacing="0"/>
        <w:textAlignment w:val="baseline"/>
        <w:rPr>
          <w:color w:val="363636"/>
          <w:sz w:val="28"/>
          <w:szCs w:val="28"/>
        </w:rPr>
      </w:pPr>
      <w:r w:rsidRPr="0013073C">
        <w:rPr>
          <w:noProof/>
          <w:color w:val="363636"/>
          <w:sz w:val="28"/>
          <w:szCs w:val="28"/>
        </w:rPr>
        <w:drawing>
          <wp:inline distT="0" distB="0" distL="0" distR="0">
            <wp:extent cx="5940425" cy="4088993"/>
            <wp:effectExtent l="0" t="0" r="3175" b="6985"/>
            <wp:docPr id="2" name="Рисунок 2" descr="C:\Users\Женя и Настя\Desktop\349703-kot-s-klubkom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я и Настя\Desktop\349703-kot-s-klubkom-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D68" w:rsidRPr="009B0D68" w:rsidRDefault="009B0D68" w:rsidP="009B0D68">
      <w:pPr>
        <w:pStyle w:val="a3"/>
        <w:spacing w:before="0" w:beforeAutospacing="0" w:after="0" w:afterAutospacing="0"/>
        <w:textAlignment w:val="baseline"/>
        <w:rPr>
          <w:color w:val="363636"/>
          <w:sz w:val="28"/>
          <w:szCs w:val="28"/>
        </w:rPr>
      </w:pPr>
      <w:r w:rsidRPr="009B0D68">
        <w:rPr>
          <w:rStyle w:val="a4"/>
          <w:color w:val="363636"/>
          <w:sz w:val="28"/>
          <w:szCs w:val="28"/>
          <w:bdr w:val="none" w:sz="0" w:space="0" w:color="auto" w:frame="1"/>
        </w:rPr>
        <w:t>Цель.</w:t>
      </w:r>
      <w:r w:rsidRPr="009B0D68">
        <w:rPr>
          <w:color w:val="363636"/>
          <w:sz w:val="28"/>
          <w:szCs w:val="28"/>
        </w:rPr>
        <w:t> </w:t>
      </w:r>
      <w:bookmarkStart w:id="0" w:name="_GoBack"/>
      <w:r w:rsidRPr="009B0D68">
        <w:rPr>
          <w:color w:val="363636"/>
          <w:sz w:val="28"/>
          <w:szCs w:val="28"/>
        </w:rPr>
        <w:t>Развивать понимание речи и активизировать словарь</w:t>
      </w:r>
      <w:bookmarkEnd w:id="0"/>
      <w:r w:rsidRPr="009B0D68">
        <w:rPr>
          <w:color w:val="363636"/>
          <w:sz w:val="28"/>
          <w:szCs w:val="28"/>
        </w:rPr>
        <w:t>.</w:t>
      </w:r>
    </w:p>
    <w:p w:rsidR="009B0D68" w:rsidRPr="009B0D68" w:rsidRDefault="009B0D68" w:rsidP="009B0D68">
      <w:pPr>
        <w:pStyle w:val="a3"/>
        <w:spacing w:before="0" w:beforeAutospacing="0" w:after="0" w:afterAutospacing="0"/>
        <w:textAlignment w:val="baseline"/>
        <w:rPr>
          <w:color w:val="363636"/>
          <w:sz w:val="28"/>
          <w:szCs w:val="28"/>
        </w:rPr>
      </w:pPr>
      <w:r w:rsidRPr="009B0D68">
        <w:rPr>
          <w:rStyle w:val="a4"/>
          <w:color w:val="363636"/>
          <w:sz w:val="28"/>
          <w:szCs w:val="28"/>
          <w:bdr w:val="none" w:sz="0" w:space="0" w:color="auto" w:frame="1"/>
        </w:rPr>
        <w:t>Задачи.</w:t>
      </w:r>
    </w:p>
    <w:p w:rsidR="009B0D68" w:rsidRPr="009B0D68" w:rsidRDefault="009B0D68" w:rsidP="009B0D68">
      <w:pPr>
        <w:pStyle w:val="a3"/>
        <w:spacing w:before="0" w:beforeAutospacing="0" w:after="360" w:afterAutospacing="0"/>
        <w:textAlignment w:val="baseline"/>
        <w:rPr>
          <w:color w:val="363636"/>
          <w:sz w:val="28"/>
          <w:szCs w:val="28"/>
        </w:rPr>
      </w:pPr>
      <w:r w:rsidRPr="009B0D68">
        <w:rPr>
          <w:color w:val="363636"/>
          <w:sz w:val="28"/>
          <w:szCs w:val="28"/>
        </w:rPr>
        <w:t>1.Обогащать словарь детей существительными, обозначающими названия животных и их детёнышей; прилагательными, обозначающими величину, цвет, форму. Упражнять в правильном произношении звукоподражаний.</w:t>
      </w:r>
      <w:r w:rsidRPr="009B0D68">
        <w:rPr>
          <w:color w:val="363636"/>
          <w:sz w:val="28"/>
          <w:szCs w:val="28"/>
        </w:rPr>
        <w:br/>
        <w:t>2.Продолжать учить классифицировать предметы по признакам (посуда, мебель, транспорт, игрушки, животные, цветы, одежда, птицы</w:t>
      </w:r>
      <w:proofErr w:type="gramStart"/>
      <w:r w:rsidRPr="009B0D68">
        <w:rPr>
          <w:color w:val="363636"/>
          <w:sz w:val="28"/>
          <w:szCs w:val="28"/>
        </w:rPr>
        <w:t>).</w:t>
      </w:r>
      <w:r w:rsidRPr="009B0D68">
        <w:rPr>
          <w:color w:val="363636"/>
          <w:sz w:val="28"/>
          <w:szCs w:val="28"/>
        </w:rPr>
        <w:br/>
        <w:t>3.Воспитывать</w:t>
      </w:r>
      <w:proofErr w:type="gramEnd"/>
      <w:r w:rsidRPr="009B0D68">
        <w:rPr>
          <w:color w:val="363636"/>
          <w:sz w:val="28"/>
          <w:szCs w:val="28"/>
        </w:rPr>
        <w:t xml:space="preserve"> любовь к животным, дружеские отношения между детьми.</w:t>
      </w:r>
    </w:p>
    <w:p w:rsidR="009B0D68" w:rsidRPr="009B0D68" w:rsidRDefault="009B0D68" w:rsidP="009B0D68">
      <w:pPr>
        <w:pStyle w:val="a3"/>
        <w:spacing w:before="0" w:beforeAutospacing="0" w:after="0" w:afterAutospacing="0"/>
        <w:textAlignment w:val="baseline"/>
        <w:rPr>
          <w:color w:val="363636"/>
          <w:sz w:val="28"/>
          <w:szCs w:val="28"/>
        </w:rPr>
      </w:pPr>
      <w:r w:rsidRPr="009B0D68">
        <w:rPr>
          <w:rStyle w:val="a4"/>
          <w:color w:val="363636"/>
          <w:sz w:val="28"/>
          <w:szCs w:val="28"/>
          <w:bdr w:val="none" w:sz="0" w:space="0" w:color="auto" w:frame="1"/>
        </w:rPr>
        <w:t>Материал:</w:t>
      </w:r>
      <w:r w:rsidRPr="009B0D68">
        <w:rPr>
          <w:color w:val="363636"/>
          <w:sz w:val="28"/>
          <w:szCs w:val="28"/>
        </w:rPr>
        <w:t> игрушки (котёнок, корова, лошадь, овца, курица, кот), дидактические игры: «Дай, что назову», «Собери ёжика», «Найди свою маму», «Включи телевизор»; маска курицы; угощение для детей.</w:t>
      </w:r>
    </w:p>
    <w:p w:rsidR="009B0D68" w:rsidRPr="009B0D68" w:rsidRDefault="009B0D68" w:rsidP="009B0D68">
      <w:pPr>
        <w:pStyle w:val="a3"/>
        <w:spacing w:before="0" w:beforeAutospacing="0" w:after="360" w:afterAutospacing="0"/>
        <w:textAlignment w:val="baseline"/>
        <w:rPr>
          <w:color w:val="363636"/>
          <w:sz w:val="28"/>
          <w:szCs w:val="28"/>
        </w:rPr>
      </w:pPr>
      <w:r w:rsidRPr="009B0D68">
        <w:rPr>
          <w:color w:val="363636"/>
          <w:sz w:val="28"/>
          <w:szCs w:val="28"/>
        </w:rPr>
        <w:t xml:space="preserve">Предварительная работа: загадывание и разгадывание загадок про животных, </w:t>
      </w:r>
      <w:proofErr w:type="spellStart"/>
      <w:r w:rsidRPr="009B0D68">
        <w:rPr>
          <w:color w:val="363636"/>
          <w:sz w:val="28"/>
          <w:szCs w:val="28"/>
        </w:rPr>
        <w:t>пропевание</w:t>
      </w:r>
      <w:proofErr w:type="spellEnd"/>
      <w:r w:rsidRPr="009B0D68">
        <w:rPr>
          <w:color w:val="363636"/>
          <w:sz w:val="28"/>
          <w:szCs w:val="28"/>
        </w:rPr>
        <w:t xml:space="preserve"> песенок про животных, проговаривание </w:t>
      </w:r>
      <w:proofErr w:type="spellStart"/>
      <w:r w:rsidRPr="009B0D68">
        <w:rPr>
          <w:color w:val="363636"/>
          <w:sz w:val="28"/>
          <w:szCs w:val="28"/>
        </w:rPr>
        <w:t>потешек</w:t>
      </w:r>
      <w:proofErr w:type="spellEnd"/>
      <w:r w:rsidRPr="009B0D68">
        <w:rPr>
          <w:color w:val="363636"/>
          <w:sz w:val="28"/>
          <w:szCs w:val="28"/>
        </w:rPr>
        <w:t>, рассматривание картин о животных, подвижные и дидактические игры…</w:t>
      </w:r>
    </w:p>
    <w:p w:rsidR="009B0D68" w:rsidRPr="009B0D68" w:rsidRDefault="009B0D68" w:rsidP="009B0D68">
      <w:pPr>
        <w:pStyle w:val="a3"/>
        <w:spacing w:before="0" w:beforeAutospacing="0" w:after="360" w:afterAutospacing="0"/>
        <w:textAlignment w:val="baseline"/>
        <w:rPr>
          <w:color w:val="363636"/>
          <w:sz w:val="28"/>
          <w:szCs w:val="28"/>
        </w:rPr>
      </w:pPr>
      <w:r w:rsidRPr="009B0D68">
        <w:rPr>
          <w:color w:val="363636"/>
          <w:sz w:val="28"/>
          <w:szCs w:val="28"/>
        </w:rPr>
        <w:t>Интеграция образовательных областей: речевое развитие, социально-коммуникативное, физическое развитие, познавательное развитие, художественно-эстетическое развитие.</w:t>
      </w:r>
    </w:p>
    <w:p w:rsidR="009B0D68" w:rsidRPr="009B0D68" w:rsidRDefault="009B0D68" w:rsidP="009B0D68">
      <w:pPr>
        <w:pStyle w:val="a3"/>
        <w:spacing w:before="0" w:beforeAutospacing="0" w:after="0" w:afterAutospacing="0"/>
        <w:textAlignment w:val="baseline"/>
        <w:rPr>
          <w:color w:val="363636"/>
          <w:sz w:val="28"/>
          <w:szCs w:val="28"/>
        </w:rPr>
      </w:pPr>
      <w:r w:rsidRPr="009B0D68">
        <w:rPr>
          <w:rStyle w:val="a4"/>
          <w:color w:val="363636"/>
          <w:sz w:val="28"/>
          <w:szCs w:val="28"/>
          <w:bdr w:val="none" w:sz="0" w:space="0" w:color="auto" w:frame="1"/>
        </w:rPr>
        <w:t>Ход занятия</w:t>
      </w:r>
    </w:p>
    <w:p w:rsidR="009B0D68" w:rsidRPr="009B0D68" w:rsidRDefault="009B0D68" w:rsidP="009B0D68">
      <w:pPr>
        <w:pStyle w:val="a3"/>
        <w:spacing w:before="0" w:beforeAutospacing="0" w:after="360" w:afterAutospacing="0"/>
        <w:textAlignment w:val="baseline"/>
        <w:rPr>
          <w:color w:val="363636"/>
          <w:sz w:val="28"/>
          <w:szCs w:val="28"/>
        </w:rPr>
      </w:pPr>
      <w:r w:rsidRPr="009B0D68">
        <w:rPr>
          <w:color w:val="363636"/>
          <w:sz w:val="28"/>
          <w:szCs w:val="28"/>
        </w:rPr>
        <w:lastRenderedPageBreak/>
        <w:t>Воспитатель: — Ребята, вы слышите, кто-то плачет? Кто же это может быть? Сейчас поищем! Под стулом — нет, за шкафом — нет, возле стола — тоже нет никого, (заглядывает под занавеску) – да вот же он! Кто это? Да, ребята, это Котёнок. Поздоровайтесь с Котёнком: «Здравствуй, Котёнок!» (Грустно здоровается с детьми).</w:t>
      </w:r>
    </w:p>
    <w:p w:rsidR="009B0D68" w:rsidRPr="009B0D68" w:rsidRDefault="009B0D68" w:rsidP="009B0D68">
      <w:pPr>
        <w:pStyle w:val="a3"/>
        <w:spacing w:before="0" w:beforeAutospacing="0" w:after="360" w:afterAutospacing="0"/>
        <w:textAlignment w:val="baseline"/>
        <w:rPr>
          <w:color w:val="363636"/>
          <w:sz w:val="28"/>
          <w:szCs w:val="28"/>
        </w:rPr>
      </w:pPr>
      <w:r w:rsidRPr="009B0D68">
        <w:rPr>
          <w:color w:val="363636"/>
          <w:sz w:val="28"/>
          <w:szCs w:val="28"/>
        </w:rPr>
        <w:t>Воспитатель: — Почему ты плачешь, Котёнок? (Котёнок рассказывает, что очень голоден, а как по-кошачьи попросить поесть, он забыл). Ребята, поможем Котёнку. Пойдёмте.</w:t>
      </w:r>
    </w:p>
    <w:p w:rsidR="009B0D68" w:rsidRPr="009B0D68" w:rsidRDefault="009B0D68" w:rsidP="009B0D68">
      <w:pPr>
        <w:pStyle w:val="a3"/>
        <w:spacing w:before="0" w:beforeAutospacing="0" w:after="360" w:afterAutospacing="0"/>
        <w:textAlignment w:val="baseline"/>
        <w:rPr>
          <w:color w:val="363636"/>
          <w:sz w:val="28"/>
          <w:szCs w:val="28"/>
        </w:rPr>
      </w:pPr>
      <w:r w:rsidRPr="009B0D68">
        <w:rPr>
          <w:color w:val="363636"/>
          <w:sz w:val="28"/>
          <w:szCs w:val="28"/>
        </w:rPr>
        <w:t>На первом столе стоит игрушечная Корова. Дети здороваются с Коровой. Воспитатель предлагает спеть песенку «Далеко, далеко на лугу пасутся…»</w:t>
      </w:r>
    </w:p>
    <w:p w:rsidR="009B0D68" w:rsidRPr="009B0D68" w:rsidRDefault="009B0D68" w:rsidP="009B0D68">
      <w:pPr>
        <w:pStyle w:val="a3"/>
        <w:spacing w:before="0" w:beforeAutospacing="0" w:after="360" w:afterAutospacing="0"/>
        <w:textAlignment w:val="baseline"/>
        <w:rPr>
          <w:color w:val="363636"/>
          <w:sz w:val="28"/>
          <w:szCs w:val="28"/>
        </w:rPr>
      </w:pPr>
      <w:r w:rsidRPr="009B0D68">
        <w:rPr>
          <w:color w:val="363636"/>
          <w:sz w:val="28"/>
          <w:szCs w:val="28"/>
        </w:rPr>
        <w:t>Корова: — Ребята, а почему Котёнок такой грустный? (ответы детей). Я помогу Котёнку, но хочу сначала с вами поиграть. (д/и «Дай, что назову»).</w:t>
      </w:r>
    </w:p>
    <w:p w:rsidR="009B0D68" w:rsidRPr="009B0D68" w:rsidRDefault="009B0D68" w:rsidP="009B0D68">
      <w:pPr>
        <w:pStyle w:val="a3"/>
        <w:spacing w:before="0" w:beforeAutospacing="0" w:after="360" w:afterAutospacing="0"/>
        <w:textAlignment w:val="baseline"/>
        <w:rPr>
          <w:color w:val="363636"/>
          <w:sz w:val="28"/>
          <w:szCs w:val="28"/>
        </w:rPr>
      </w:pPr>
      <w:r w:rsidRPr="009B0D68">
        <w:rPr>
          <w:color w:val="363636"/>
          <w:sz w:val="28"/>
          <w:szCs w:val="28"/>
        </w:rPr>
        <w:t>Воспитатель: — Ребята, вы должны подать ту фигуру, которую я назову, будьте внимательны, (переспрашивает: Что ты подал).</w:t>
      </w:r>
    </w:p>
    <w:p w:rsidR="009B0D68" w:rsidRPr="009B0D68" w:rsidRDefault="009B0D68" w:rsidP="009B0D68">
      <w:pPr>
        <w:pStyle w:val="a3"/>
        <w:spacing w:before="0" w:beforeAutospacing="0" w:after="360" w:afterAutospacing="0"/>
        <w:textAlignment w:val="baseline"/>
        <w:rPr>
          <w:color w:val="363636"/>
          <w:sz w:val="28"/>
          <w:szCs w:val="28"/>
        </w:rPr>
      </w:pPr>
      <w:r w:rsidRPr="009B0D68">
        <w:rPr>
          <w:color w:val="363636"/>
          <w:sz w:val="28"/>
          <w:szCs w:val="28"/>
        </w:rPr>
        <w:t>Корова: — Молодцы, дети, порадовали меня, Котёнок, скажи: «</w:t>
      </w:r>
      <w:proofErr w:type="spellStart"/>
      <w:r w:rsidRPr="009B0D68">
        <w:rPr>
          <w:color w:val="363636"/>
          <w:sz w:val="28"/>
          <w:szCs w:val="28"/>
        </w:rPr>
        <w:t>Му</w:t>
      </w:r>
      <w:proofErr w:type="spellEnd"/>
      <w:r w:rsidRPr="009B0D68">
        <w:rPr>
          <w:color w:val="363636"/>
          <w:sz w:val="28"/>
          <w:szCs w:val="28"/>
        </w:rPr>
        <w:t>-у-у», и тебе сразу же дадут поесть.</w:t>
      </w:r>
    </w:p>
    <w:p w:rsidR="009B0D68" w:rsidRPr="009B0D68" w:rsidRDefault="009B0D68" w:rsidP="009B0D68">
      <w:pPr>
        <w:pStyle w:val="a3"/>
        <w:spacing w:before="0" w:beforeAutospacing="0" w:after="360" w:afterAutospacing="0"/>
        <w:textAlignment w:val="baseline"/>
        <w:rPr>
          <w:color w:val="363636"/>
          <w:sz w:val="28"/>
          <w:szCs w:val="28"/>
        </w:rPr>
      </w:pPr>
      <w:r w:rsidRPr="009B0D68">
        <w:rPr>
          <w:color w:val="363636"/>
          <w:sz w:val="28"/>
          <w:szCs w:val="28"/>
        </w:rPr>
        <w:t xml:space="preserve">Воспитатель: — Корова, разве ты не знаешь, что котята не мычат? А кто мычит, дети? Как мычит корова? До свидания, Корова, </w:t>
      </w:r>
      <w:proofErr w:type="gramStart"/>
      <w:r w:rsidRPr="009B0D68">
        <w:rPr>
          <w:color w:val="363636"/>
          <w:sz w:val="28"/>
          <w:szCs w:val="28"/>
        </w:rPr>
        <w:t>Идём</w:t>
      </w:r>
      <w:proofErr w:type="gramEnd"/>
      <w:r w:rsidRPr="009B0D68">
        <w:rPr>
          <w:color w:val="363636"/>
          <w:sz w:val="28"/>
          <w:szCs w:val="28"/>
        </w:rPr>
        <w:t xml:space="preserve"> дальше.</w:t>
      </w:r>
    </w:p>
    <w:p w:rsidR="009B0D68" w:rsidRPr="009B0D68" w:rsidRDefault="009B0D68" w:rsidP="009B0D68">
      <w:pPr>
        <w:pStyle w:val="a3"/>
        <w:spacing w:before="0" w:beforeAutospacing="0" w:after="360" w:afterAutospacing="0"/>
        <w:textAlignment w:val="baseline"/>
        <w:rPr>
          <w:color w:val="363636"/>
          <w:sz w:val="28"/>
          <w:szCs w:val="28"/>
        </w:rPr>
      </w:pPr>
      <w:r w:rsidRPr="009B0D68">
        <w:rPr>
          <w:color w:val="363636"/>
          <w:sz w:val="28"/>
          <w:szCs w:val="28"/>
        </w:rPr>
        <w:t>На втором столе стоит игрушечная Лошадь. Дети здороваются с Лошадью.</w:t>
      </w:r>
    </w:p>
    <w:p w:rsidR="009B0D68" w:rsidRPr="009B0D68" w:rsidRDefault="009B0D68" w:rsidP="009B0D68">
      <w:pPr>
        <w:pStyle w:val="a3"/>
        <w:spacing w:before="0" w:beforeAutospacing="0" w:after="360" w:afterAutospacing="0"/>
        <w:textAlignment w:val="baseline"/>
        <w:rPr>
          <w:color w:val="363636"/>
          <w:sz w:val="28"/>
          <w:szCs w:val="28"/>
        </w:rPr>
      </w:pPr>
      <w:r w:rsidRPr="009B0D68">
        <w:rPr>
          <w:color w:val="363636"/>
          <w:sz w:val="28"/>
          <w:szCs w:val="28"/>
        </w:rPr>
        <w:t>Лошадь: — Ребята, а почему Котёнок такой грустный? (ответы детей). Я помогу Котёнку, но мне очень хочется с вами поиграть. (д/и «Собери ёжика»).</w:t>
      </w:r>
    </w:p>
    <w:p w:rsidR="009B0D68" w:rsidRPr="009B0D68" w:rsidRDefault="009B0D68" w:rsidP="009B0D68">
      <w:pPr>
        <w:pStyle w:val="a3"/>
        <w:spacing w:before="0" w:beforeAutospacing="0" w:after="360" w:afterAutospacing="0"/>
        <w:textAlignment w:val="baseline"/>
        <w:rPr>
          <w:color w:val="363636"/>
          <w:sz w:val="28"/>
          <w:szCs w:val="28"/>
        </w:rPr>
      </w:pPr>
      <w:r w:rsidRPr="009B0D68">
        <w:rPr>
          <w:color w:val="363636"/>
          <w:sz w:val="28"/>
          <w:szCs w:val="28"/>
        </w:rPr>
        <w:t>Воспитатель объясняет детям правила игры, показывает, как надо присоединять прищепки. По окончании игры дети рассказывают стихотворение про ёжика.</w:t>
      </w:r>
    </w:p>
    <w:p w:rsidR="009B0D68" w:rsidRPr="009B0D68" w:rsidRDefault="009B0D68" w:rsidP="009B0D68">
      <w:pPr>
        <w:pStyle w:val="a3"/>
        <w:spacing w:before="0" w:beforeAutospacing="0" w:after="360" w:afterAutospacing="0"/>
        <w:textAlignment w:val="baseline"/>
        <w:rPr>
          <w:color w:val="363636"/>
          <w:sz w:val="28"/>
          <w:szCs w:val="28"/>
        </w:rPr>
      </w:pPr>
      <w:proofErr w:type="gramStart"/>
      <w:r w:rsidRPr="009B0D68">
        <w:rPr>
          <w:color w:val="363636"/>
          <w:sz w:val="28"/>
          <w:szCs w:val="28"/>
        </w:rPr>
        <w:t>Воспитатель:</w:t>
      </w:r>
      <w:r w:rsidRPr="009B0D68">
        <w:rPr>
          <w:color w:val="363636"/>
          <w:sz w:val="28"/>
          <w:szCs w:val="28"/>
        </w:rPr>
        <w:br/>
        <w:t>—</w:t>
      </w:r>
      <w:proofErr w:type="gramEnd"/>
      <w:r w:rsidRPr="009B0D68">
        <w:rPr>
          <w:color w:val="363636"/>
          <w:sz w:val="28"/>
          <w:szCs w:val="28"/>
        </w:rPr>
        <w:t xml:space="preserve"> Что ж ты, ёж, такой колючий?</w:t>
      </w:r>
      <w:r w:rsidRPr="009B0D68">
        <w:rPr>
          <w:color w:val="363636"/>
          <w:sz w:val="28"/>
          <w:szCs w:val="28"/>
        </w:rPr>
        <w:br/>
        <w:t>— Это я на всякий случай.</w:t>
      </w:r>
      <w:r w:rsidRPr="009B0D68">
        <w:rPr>
          <w:color w:val="363636"/>
          <w:sz w:val="28"/>
          <w:szCs w:val="28"/>
        </w:rPr>
        <w:br/>
        <w:t>Знаешь, кто мои соседи?</w:t>
      </w:r>
      <w:r w:rsidRPr="009B0D68">
        <w:rPr>
          <w:color w:val="363636"/>
          <w:sz w:val="28"/>
          <w:szCs w:val="28"/>
        </w:rPr>
        <w:br/>
        <w:t>Лисы, волки и медведи.</w:t>
      </w:r>
    </w:p>
    <w:p w:rsidR="009B0D68" w:rsidRPr="009B0D68" w:rsidRDefault="008B71AF" w:rsidP="009B0D68">
      <w:pPr>
        <w:pStyle w:val="a3"/>
        <w:spacing w:before="0" w:beforeAutospacing="0" w:after="360" w:afterAutospacing="0"/>
        <w:textAlignment w:val="baseline"/>
        <w:rPr>
          <w:color w:val="363636"/>
          <w:sz w:val="28"/>
          <w:szCs w:val="28"/>
        </w:rPr>
      </w:pPr>
      <w:r w:rsidRPr="008B71AF">
        <w:rPr>
          <w:noProof/>
          <w:color w:val="363636"/>
          <w:sz w:val="28"/>
          <w:szCs w:val="28"/>
        </w:rPr>
        <w:lastRenderedPageBreak/>
        <w:drawing>
          <wp:inline distT="0" distB="0" distL="0" distR="0">
            <wp:extent cx="2566860" cy="1732280"/>
            <wp:effectExtent l="0" t="0" r="5080" b="1270"/>
            <wp:docPr id="3" name="Рисунок 3" descr="C:\Users\Женя и Настя\Desktop\d9fb48171401d591669250bfa2a16b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еня и Настя\Desktop\d9fb48171401d591669250bfa2a16b3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791" cy="173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D68" w:rsidRPr="009B0D68">
        <w:rPr>
          <w:color w:val="363636"/>
          <w:sz w:val="28"/>
          <w:szCs w:val="28"/>
        </w:rPr>
        <w:t>Лошадь: — Молодцы, ребята, хорошо поиграли. Котёнок, скажи: «</w:t>
      </w:r>
      <w:proofErr w:type="gramStart"/>
      <w:r w:rsidR="009B0D68" w:rsidRPr="009B0D68">
        <w:rPr>
          <w:color w:val="363636"/>
          <w:sz w:val="28"/>
          <w:szCs w:val="28"/>
        </w:rPr>
        <w:t>И-</w:t>
      </w:r>
      <w:proofErr w:type="spellStart"/>
      <w:r w:rsidR="009B0D68" w:rsidRPr="009B0D68">
        <w:rPr>
          <w:color w:val="363636"/>
          <w:sz w:val="28"/>
          <w:szCs w:val="28"/>
        </w:rPr>
        <w:t>го</w:t>
      </w:r>
      <w:proofErr w:type="spellEnd"/>
      <w:proofErr w:type="gramEnd"/>
      <w:r w:rsidR="009B0D68" w:rsidRPr="009B0D68">
        <w:rPr>
          <w:color w:val="363636"/>
          <w:sz w:val="28"/>
          <w:szCs w:val="28"/>
        </w:rPr>
        <w:t>-</w:t>
      </w:r>
      <w:proofErr w:type="spellStart"/>
      <w:r w:rsidR="009B0D68" w:rsidRPr="009B0D68">
        <w:rPr>
          <w:color w:val="363636"/>
          <w:sz w:val="28"/>
          <w:szCs w:val="28"/>
        </w:rPr>
        <w:t>го</w:t>
      </w:r>
      <w:proofErr w:type="spellEnd"/>
      <w:r w:rsidR="009B0D68" w:rsidRPr="009B0D68">
        <w:rPr>
          <w:color w:val="363636"/>
          <w:sz w:val="28"/>
          <w:szCs w:val="28"/>
        </w:rPr>
        <w:t>», и тебе дадут поесть.</w:t>
      </w:r>
    </w:p>
    <w:p w:rsidR="009B0D68" w:rsidRPr="009B0D68" w:rsidRDefault="009B0D68" w:rsidP="009B0D68">
      <w:pPr>
        <w:pStyle w:val="a3"/>
        <w:spacing w:before="0" w:beforeAutospacing="0" w:after="360" w:afterAutospacing="0"/>
        <w:textAlignment w:val="baseline"/>
        <w:rPr>
          <w:color w:val="363636"/>
          <w:sz w:val="28"/>
          <w:szCs w:val="28"/>
        </w:rPr>
      </w:pPr>
      <w:r w:rsidRPr="009B0D68">
        <w:rPr>
          <w:color w:val="363636"/>
          <w:sz w:val="28"/>
          <w:szCs w:val="28"/>
        </w:rPr>
        <w:t>Воспитатель: — Лошадь, ты не знаешь, что котята так не кричат? А кто так кричит, ребята? Как кричит лошадь?</w:t>
      </w:r>
    </w:p>
    <w:p w:rsidR="009B0D68" w:rsidRPr="009B0D68" w:rsidRDefault="009B0D68" w:rsidP="009B0D68">
      <w:pPr>
        <w:pStyle w:val="a3"/>
        <w:spacing w:before="0" w:beforeAutospacing="0" w:after="360" w:afterAutospacing="0"/>
        <w:textAlignment w:val="baseline"/>
        <w:rPr>
          <w:color w:val="363636"/>
          <w:sz w:val="28"/>
          <w:szCs w:val="28"/>
        </w:rPr>
      </w:pPr>
      <w:r w:rsidRPr="009B0D68">
        <w:rPr>
          <w:color w:val="363636"/>
          <w:sz w:val="28"/>
          <w:szCs w:val="28"/>
        </w:rPr>
        <w:t>Воспитатель предлагает детям физ. минутку «Лошадки»</w:t>
      </w:r>
    </w:p>
    <w:p w:rsidR="009B0D68" w:rsidRPr="009B0D68" w:rsidRDefault="009B0D68" w:rsidP="009B0D68">
      <w:pPr>
        <w:pStyle w:val="a3"/>
        <w:spacing w:before="0" w:beforeAutospacing="0" w:after="360" w:afterAutospacing="0"/>
        <w:textAlignment w:val="baseline"/>
        <w:rPr>
          <w:color w:val="363636"/>
          <w:sz w:val="28"/>
          <w:szCs w:val="28"/>
        </w:rPr>
      </w:pPr>
      <w:r w:rsidRPr="009B0D68">
        <w:rPr>
          <w:color w:val="363636"/>
          <w:sz w:val="28"/>
          <w:szCs w:val="28"/>
        </w:rPr>
        <w:t>Эй, лошадки, все за мной, руки вперёд, «пружинка</w:t>
      </w:r>
      <w:proofErr w:type="gramStart"/>
      <w:r w:rsidRPr="009B0D68">
        <w:rPr>
          <w:color w:val="363636"/>
          <w:sz w:val="28"/>
          <w:szCs w:val="28"/>
        </w:rPr>
        <w:t>».</w:t>
      </w:r>
      <w:r w:rsidRPr="009B0D68">
        <w:rPr>
          <w:color w:val="363636"/>
          <w:sz w:val="28"/>
          <w:szCs w:val="28"/>
        </w:rPr>
        <w:br/>
        <w:t>Поспешим</w:t>
      </w:r>
      <w:proofErr w:type="gramEnd"/>
      <w:r w:rsidRPr="009B0D68">
        <w:rPr>
          <w:color w:val="363636"/>
          <w:sz w:val="28"/>
          <w:szCs w:val="28"/>
        </w:rPr>
        <w:t xml:space="preserve"> на водопой!</w:t>
      </w:r>
      <w:r w:rsidRPr="009B0D68">
        <w:rPr>
          <w:color w:val="363636"/>
          <w:sz w:val="28"/>
          <w:szCs w:val="28"/>
        </w:rPr>
        <w:br/>
        <w:t>Вот широкая река, наклоны вперёд.</w:t>
      </w:r>
      <w:r w:rsidRPr="009B0D68">
        <w:rPr>
          <w:color w:val="363636"/>
          <w:sz w:val="28"/>
          <w:szCs w:val="28"/>
        </w:rPr>
        <w:br/>
        <w:t>В ней холодная вода.</w:t>
      </w:r>
      <w:r w:rsidRPr="009B0D68">
        <w:rPr>
          <w:color w:val="363636"/>
          <w:sz w:val="28"/>
          <w:szCs w:val="28"/>
        </w:rPr>
        <w:br/>
        <w:t>Пейте!</w:t>
      </w:r>
      <w:r w:rsidRPr="009B0D68">
        <w:rPr>
          <w:color w:val="363636"/>
          <w:sz w:val="28"/>
          <w:szCs w:val="28"/>
        </w:rPr>
        <w:br/>
        <w:t>Хороша водица, притопы левой, правой ногой.</w:t>
      </w:r>
      <w:r w:rsidRPr="009B0D68">
        <w:rPr>
          <w:color w:val="363636"/>
          <w:sz w:val="28"/>
          <w:szCs w:val="28"/>
        </w:rPr>
        <w:br/>
        <w:t>Постучим копытцем!</w:t>
      </w:r>
      <w:r w:rsidRPr="009B0D68">
        <w:rPr>
          <w:color w:val="363636"/>
          <w:sz w:val="28"/>
          <w:szCs w:val="28"/>
        </w:rPr>
        <w:br/>
        <w:t>Эй, лошадки, все за мной, прыжки на месте.</w:t>
      </w:r>
      <w:r w:rsidRPr="009B0D68">
        <w:rPr>
          <w:color w:val="363636"/>
          <w:sz w:val="28"/>
          <w:szCs w:val="28"/>
        </w:rPr>
        <w:br/>
        <w:t>Поскакали мы домой!</w:t>
      </w:r>
    </w:p>
    <w:p w:rsidR="009B0D68" w:rsidRPr="009B0D68" w:rsidRDefault="009B0D68" w:rsidP="009B0D68">
      <w:pPr>
        <w:pStyle w:val="a3"/>
        <w:spacing w:before="0" w:beforeAutospacing="0" w:after="360" w:afterAutospacing="0"/>
        <w:textAlignment w:val="baseline"/>
        <w:rPr>
          <w:color w:val="363636"/>
          <w:sz w:val="28"/>
          <w:szCs w:val="28"/>
        </w:rPr>
      </w:pPr>
      <w:r w:rsidRPr="009B0D68">
        <w:rPr>
          <w:color w:val="363636"/>
          <w:sz w:val="28"/>
          <w:szCs w:val="28"/>
        </w:rPr>
        <w:t>Воспитатель: — До свидания, Лошадь. Пойдёмте, ребята.</w:t>
      </w:r>
    </w:p>
    <w:p w:rsidR="009B0D68" w:rsidRPr="009B0D68" w:rsidRDefault="009B0D68" w:rsidP="009B0D68">
      <w:pPr>
        <w:pStyle w:val="a3"/>
        <w:spacing w:before="0" w:beforeAutospacing="0" w:after="360" w:afterAutospacing="0"/>
        <w:textAlignment w:val="baseline"/>
        <w:rPr>
          <w:color w:val="363636"/>
          <w:sz w:val="28"/>
          <w:szCs w:val="28"/>
        </w:rPr>
      </w:pPr>
      <w:r w:rsidRPr="009B0D68">
        <w:rPr>
          <w:color w:val="363636"/>
          <w:sz w:val="28"/>
          <w:szCs w:val="28"/>
        </w:rPr>
        <w:t>На ковре расположены стульчики по количеству детей и мольберт.</w:t>
      </w:r>
    </w:p>
    <w:p w:rsidR="009B0D68" w:rsidRPr="009B0D68" w:rsidRDefault="009B0D68" w:rsidP="009B0D68">
      <w:pPr>
        <w:pStyle w:val="a3"/>
        <w:spacing w:before="0" w:beforeAutospacing="0" w:after="360" w:afterAutospacing="0"/>
        <w:textAlignment w:val="baseline"/>
        <w:rPr>
          <w:color w:val="363636"/>
          <w:sz w:val="28"/>
          <w:szCs w:val="28"/>
        </w:rPr>
      </w:pPr>
      <w:r w:rsidRPr="009B0D68">
        <w:rPr>
          <w:color w:val="363636"/>
          <w:sz w:val="28"/>
          <w:szCs w:val="28"/>
        </w:rPr>
        <w:t>Воспитатель предлагает детям пройти на стульчики и загадывает загадку: «Ходит печка вся в колечках?» Дети отгадывают. Воспитатель показывает игрушечную овцу, здороваются с ней.</w:t>
      </w:r>
    </w:p>
    <w:p w:rsidR="009B0D68" w:rsidRPr="009B0D68" w:rsidRDefault="009B0D68" w:rsidP="009B0D68">
      <w:pPr>
        <w:pStyle w:val="a3"/>
        <w:spacing w:before="0" w:beforeAutospacing="0" w:after="360" w:afterAutospacing="0"/>
        <w:textAlignment w:val="baseline"/>
        <w:rPr>
          <w:color w:val="363636"/>
          <w:sz w:val="28"/>
          <w:szCs w:val="28"/>
        </w:rPr>
      </w:pPr>
      <w:r w:rsidRPr="009B0D68">
        <w:rPr>
          <w:color w:val="363636"/>
          <w:sz w:val="28"/>
          <w:szCs w:val="28"/>
        </w:rPr>
        <w:t>Овца: — Ребята, почему Котёнок грустный? (ответы детей). Я помогу Котёнку, но мне скучно и хочется поиграть. (д/и «Найди свою маму»).</w:t>
      </w:r>
    </w:p>
    <w:p w:rsidR="009B0D68" w:rsidRPr="009B0D68" w:rsidRDefault="009B0D68" w:rsidP="009B0D68">
      <w:pPr>
        <w:pStyle w:val="a3"/>
        <w:spacing w:before="0" w:beforeAutospacing="0" w:after="360" w:afterAutospacing="0"/>
        <w:textAlignment w:val="baseline"/>
        <w:rPr>
          <w:color w:val="363636"/>
          <w:sz w:val="28"/>
          <w:szCs w:val="28"/>
        </w:rPr>
      </w:pPr>
      <w:r w:rsidRPr="009B0D68">
        <w:rPr>
          <w:color w:val="363636"/>
          <w:sz w:val="28"/>
          <w:szCs w:val="28"/>
        </w:rPr>
        <w:t>Воспитатель: — Ребята, мама потеряла малыша, нужно вернуть его и поставить рядом со своей мамой.</w:t>
      </w:r>
    </w:p>
    <w:p w:rsidR="009B0D68" w:rsidRPr="009B0D68" w:rsidRDefault="009B0D68" w:rsidP="009B0D68">
      <w:pPr>
        <w:pStyle w:val="a3"/>
        <w:spacing w:before="0" w:beforeAutospacing="0" w:after="360" w:afterAutospacing="0"/>
        <w:textAlignment w:val="baseline"/>
        <w:rPr>
          <w:color w:val="363636"/>
          <w:sz w:val="28"/>
          <w:szCs w:val="28"/>
        </w:rPr>
      </w:pPr>
      <w:r w:rsidRPr="009B0D68">
        <w:rPr>
          <w:color w:val="363636"/>
          <w:sz w:val="28"/>
          <w:szCs w:val="28"/>
        </w:rPr>
        <w:t>Дети по очереди выходят к мольберту и расставляют животных.</w:t>
      </w:r>
    </w:p>
    <w:p w:rsidR="009B0D68" w:rsidRPr="009B0D68" w:rsidRDefault="009B0D68" w:rsidP="009B0D68">
      <w:pPr>
        <w:pStyle w:val="a3"/>
        <w:spacing w:before="0" w:beforeAutospacing="0" w:after="360" w:afterAutospacing="0"/>
        <w:textAlignment w:val="baseline"/>
        <w:rPr>
          <w:color w:val="363636"/>
          <w:sz w:val="28"/>
          <w:szCs w:val="28"/>
        </w:rPr>
      </w:pPr>
      <w:r w:rsidRPr="009B0D68">
        <w:rPr>
          <w:color w:val="363636"/>
          <w:sz w:val="28"/>
          <w:szCs w:val="28"/>
        </w:rPr>
        <w:t>Овца: — Спасибо, ребята, повеселили вы меня, теперь совсем не скучно. Котёнок, скажи: «</w:t>
      </w:r>
      <w:proofErr w:type="spellStart"/>
      <w:proofErr w:type="gramStart"/>
      <w:r w:rsidRPr="009B0D68">
        <w:rPr>
          <w:color w:val="363636"/>
          <w:sz w:val="28"/>
          <w:szCs w:val="28"/>
        </w:rPr>
        <w:t>Бе</w:t>
      </w:r>
      <w:proofErr w:type="spellEnd"/>
      <w:r w:rsidRPr="009B0D68">
        <w:rPr>
          <w:color w:val="363636"/>
          <w:sz w:val="28"/>
          <w:szCs w:val="28"/>
        </w:rPr>
        <w:t>-е</w:t>
      </w:r>
      <w:proofErr w:type="gramEnd"/>
      <w:r w:rsidRPr="009B0D68">
        <w:rPr>
          <w:color w:val="363636"/>
          <w:sz w:val="28"/>
          <w:szCs w:val="28"/>
        </w:rPr>
        <w:t>-е», тебе дадут поесть.</w:t>
      </w:r>
    </w:p>
    <w:p w:rsidR="009B0D68" w:rsidRPr="009B0D68" w:rsidRDefault="009B0D68" w:rsidP="009B0D68">
      <w:pPr>
        <w:pStyle w:val="a3"/>
        <w:spacing w:before="0" w:beforeAutospacing="0" w:after="360" w:afterAutospacing="0"/>
        <w:textAlignment w:val="baseline"/>
        <w:rPr>
          <w:color w:val="363636"/>
          <w:sz w:val="28"/>
          <w:szCs w:val="28"/>
        </w:rPr>
      </w:pPr>
      <w:r w:rsidRPr="009B0D68">
        <w:rPr>
          <w:color w:val="363636"/>
          <w:sz w:val="28"/>
          <w:szCs w:val="28"/>
        </w:rPr>
        <w:lastRenderedPageBreak/>
        <w:t>Воспитатель: — Овца, ты что не знаешь, что котята так не кричат? А кто так кричит? Как кричит овца? До свидания, овца. Идём дальше, дети.</w:t>
      </w:r>
    </w:p>
    <w:p w:rsidR="009B0D68" w:rsidRPr="009B0D68" w:rsidRDefault="009B0D68" w:rsidP="009B0D68">
      <w:pPr>
        <w:pStyle w:val="a3"/>
        <w:spacing w:before="0" w:beforeAutospacing="0" w:after="360" w:afterAutospacing="0"/>
        <w:textAlignment w:val="baseline"/>
        <w:rPr>
          <w:color w:val="363636"/>
          <w:sz w:val="28"/>
          <w:szCs w:val="28"/>
        </w:rPr>
      </w:pPr>
      <w:r w:rsidRPr="009B0D68">
        <w:rPr>
          <w:color w:val="363636"/>
          <w:sz w:val="28"/>
          <w:szCs w:val="28"/>
        </w:rPr>
        <w:t xml:space="preserve">На полке (столе) лежит игрушечная курица. Лучше взять курицу </w:t>
      </w:r>
      <w:proofErr w:type="spellStart"/>
      <w:r w:rsidRPr="009B0D68">
        <w:rPr>
          <w:color w:val="363636"/>
          <w:sz w:val="28"/>
          <w:szCs w:val="28"/>
        </w:rPr>
        <w:t>би</w:t>
      </w:r>
      <w:proofErr w:type="spellEnd"/>
      <w:r w:rsidRPr="009B0D68">
        <w:rPr>
          <w:color w:val="363636"/>
          <w:sz w:val="28"/>
          <w:szCs w:val="28"/>
        </w:rPr>
        <w:t>-ба-</w:t>
      </w:r>
      <w:proofErr w:type="spellStart"/>
      <w:r w:rsidRPr="009B0D68">
        <w:rPr>
          <w:color w:val="363636"/>
          <w:sz w:val="28"/>
          <w:szCs w:val="28"/>
        </w:rPr>
        <w:t>бо</w:t>
      </w:r>
      <w:proofErr w:type="spellEnd"/>
      <w:r w:rsidRPr="009B0D68">
        <w:rPr>
          <w:color w:val="363636"/>
          <w:sz w:val="28"/>
          <w:szCs w:val="28"/>
        </w:rPr>
        <w:t>.</w:t>
      </w:r>
    </w:p>
    <w:p w:rsidR="009B0D68" w:rsidRPr="009B0D68" w:rsidRDefault="009B0D68" w:rsidP="009B0D68">
      <w:pPr>
        <w:pStyle w:val="a3"/>
        <w:spacing w:before="0" w:beforeAutospacing="0" w:after="360" w:afterAutospacing="0"/>
        <w:textAlignment w:val="baseline"/>
        <w:rPr>
          <w:color w:val="363636"/>
          <w:sz w:val="28"/>
          <w:szCs w:val="28"/>
        </w:rPr>
      </w:pPr>
      <w:r w:rsidRPr="009B0D68">
        <w:rPr>
          <w:color w:val="363636"/>
          <w:sz w:val="28"/>
          <w:szCs w:val="28"/>
        </w:rPr>
        <w:t>Воспитатель: (надевает на руку) — Ребята, кто это? Верно, это Курица, поздоровайтесь с ней.</w:t>
      </w:r>
    </w:p>
    <w:p w:rsidR="009B0D68" w:rsidRPr="009B0D68" w:rsidRDefault="009B0D68" w:rsidP="009B0D68">
      <w:pPr>
        <w:pStyle w:val="a3"/>
        <w:spacing w:before="0" w:beforeAutospacing="0" w:after="360" w:afterAutospacing="0"/>
        <w:textAlignment w:val="baseline"/>
        <w:rPr>
          <w:color w:val="363636"/>
          <w:sz w:val="28"/>
          <w:szCs w:val="28"/>
        </w:rPr>
      </w:pPr>
      <w:r w:rsidRPr="009B0D68">
        <w:rPr>
          <w:color w:val="363636"/>
          <w:sz w:val="28"/>
          <w:szCs w:val="28"/>
        </w:rPr>
        <w:t>Курица: — Дети, почему Котёнок грустный? (ответы детей). Я научу его, как нужно попросить поесть, но хочу поиграть с вами.</w:t>
      </w:r>
    </w:p>
    <w:p w:rsidR="009B0D68" w:rsidRPr="009B0D68" w:rsidRDefault="009B0D68" w:rsidP="009B0D68">
      <w:pPr>
        <w:pStyle w:val="a3"/>
        <w:spacing w:before="0" w:beforeAutospacing="0" w:after="360" w:afterAutospacing="0"/>
        <w:textAlignment w:val="baseline"/>
        <w:rPr>
          <w:color w:val="363636"/>
          <w:sz w:val="28"/>
          <w:szCs w:val="28"/>
        </w:rPr>
      </w:pPr>
      <w:r w:rsidRPr="009B0D68">
        <w:rPr>
          <w:color w:val="363636"/>
          <w:sz w:val="28"/>
          <w:szCs w:val="28"/>
        </w:rPr>
        <w:t xml:space="preserve">Воспитатель вызывает одного ребёнка, одевает на голову ему маску курицы. Идёт диалог «Курочка — </w:t>
      </w:r>
      <w:proofErr w:type="spellStart"/>
      <w:r w:rsidRPr="009B0D68">
        <w:rPr>
          <w:color w:val="363636"/>
          <w:sz w:val="28"/>
          <w:szCs w:val="28"/>
        </w:rPr>
        <w:t>рябушечка</w:t>
      </w:r>
      <w:proofErr w:type="spellEnd"/>
      <w:r w:rsidRPr="009B0D68">
        <w:rPr>
          <w:color w:val="363636"/>
          <w:sz w:val="28"/>
          <w:szCs w:val="28"/>
        </w:rPr>
        <w:t>». Дети спрашивают, а ребёнок им отвечает.</w:t>
      </w:r>
    </w:p>
    <w:p w:rsidR="009B0D68" w:rsidRPr="009B0D68" w:rsidRDefault="009B0D68" w:rsidP="009B0D68">
      <w:pPr>
        <w:pStyle w:val="a3"/>
        <w:spacing w:before="0" w:beforeAutospacing="0" w:after="360" w:afterAutospacing="0"/>
        <w:textAlignment w:val="baseline"/>
        <w:rPr>
          <w:color w:val="363636"/>
          <w:sz w:val="28"/>
          <w:szCs w:val="28"/>
        </w:rPr>
      </w:pPr>
      <w:r w:rsidRPr="009B0D68">
        <w:rPr>
          <w:color w:val="363636"/>
          <w:sz w:val="28"/>
          <w:szCs w:val="28"/>
        </w:rPr>
        <w:t>Курица: — Спасибо, ребята, развеселили вы меня. Котёнок, скажи: «Кудах-тах-тах» и тебе дадут поесть.</w:t>
      </w:r>
    </w:p>
    <w:p w:rsidR="009B0D68" w:rsidRPr="009B0D68" w:rsidRDefault="009B0D68" w:rsidP="009B0D68">
      <w:pPr>
        <w:pStyle w:val="a3"/>
        <w:spacing w:before="0" w:beforeAutospacing="0" w:after="360" w:afterAutospacing="0"/>
        <w:textAlignment w:val="baseline"/>
        <w:rPr>
          <w:color w:val="363636"/>
          <w:sz w:val="28"/>
          <w:szCs w:val="28"/>
        </w:rPr>
      </w:pPr>
      <w:r w:rsidRPr="009B0D68">
        <w:rPr>
          <w:color w:val="363636"/>
          <w:sz w:val="28"/>
          <w:szCs w:val="28"/>
        </w:rPr>
        <w:t>Воспитатель: — Курица, ты не знаешь, что котята не кудахчут? А кто кудахчет? Как кудахчет курица? До свидания, Курица. Мы пойдём дальше.</w:t>
      </w:r>
    </w:p>
    <w:p w:rsidR="009B0D68" w:rsidRPr="009B0D68" w:rsidRDefault="009B0D68" w:rsidP="009B0D68">
      <w:pPr>
        <w:pStyle w:val="a3"/>
        <w:spacing w:before="0" w:beforeAutospacing="0" w:after="360" w:afterAutospacing="0"/>
        <w:textAlignment w:val="baseline"/>
        <w:rPr>
          <w:color w:val="363636"/>
          <w:sz w:val="28"/>
          <w:szCs w:val="28"/>
        </w:rPr>
      </w:pPr>
      <w:r w:rsidRPr="009B0D68">
        <w:rPr>
          <w:color w:val="363636"/>
          <w:sz w:val="28"/>
          <w:szCs w:val="28"/>
        </w:rPr>
        <w:t>За ширмой сидит Кот (можно попросить ребёнка из подготовительной группы быть Котом). Воспитатель предлагает одному из детей загадать загадку (про кошку, дети отгадывают. Из-за ширмы выскакивает Кот.</w:t>
      </w:r>
    </w:p>
    <w:p w:rsidR="009B0D68" w:rsidRPr="009B0D68" w:rsidRDefault="009B0D68" w:rsidP="009B0D68">
      <w:pPr>
        <w:pStyle w:val="a3"/>
        <w:spacing w:before="0" w:beforeAutospacing="0" w:after="360" w:afterAutospacing="0"/>
        <w:textAlignment w:val="baseline"/>
        <w:rPr>
          <w:color w:val="363636"/>
          <w:sz w:val="28"/>
          <w:szCs w:val="28"/>
        </w:rPr>
      </w:pPr>
      <w:r w:rsidRPr="009B0D68">
        <w:rPr>
          <w:color w:val="363636"/>
          <w:sz w:val="28"/>
          <w:szCs w:val="28"/>
        </w:rPr>
        <w:t>Воспитатель: — Кто это, ребята? Правильно, это Кот, поздоровайтесь. Давайте, ребята, вместе с Котом споём песенку «Паровоз по рельсам мчится». Молодцы, дети. Может быть ты, Кот, скажешь, как нужно голодному Котёнку попросить поесть?</w:t>
      </w:r>
    </w:p>
    <w:p w:rsidR="009B0D68" w:rsidRPr="009B0D68" w:rsidRDefault="009B0D68" w:rsidP="009B0D68">
      <w:pPr>
        <w:pStyle w:val="a3"/>
        <w:spacing w:before="0" w:beforeAutospacing="0" w:after="360" w:afterAutospacing="0"/>
        <w:textAlignment w:val="baseline"/>
        <w:rPr>
          <w:color w:val="363636"/>
          <w:sz w:val="28"/>
          <w:szCs w:val="28"/>
        </w:rPr>
      </w:pPr>
      <w:r w:rsidRPr="009B0D68">
        <w:rPr>
          <w:color w:val="363636"/>
          <w:sz w:val="28"/>
          <w:szCs w:val="28"/>
        </w:rPr>
        <w:t>Кот: — Скажу, но хочу предложить вам одну игру.</w:t>
      </w:r>
    </w:p>
    <w:p w:rsidR="009B0D68" w:rsidRPr="009B0D68" w:rsidRDefault="009B0D68" w:rsidP="009B0D68">
      <w:pPr>
        <w:pStyle w:val="a3"/>
        <w:spacing w:before="0" w:beforeAutospacing="0" w:after="360" w:afterAutospacing="0"/>
        <w:textAlignment w:val="baseline"/>
        <w:rPr>
          <w:color w:val="363636"/>
          <w:sz w:val="28"/>
          <w:szCs w:val="28"/>
        </w:rPr>
      </w:pPr>
      <w:r w:rsidRPr="009B0D68">
        <w:rPr>
          <w:color w:val="363636"/>
          <w:sz w:val="28"/>
          <w:szCs w:val="28"/>
        </w:rPr>
        <w:t>На столе разложена д/и «Включи телевизор» (классификация предметов)</w:t>
      </w:r>
    </w:p>
    <w:p w:rsidR="009B0D68" w:rsidRPr="009B0D68" w:rsidRDefault="009B0D68" w:rsidP="009B0D68">
      <w:pPr>
        <w:pStyle w:val="a3"/>
        <w:spacing w:before="0" w:beforeAutospacing="0" w:after="360" w:afterAutospacing="0"/>
        <w:textAlignment w:val="baseline"/>
        <w:rPr>
          <w:color w:val="363636"/>
          <w:sz w:val="28"/>
          <w:szCs w:val="28"/>
        </w:rPr>
      </w:pPr>
      <w:r w:rsidRPr="009B0D68">
        <w:rPr>
          <w:color w:val="363636"/>
          <w:sz w:val="28"/>
          <w:szCs w:val="28"/>
        </w:rPr>
        <w:t>Воспитатель: — Ребята, перед вами у каждого на карточке нарисован телевизор, на экране телевизора изображён предмет. Вы должны выбрать нужные картинки и разложить их.</w:t>
      </w:r>
    </w:p>
    <w:p w:rsidR="009B0D68" w:rsidRPr="009B0D68" w:rsidRDefault="009B0D68" w:rsidP="009B0D68">
      <w:pPr>
        <w:pStyle w:val="a3"/>
        <w:spacing w:before="0" w:beforeAutospacing="0" w:after="360" w:afterAutospacing="0"/>
        <w:textAlignment w:val="baseline"/>
        <w:rPr>
          <w:color w:val="363636"/>
          <w:sz w:val="28"/>
          <w:szCs w:val="28"/>
        </w:rPr>
      </w:pPr>
      <w:r w:rsidRPr="009B0D68">
        <w:rPr>
          <w:color w:val="363636"/>
          <w:sz w:val="28"/>
          <w:szCs w:val="28"/>
        </w:rPr>
        <w:t>Кот: — Молодцы, дети, все картинки разложили правильно. Котёнок, скажи: «Мяу!» и тебе дадут поесть.</w:t>
      </w:r>
    </w:p>
    <w:p w:rsidR="009B0D68" w:rsidRPr="008B71AF" w:rsidRDefault="009B0D68" w:rsidP="009B0D68">
      <w:pPr>
        <w:pStyle w:val="a3"/>
        <w:spacing w:before="0" w:beforeAutospacing="0" w:after="360" w:afterAutospacing="0"/>
        <w:textAlignment w:val="baseline"/>
        <w:rPr>
          <w:color w:val="363636"/>
          <w:sz w:val="28"/>
          <w:szCs w:val="28"/>
        </w:rPr>
      </w:pPr>
      <w:r w:rsidRPr="009B0D68">
        <w:rPr>
          <w:color w:val="363636"/>
          <w:sz w:val="28"/>
          <w:szCs w:val="28"/>
        </w:rPr>
        <w:t xml:space="preserve">Воспитатель: — Ребята, правильно сказал Кот? Так кричит Котёнок? Как он мяукает? (дети мяукают). Спасибо тебе, Кот, так и только так просят есть </w:t>
      </w:r>
      <w:r w:rsidRPr="009B0D68">
        <w:rPr>
          <w:color w:val="363636"/>
          <w:sz w:val="28"/>
          <w:szCs w:val="28"/>
        </w:rPr>
        <w:lastRenderedPageBreak/>
        <w:t>котята. Ребята, Котёнок побежит к хозяйке просить есть, а нам с вами Кот принёс угощение.</w:t>
      </w:r>
      <w:r w:rsidR="008B71AF" w:rsidRPr="008B71A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B71AF" w:rsidRPr="008B71AF">
        <w:rPr>
          <w:noProof/>
          <w:color w:val="363636"/>
          <w:sz w:val="28"/>
          <w:szCs w:val="28"/>
        </w:rPr>
        <w:drawing>
          <wp:inline distT="0" distB="0" distL="0" distR="0">
            <wp:extent cx="3844713" cy="2883535"/>
            <wp:effectExtent l="0" t="0" r="3810" b="0"/>
            <wp:docPr id="4" name="Рисунок 4" descr="C:\Users\Женя и Настя\Desktop\1675595935_gas-kvas-com-p-risunki-zhivotnikh-s-detenishami-dlya-dete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еня и Настя\Desktop\1675595935_gas-kvas-com-p-risunki-zhivotnikh-s-detenishami-dlya-dete-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031" cy="288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D68" w:rsidRPr="009B0D68" w:rsidRDefault="009B0D68" w:rsidP="009B0D68">
      <w:pPr>
        <w:pStyle w:val="a3"/>
        <w:spacing w:before="0" w:beforeAutospacing="0" w:after="0" w:afterAutospacing="0"/>
        <w:textAlignment w:val="baseline"/>
        <w:rPr>
          <w:color w:val="363636"/>
          <w:sz w:val="28"/>
          <w:szCs w:val="28"/>
        </w:rPr>
      </w:pPr>
      <w:r w:rsidRPr="009B0D68">
        <w:rPr>
          <w:rStyle w:val="a4"/>
          <w:color w:val="363636"/>
          <w:sz w:val="28"/>
          <w:szCs w:val="28"/>
          <w:bdr w:val="none" w:sz="0" w:space="0" w:color="auto" w:frame="1"/>
        </w:rPr>
        <w:t>Итог.</w:t>
      </w:r>
      <w:r w:rsidRPr="009B0D68">
        <w:rPr>
          <w:color w:val="363636"/>
          <w:sz w:val="28"/>
          <w:szCs w:val="28"/>
        </w:rPr>
        <w:t> Дети, встречаясь с домашними животными, играли, пели песенки, загадывали и разгадывали загадки, вели диалог, помогли Котёнку вспомнить, что нужно сказать: «МЯУ!»</w:t>
      </w:r>
    </w:p>
    <w:p w:rsidR="009A1BEB" w:rsidRPr="009B0D68" w:rsidRDefault="009A1BEB" w:rsidP="009B0D68">
      <w:pPr>
        <w:rPr>
          <w:rFonts w:ascii="Times New Roman" w:hAnsi="Times New Roman" w:cs="Times New Roman"/>
          <w:sz w:val="28"/>
          <w:szCs w:val="28"/>
        </w:rPr>
      </w:pPr>
    </w:p>
    <w:sectPr w:rsidR="009A1BEB" w:rsidRPr="009B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19"/>
    <w:rsid w:val="0013073C"/>
    <w:rsid w:val="00132EBB"/>
    <w:rsid w:val="00416BB0"/>
    <w:rsid w:val="00594DFB"/>
    <w:rsid w:val="00764819"/>
    <w:rsid w:val="008B71AF"/>
    <w:rsid w:val="009A1BEB"/>
    <w:rsid w:val="009B0D68"/>
    <w:rsid w:val="00B9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99539-C7CE-4B99-BC45-EC54A2DF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и Настя</dc:creator>
  <cp:keywords/>
  <dc:description/>
  <cp:lastModifiedBy>Женя и Настя</cp:lastModifiedBy>
  <cp:revision>11</cp:revision>
  <dcterms:created xsi:type="dcterms:W3CDTF">2024-02-05T09:02:00Z</dcterms:created>
  <dcterms:modified xsi:type="dcterms:W3CDTF">2024-02-05T09:18:00Z</dcterms:modified>
</cp:coreProperties>
</file>