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AF" w:rsidRDefault="00D073AF" w:rsidP="00D07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Мастер- класс </w:t>
      </w:r>
    </w:p>
    <w:p w:rsidR="00CC5049" w:rsidRPr="00036E23" w:rsidRDefault="00CC5049" w:rsidP="00D07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«Формирование критического мышления у детей дошкольного возраста через прием «</w:t>
      </w:r>
      <w:r w:rsidR="00226515" w:rsidRPr="00036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Кубик  Блума</w:t>
      </w:r>
      <w:r w:rsidRPr="00036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073AF" w:rsidRDefault="00D073AF" w:rsidP="00D07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3AF" w:rsidRDefault="00D073AF" w:rsidP="00D07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C0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№27 «Солнышко»</w:t>
      </w:r>
      <w:r>
        <w:rPr>
          <w:rFonts w:ascii="Times New Roman" w:hAnsi="Times New Roman" w:cs="Times New Roman"/>
          <w:sz w:val="28"/>
          <w:szCs w:val="28"/>
        </w:rPr>
        <w:t xml:space="preserve"> г.Канск</w:t>
      </w:r>
    </w:p>
    <w:p w:rsidR="00D073AF" w:rsidRPr="006B0C75" w:rsidRDefault="00D073AF" w:rsidP="00D07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Тел.8(39161)3-87-05</w:t>
      </w:r>
      <w:r w:rsidRPr="006B0C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3AF" w:rsidRPr="002C68C9" w:rsidRDefault="00D073AF" w:rsidP="00D073AF">
      <w:pPr>
        <w:jc w:val="center"/>
      </w:pPr>
      <w:r w:rsidRPr="006B0C75">
        <w:rPr>
          <w:rFonts w:ascii="Times New Roman" w:hAnsi="Times New Roman" w:cs="Times New Roman"/>
          <w:sz w:val="28"/>
          <w:szCs w:val="28"/>
        </w:rPr>
        <w:t>Е</w:t>
      </w:r>
      <w:r w:rsidRPr="002C68C9">
        <w:rPr>
          <w:rFonts w:ascii="Times New Roman" w:hAnsi="Times New Roman" w:cs="Times New Roman"/>
          <w:sz w:val="28"/>
          <w:szCs w:val="28"/>
        </w:rPr>
        <w:t>-</w:t>
      </w:r>
      <w:r w:rsidRPr="006B0C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68C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B484A">
          <w:rPr>
            <w:rStyle w:val="aa"/>
            <w:rFonts w:ascii="Times New Roman" w:hAnsi="Times New Roman"/>
            <w:sz w:val="28"/>
            <w:szCs w:val="28"/>
            <w:lang w:val="en-US"/>
          </w:rPr>
          <w:t>dou</w:t>
        </w:r>
        <w:r w:rsidRPr="000B484A">
          <w:rPr>
            <w:rStyle w:val="aa"/>
            <w:rFonts w:ascii="Times New Roman" w:hAnsi="Times New Roman"/>
            <w:sz w:val="28"/>
            <w:szCs w:val="28"/>
          </w:rPr>
          <w:t>27</w:t>
        </w:r>
        <w:r w:rsidRPr="000B484A">
          <w:rPr>
            <w:rStyle w:val="aa"/>
            <w:rFonts w:ascii="Times New Roman" w:hAnsi="Times New Roman"/>
            <w:sz w:val="28"/>
            <w:szCs w:val="28"/>
            <w:lang w:val="en-US"/>
          </w:rPr>
          <w:t>kansk</w:t>
        </w:r>
        <w:r w:rsidRPr="000B484A">
          <w:rPr>
            <w:rStyle w:val="aa"/>
            <w:rFonts w:ascii="Times New Roman" w:hAnsi="Times New Roman"/>
            <w:sz w:val="28"/>
            <w:szCs w:val="28"/>
          </w:rPr>
          <w:t>@</w:t>
        </w:r>
        <w:r w:rsidRPr="000B484A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0B484A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B484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26515" w:rsidRPr="00036E23" w:rsidRDefault="00226515" w:rsidP="00B135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Бурдина Т</w:t>
      </w:r>
      <w:r w:rsidR="00D07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амара Викторовна-</w:t>
      </w:r>
      <w:r w:rsidRPr="0003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</w:t>
      </w:r>
      <w:r w:rsidR="00D07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гог-психолог </w:t>
      </w:r>
      <w:r w:rsidR="00B1359C" w:rsidRPr="0003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838C7" w:rsidRPr="00036E23" w:rsidRDefault="00226515" w:rsidP="00036E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Савченко Т</w:t>
      </w:r>
      <w:r w:rsidR="00D07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атьяна Рихердовна-</w:t>
      </w:r>
      <w:r w:rsidRPr="0003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="00B1359C" w:rsidRPr="0003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73AF" w:rsidRDefault="00D073AF" w:rsidP="00640B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49" w:rsidRPr="00036E23" w:rsidRDefault="00CC5049" w:rsidP="00640B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 в процессе активного педагогического общения по проблеме развития критического мышления детей дошкольного возраста.</w:t>
      </w:r>
    </w:p>
    <w:p w:rsidR="00CC5049" w:rsidRPr="00036E23" w:rsidRDefault="00CC5049" w:rsidP="00640B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C5049" w:rsidRPr="00036E23" w:rsidRDefault="00CC5049" w:rsidP="00640B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педагогов с современной технологией по развитию критического мышления дошкольников «Кубик Блума».</w:t>
      </w:r>
    </w:p>
    <w:p w:rsidR="00404C09" w:rsidRPr="00036E23" w:rsidRDefault="00CC5049" w:rsidP="00404C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38C7"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педагогов использовать в своей работе инновационную технологию «Кубик Блума».</w:t>
      </w:r>
    </w:p>
    <w:p w:rsidR="00404C09" w:rsidRPr="00036E23" w:rsidRDefault="00404C09" w:rsidP="00404C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экран, ноутбук, кубики Блума, технологические карты. </w:t>
      </w:r>
    </w:p>
    <w:p w:rsidR="00404C09" w:rsidRPr="00036E23" w:rsidRDefault="00404C09" w:rsidP="00404C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мастер-класса.</w:t>
      </w:r>
    </w:p>
    <w:p w:rsidR="00404C09" w:rsidRPr="00036E23" w:rsidRDefault="00404C09" w:rsidP="00404C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5838C7" w:rsidRPr="00036E23" w:rsidRDefault="005838C7" w:rsidP="00640B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свой мас</w:t>
      </w:r>
      <w:r w:rsidR="00891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тер- класс мы хотим с притчи. «</w:t>
      </w: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беседовали два учителя. Один из них удивился: </w:t>
      </w:r>
    </w:p>
    <w:p w:rsidR="005838C7" w:rsidRPr="00036E23" w:rsidRDefault="005838C7" w:rsidP="00640B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твои ученики сами приходят к тебе за советом, а мои меня избегают и невнимательно слушают? </w:t>
      </w:r>
    </w:p>
    <w:p w:rsidR="005838C7" w:rsidRPr="00036E23" w:rsidRDefault="005838C7" w:rsidP="00640B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поделился секретом:</w:t>
      </w:r>
    </w:p>
    <w:p w:rsidR="005838C7" w:rsidRPr="00036E23" w:rsidRDefault="005838C7" w:rsidP="00640B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давай им готовые решения, а научись правильно </w:t>
      </w:r>
      <w:r w:rsidR="00404C09"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вопросы, которые помогут найти ответ. И тогда те, кто ищет этот ответ, сами к тебе придут.</w:t>
      </w:r>
    </w:p>
    <w:p w:rsidR="00404C09" w:rsidRPr="00036E23" w:rsidRDefault="00D073AF" w:rsidP="009333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404C09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притча тесно связана с ФГОС ДО, где говорится, что основным приоритетом образования сегодня становится его личностно-ориентированная направленность. И задача педагога заключается не в передаче готовых знаний и умений, а в создании условий для развития личности ребенка.</w:t>
      </w:r>
    </w:p>
    <w:p w:rsidR="00E21BD0" w:rsidRPr="00036E23" w:rsidRDefault="00D073AF" w:rsidP="009333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2B3124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для кого не секрет, коллеги, что о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чень важно </w:t>
      </w:r>
      <w:r w:rsidR="002B3124"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5053D5"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 ребёнка мышление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внимание, речь, пробудить интерес к </w:t>
      </w:r>
      <w:r w:rsidR="002B3124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окружающему миру, развивать постоянно познавательную активность или еще говоря критическое</w:t>
      </w:r>
      <w:r w:rsidR="00B0214F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</w:t>
      </w:r>
      <w:r w:rsidR="002B3124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ление.</w:t>
      </w:r>
    </w:p>
    <w:p w:rsidR="002B3124" w:rsidRPr="00036E23" w:rsidRDefault="00D073AF" w:rsidP="002B3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B3124" w:rsidRPr="0003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названию, такой тип мышления не направлен буквально на критику. Критическое мышление — это умение оценивать много разных вариантов и выбирать из них лучший, умение искать и находить различные способы решения задач, а не только тот, что «навязан» педагогом.</w:t>
      </w:r>
    </w:p>
    <w:p w:rsidR="002B3124" w:rsidRPr="00036E23" w:rsidRDefault="00036E23" w:rsidP="00D073A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воспитатель</w:t>
      </w:r>
      <w:r w:rsidR="002B3124" w:rsidRPr="0003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критическое мышления у дошкольников? В первую очередь через создание среды. Необходимо обращаться к ребенку </w:t>
      </w:r>
      <w:r w:rsidR="002B3124" w:rsidRPr="0003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напрямую, бросать детям вызов, побуждать их задавать вопросы. Если ребенок задает вопрос, не нужно сразу односложно на него отвечать. Лучше вызвать ребенка на диалог и спросить его о том, как бы он сам ответил на свой вопрос. Пусть он попытается самостоятельно найти ответ.</w:t>
      </w:r>
    </w:p>
    <w:p w:rsidR="002900C9" w:rsidRPr="00036E23" w:rsidRDefault="00D073AF" w:rsidP="00D073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00C9"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работу в данном направлени</w:t>
      </w:r>
      <w:r w:rsidR="00CC219F"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мы разработали</w:t>
      </w:r>
    </w:p>
    <w:p w:rsidR="002900C9" w:rsidRPr="00036E23" w:rsidRDefault="00CC219F" w:rsidP="00D073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00C9"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</w:t>
      </w:r>
      <w:r w:rsidR="00B0214F"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образовательный маршрут по работе с данной технологией.</w:t>
      </w:r>
    </w:p>
    <w:p w:rsidR="005838C7" w:rsidRPr="00036E23" w:rsidRDefault="00D073AF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4E160C" w:rsidRPr="00036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Опи</w:t>
      </w:r>
      <w:r w:rsidR="00404C09" w:rsidRPr="00036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сание</w:t>
      </w:r>
      <w:r w:rsidR="004E160C" w:rsidRPr="00036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технологии «Кубик Блума».</w:t>
      </w:r>
    </w:p>
    <w:p w:rsidR="005053D5" w:rsidRPr="00036E23" w:rsidRDefault="00D073AF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«</w:t>
      </w:r>
      <w:r w:rsidR="00CC219F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 Блума</w:t>
      </w:r>
      <w:r w:rsidR="004E160C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приемов технологии </w:t>
      </w:r>
      <w:r w:rsidR="005053D5"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критического</w:t>
      </w:r>
      <w:r w:rsidR="003D07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053D5"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C219F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разработанный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американским ученым и психологом Бенджамином </w:t>
      </w:r>
      <w:r w:rsidR="005053D5" w:rsidRPr="00036E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Блумом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 </w:t>
      </w:r>
      <w:r w:rsidR="005053D5" w:rsidRPr="00036E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Блум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известен как автор уникальной системы алгоритмов педагогической деятельности. </w:t>
      </w:r>
      <w:r w:rsidR="005838C7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предлагают не готовое знание, а проблему. А он, используя свой опыт и познания, должен найти пути разрешения этой проблемы.</w:t>
      </w:r>
      <w:r w:rsidR="003D07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Данный прием вносит элемент игры в образовательную деятельность детей, даже элемент соревнования, а это на данном возрастном этапе очень важно для ребенка. </w:t>
      </w:r>
      <w:r w:rsidR="005053D5" w:rsidRPr="00036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Кубик</w:t>
      </w:r>
      <w:r w:rsidR="005053D5"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собой объёмную </w:t>
      </w:r>
      <w:r w:rsidR="005053D5" w:rsidRPr="00036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бумажную, тканевую)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фигуру, на сторонах которой написаны слова, 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являющиеся отправной точкой для ответа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53D5" w:rsidRPr="00036E23" w:rsidRDefault="00D073AF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 </w:t>
      </w:r>
      <w:r w:rsidR="005053D5" w:rsidRPr="00036E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кубиком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строится следующим образом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0D51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Формулируется тема и круг вопросов, которые будут обсуждаться на занятии. Ребенок бросает </w:t>
      </w:r>
      <w:r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отвечает на вопрос темы, начинающийся с того слова, которое выпало на грани. Если ответ даётся неполный, то другие дети могут его дополнить и исправить.</w:t>
      </w:r>
    </w:p>
    <w:p w:rsidR="005053D5" w:rsidRPr="00036E23" w:rsidRDefault="005053D5" w:rsidP="00D073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 с </w:t>
      </w:r>
      <w:r w:rsidRPr="00036E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помощью методики Блума</w:t>
      </w:r>
      <w:r w:rsidRPr="000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6E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решаются следующие задачи</w:t>
      </w: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B8A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Грань </w:t>
      </w:r>
      <w:r w:rsidRPr="00036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«Назови»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предполагает воспроизведение знаний. Это самые простые вопросы. Ребёнку предлагается просто назвать предмет, явление, термин и т. д.</w:t>
      </w:r>
    </w:p>
    <w:p w:rsidR="00640B8A" w:rsidRPr="00036E23" w:rsidRDefault="00640B8A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r w:rsidR="00D07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0B8A" w:rsidRPr="00036E23" w:rsidRDefault="00640B8A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сказку</w:t>
      </w:r>
    </w:p>
    <w:p w:rsidR="005053D5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главных героев сказки</w:t>
      </w:r>
      <w:r w:rsidR="00D07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053D5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блок можно разнообразить вариативными заданиями, которые </w:t>
      </w:r>
      <w:r w:rsidRPr="00D073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помогают</w:t>
      </w:r>
      <w:r w:rsidRPr="00D07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проверить самые общие знания по теме.</w:t>
      </w:r>
    </w:p>
    <w:p w:rsidR="005053D5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Грань </w:t>
      </w:r>
      <w:r w:rsidRPr="00036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«Почему»</w:t>
      </w:r>
      <w:r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-развитие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видеть и формулировать причинно-следственные связи, то есть описать процессы, которые происходят с указанным предметом, явлением.</w:t>
      </w:r>
    </w:p>
    <w:p w:rsidR="005053D5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="00640B8A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герои  та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поступил</w:t>
      </w:r>
      <w:r w:rsidR="00640B8A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и? Для чего это им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надо?</w:t>
      </w:r>
    </w:p>
    <w:p w:rsidR="005053D5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Грань </w:t>
      </w:r>
      <w:r w:rsidRPr="00036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«Объясни»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мышления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вопросы уточняющие. Они </w:t>
      </w:r>
      <w:r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помогают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увидеть проблему в разных аспектах и сфокусировать внимание на всех сторонах заданной проблемы.</w:t>
      </w:r>
    </w:p>
    <w:p w:rsidR="005053D5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Дополнительные фразы, которые </w:t>
      </w:r>
      <w:r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помогут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сформулировать вопросы этого блока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53D5" w:rsidRPr="00036E23" w:rsidRDefault="00640B8A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Объясни, почету героев так зовут (мышка-поскребушка…)?</w:t>
      </w:r>
    </w:p>
    <w:p w:rsidR="005053D5" w:rsidRPr="00036E23" w:rsidRDefault="00640B8A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Объясни, почему все герои разбежались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053D5" w:rsidRPr="00036E23" w:rsidRDefault="00B0214F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Грань </w:t>
      </w:r>
      <w:r w:rsidR="005053D5" w:rsidRPr="00036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«Придумай»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-активизация 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мыслительной деятельности, анализ и оценка полученных знаний. Вопросы этой категории подразумевают творческие задания, которые содержат в себе элемент предположения, вымысла.</w:t>
      </w:r>
    </w:p>
    <w:p w:rsidR="005053D5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Придумай, свою версию концовки сказки.</w:t>
      </w:r>
    </w:p>
    <w:p w:rsidR="00640B8A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Грань </w:t>
      </w:r>
      <w:r w:rsidRPr="00036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«Поделись»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эмоциональной стороны личности. Вопросы категории дают ребенку возможность выразить свое личное отношение, основываясь на личном опыте. Вопросам этого блока желательно добавлять эмоциональную окраску. То есть, сконцентрировать внимание на ощущениях и чувствах детей, его эмоциях, которые вызваны названной темой. </w:t>
      </w:r>
    </w:p>
    <w:p w:rsidR="005053D5" w:rsidRPr="00036E23" w:rsidRDefault="00D073AF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 плохо, что </w:t>
      </w:r>
      <w:r w:rsidR="00640B8A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зимой мерзнут» ,</w:t>
      </w:r>
      <w:r w:rsidR="005053D5" w:rsidRPr="00036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«Мне очень понравилось сказка, потому что …»</w:t>
      </w:r>
    </w:p>
    <w:p w:rsidR="005053D5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Грань </w:t>
      </w:r>
      <w:r w:rsidRPr="00036E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«Предложи»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применить полученные знания на практике. Ребенок может предложить свои идеи, и объяснить, решить какие-либо ситуаций.</w:t>
      </w:r>
    </w:p>
    <w:p w:rsidR="00D73D46" w:rsidRPr="00036E23" w:rsidRDefault="005053D5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Предложи, как бы ты поступил на месте </w:t>
      </w:r>
      <w:r w:rsidR="00D73D46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деда и собачки? </w:t>
      </w:r>
    </w:p>
    <w:p w:rsidR="00226515" w:rsidRPr="00036E23" w:rsidRDefault="00226515" w:rsidP="00D0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два варианта:</w:t>
      </w:r>
    </w:p>
    <w:p w:rsidR="00226515" w:rsidRPr="00036E23" w:rsidRDefault="00226515" w:rsidP="00D0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формулирует сам педагог. Это более легкий способ, используемый на начальной стадии-когда необходимо показать детям примеры, способы работы с кубиком.</w:t>
      </w:r>
    </w:p>
    <w:p w:rsidR="00226515" w:rsidRPr="00036E23" w:rsidRDefault="00226515" w:rsidP="00D0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формулируют сами воспитанники. Этот вариант требует определенной подготовки от детей, определенного навыка.</w:t>
      </w:r>
    </w:p>
    <w:p w:rsidR="00270D51" w:rsidRPr="00036E23" w:rsidRDefault="00226515" w:rsidP="00D0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 занятии они обмениваются составленными вопросами и анализируют ответы других детей.</w:t>
      </w:r>
    </w:p>
    <w:p w:rsidR="00270D51" w:rsidRPr="00036E23" w:rsidRDefault="00270D51" w:rsidP="00D073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кубиков</w:t>
      </w:r>
    </w:p>
    <w:p w:rsidR="00226515" w:rsidRPr="00036E23" w:rsidRDefault="00226515" w:rsidP="00D0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на гранях кубика можно варьировать по своему желанию. Важно только, чтобы они затрагивали все стороны заданной темы.</w:t>
      </w:r>
    </w:p>
    <w:p w:rsidR="00226515" w:rsidRPr="00036E23" w:rsidRDefault="00D073AF" w:rsidP="00D0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6515"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«Кубик Блума» можно использовать на всех этапах занятия любого типа. Однако наиболее удобно применять приём на обобщающих занятиях, когда у ребят уже есть представление о сути темы.</w:t>
      </w:r>
    </w:p>
    <w:p w:rsidR="00226515" w:rsidRPr="00036E23" w:rsidRDefault="00D073AF" w:rsidP="00D0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6515"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использования на более раннем этапе изучения блока материала, то в этом случае работу с кубиком можно сделать групповой, то есть ответы на вопросы детям нужно будетформулировать вместе. Этот упрощённый способ помогает не только «собрать в кучку» все знания детей, но и развить в ребятах чувство коллективизма, необходимости помогать друг другу.</w:t>
      </w:r>
    </w:p>
    <w:p w:rsidR="00226515" w:rsidRPr="00036E23" w:rsidRDefault="00D073AF" w:rsidP="00D0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6515" w:rsidRPr="00036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для детей грани кубика можно упростить, но также затрагивать и познавательную, и креативную, и эмоциональную стороны личности.</w:t>
      </w:r>
    </w:p>
    <w:p w:rsidR="005053D5" w:rsidRPr="00036E23" w:rsidRDefault="00D073AF" w:rsidP="00D0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приема "</w:t>
      </w:r>
      <w:r w:rsidR="005053D5"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 Блума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только на первый взгляд кажется трудным. Но практика показывает, что прием очень нравится детям, они быстро осваивают его использование.</w:t>
      </w:r>
    </w:p>
    <w:p w:rsidR="004E160C" w:rsidRPr="00036E23" w:rsidRDefault="00D073AF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Педагогу же этот прием </w:t>
      </w:r>
      <w:r w:rsidR="005053D5" w:rsidRPr="00036E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помогает развивать навыки критического мышления</w:t>
      </w:r>
      <w:r w:rsidR="005053D5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активной и занимательной форме изучать знания и умения воспитанников.</w:t>
      </w:r>
    </w:p>
    <w:p w:rsidR="00B1359C" w:rsidRPr="00036E23" w:rsidRDefault="00D073AF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чем уникальность </w:t>
      </w:r>
      <w:r w:rsidR="00270D51" w:rsidRPr="00036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кубиков.</w:t>
      </w:r>
    </w:p>
    <w:p w:rsidR="00270D51" w:rsidRPr="00036E23" w:rsidRDefault="00D073AF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4E160C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создании кубиков мы опирались на материал</w:t>
      </w:r>
      <w:r w:rsidR="00327317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E160C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представленный в пособиях С.И.Карповой и В.В. Мамаевой «Развитие речи и познавательных способностей дошкольников», которые содержат 33 лексические темы. На </w:t>
      </w:r>
      <w:r w:rsidR="004E160C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гранях  кубиков картинки подбирались согласно теоретической части каждой тем</w:t>
      </w:r>
      <w:r w:rsidR="00327317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4E160C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данных пособий</w:t>
      </w:r>
      <w:r w:rsidR="00327317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27317" w:rsidRDefault="00D073AF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27317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удобного применения кубиков в работе, картинки заламинировали и сделали съемными на липучках.</w:t>
      </w:r>
    </w:p>
    <w:p w:rsidR="0043022E" w:rsidRPr="00036E23" w:rsidRDefault="0043022E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zh-CN" w:bidi="mn-Mong-CN"/>
        </w:rPr>
        <w:drawing>
          <wp:inline distT="0" distB="0" distL="0" distR="0">
            <wp:extent cx="1912737" cy="1426464"/>
            <wp:effectExtent l="19050" t="0" r="0" b="0"/>
            <wp:docPr id="1" name="Рисунок 1" descr="https://sun9-north.userapi.com/sun9-77/s/v1/ig2/InX3PoyApkp6blGEwJnZkImWLzbtFvdEbXSUvj9r8p5OkrgqNVo8PfthHgvfWcJPMb-lKSpmDJTk4wj9-2890psN.jpg?size=1280x572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 descr="https://sun9-north.userapi.com/sun9-77/s/v1/ig2/InX3PoyApkp6blGEwJnZkImWLzbtFvdEbXSUvj9r8p5OkrgqNVo8PfthHgvfWcJPMb-lKSpmDJTk4wj9-2890psN.jpg?size=1280x572&amp;quality=95&amp;type=album"/>
                    <pic:cNvPicPr>
                      <a:picLocks noGrp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7474" r="24303"/>
                    <a:stretch/>
                  </pic:blipFill>
                  <pic:spPr bwMode="auto">
                    <a:xfrm>
                      <a:off x="0" y="0"/>
                      <a:ext cx="1915205" cy="14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3022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zh-CN" w:bidi="mn-Mong-CN"/>
        </w:rPr>
        <w:drawing>
          <wp:inline distT="0" distB="0" distL="0" distR="0">
            <wp:extent cx="2055572" cy="1426464"/>
            <wp:effectExtent l="19050" t="0" r="1828" b="0"/>
            <wp:docPr id="2" name="Рисунок 2" descr="https://sun9-east.userapi.com/sun9-17/s/v1/ig2/Lqq_T5a5tPycCzr58iZGqjeLXRjnO2G4UjM_d2X3SCmu0bb5B8pJ5zuImsGS_VsUhU1KbMZJSvLfSGAXzjzCVOse.jpg?size=1280x572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s://sun9-east.userapi.com/sun9-17/s/v1/ig2/Lqq_T5a5tPycCzr58iZGqjeLXRjnO2G4UjM_d2X3SCmu0bb5B8pJ5zuImsGS_VsUhU1KbMZJSvLfSGAXzjzCVOse.jpg?size=1280x572&amp;quality=95&amp;type=album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7258" r="16334"/>
                    <a:stretch/>
                  </pic:blipFill>
                  <pic:spPr bwMode="auto">
                    <a:xfrm>
                      <a:off x="0" y="0"/>
                      <a:ext cx="2053257" cy="142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4E160C" w:rsidRPr="00036E23" w:rsidRDefault="00327317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часть.</w:t>
      </w:r>
    </w:p>
    <w:p w:rsidR="004779B7" w:rsidRPr="00036E23" w:rsidRDefault="00D073AF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27317" w:rsidRPr="00036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вашему вниманию фрагмент занятия с использованием «Кубика Блума». Лексическая тема «Дикие животные», возраст детей 6 лет.</w:t>
      </w:r>
    </w:p>
    <w:p w:rsidR="00036E23" w:rsidRDefault="00327317" w:rsidP="00D07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6E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</w:p>
    <w:sectPr w:rsidR="00036E23" w:rsidSect="00036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7C" w:rsidRDefault="00612A7C" w:rsidP="007A5F46">
      <w:pPr>
        <w:spacing w:after="0" w:line="240" w:lineRule="auto"/>
      </w:pPr>
      <w:r>
        <w:separator/>
      </w:r>
    </w:p>
  </w:endnote>
  <w:endnote w:type="continuationSeparator" w:id="1">
    <w:p w:rsidR="00612A7C" w:rsidRDefault="00612A7C" w:rsidP="007A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09" w:rsidRDefault="00404C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016"/>
      <w:docPartObj>
        <w:docPartGallery w:val="Page Numbers (Bottom of Page)"/>
        <w:docPartUnique/>
      </w:docPartObj>
    </w:sdtPr>
    <w:sdtContent>
      <w:p w:rsidR="00404C09" w:rsidRDefault="003B70E2">
        <w:pPr>
          <w:pStyle w:val="a8"/>
          <w:jc w:val="right"/>
        </w:pPr>
        <w:r>
          <w:fldChar w:fldCharType="begin"/>
        </w:r>
        <w:r w:rsidR="000A6297">
          <w:instrText xml:space="preserve"> PAGE   \* MERGEFORMAT </w:instrText>
        </w:r>
        <w:r>
          <w:fldChar w:fldCharType="separate"/>
        </w:r>
        <w:r w:rsidR="003D0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C09" w:rsidRDefault="00404C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09" w:rsidRDefault="00404C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7C" w:rsidRDefault="00612A7C" w:rsidP="007A5F46">
      <w:pPr>
        <w:spacing w:after="0" w:line="240" w:lineRule="auto"/>
      </w:pPr>
      <w:r>
        <w:separator/>
      </w:r>
    </w:p>
  </w:footnote>
  <w:footnote w:type="continuationSeparator" w:id="1">
    <w:p w:rsidR="00612A7C" w:rsidRDefault="00612A7C" w:rsidP="007A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09" w:rsidRDefault="00404C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09" w:rsidRDefault="00404C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09" w:rsidRDefault="00404C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195"/>
    <w:rsid w:val="000320C7"/>
    <w:rsid w:val="00036E23"/>
    <w:rsid w:val="0004440B"/>
    <w:rsid w:val="000847B7"/>
    <w:rsid w:val="000A6297"/>
    <w:rsid w:val="00214878"/>
    <w:rsid w:val="00226515"/>
    <w:rsid w:val="00270D51"/>
    <w:rsid w:val="002900C9"/>
    <w:rsid w:val="002B3124"/>
    <w:rsid w:val="002F58A4"/>
    <w:rsid w:val="00327317"/>
    <w:rsid w:val="00343B0F"/>
    <w:rsid w:val="003915D8"/>
    <w:rsid w:val="003B70E2"/>
    <w:rsid w:val="003D07B0"/>
    <w:rsid w:val="00404C09"/>
    <w:rsid w:val="0043022E"/>
    <w:rsid w:val="004779B7"/>
    <w:rsid w:val="004E160C"/>
    <w:rsid w:val="005053D5"/>
    <w:rsid w:val="00556D04"/>
    <w:rsid w:val="005838C7"/>
    <w:rsid w:val="005863F5"/>
    <w:rsid w:val="00597DCF"/>
    <w:rsid w:val="00602CB4"/>
    <w:rsid w:val="00612A7C"/>
    <w:rsid w:val="00640B8A"/>
    <w:rsid w:val="00663195"/>
    <w:rsid w:val="007A5F46"/>
    <w:rsid w:val="007D5A19"/>
    <w:rsid w:val="007D5F30"/>
    <w:rsid w:val="008915F2"/>
    <w:rsid w:val="00933355"/>
    <w:rsid w:val="00954F31"/>
    <w:rsid w:val="00B0214F"/>
    <w:rsid w:val="00B1359C"/>
    <w:rsid w:val="00B52204"/>
    <w:rsid w:val="00B933BD"/>
    <w:rsid w:val="00BB1354"/>
    <w:rsid w:val="00CC219F"/>
    <w:rsid w:val="00CC5049"/>
    <w:rsid w:val="00D073AF"/>
    <w:rsid w:val="00D73D46"/>
    <w:rsid w:val="00E135C7"/>
    <w:rsid w:val="00E21BD0"/>
    <w:rsid w:val="00E2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3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5F46"/>
  </w:style>
  <w:style w:type="paragraph" w:styleId="a8">
    <w:name w:val="footer"/>
    <w:basedOn w:val="a"/>
    <w:link w:val="a9"/>
    <w:uiPriority w:val="99"/>
    <w:unhideWhenUsed/>
    <w:rsid w:val="007A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F46"/>
  </w:style>
  <w:style w:type="character" w:styleId="aa">
    <w:name w:val="Hyperlink"/>
    <w:basedOn w:val="a0"/>
    <w:uiPriority w:val="99"/>
    <w:unhideWhenUsed/>
    <w:rsid w:val="00D07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oy_47_teremok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Бурдин</dc:creator>
  <cp:keywords/>
  <dc:description/>
  <cp:lastModifiedBy>user</cp:lastModifiedBy>
  <cp:revision>19</cp:revision>
  <cp:lastPrinted>2023-02-02T13:57:00Z</cp:lastPrinted>
  <dcterms:created xsi:type="dcterms:W3CDTF">2023-01-08T13:15:00Z</dcterms:created>
  <dcterms:modified xsi:type="dcterms:W3CDTF">2023-10-11T06:46:00Z</dcterms:modified>
</cp:coreProperties>
</file>