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98A" w:rsidRPr="009B71BA" w:rsidRDefault="005162AD" w:rsidP="006B18BD">
      <w:pPr>
        <w:jc w:val="center"/>
        <w:rPr>
          <w:rFonts w:ascii="Times New Roman" w:hAnsi="Times New Roman" w:cs="Times New Roman"/>
          <w:sz w:val="24"/>
          <w:szCs w:val="24"/>
        </w:rPr>
      </w:pPr>
      <w:r w:rsidRPr="009B71BA">
        <w:rPr>
          <w:rFonts w:ascii="Times New Roman" w:hAnsi="Times New Roman" w:cs="Times New Roman"/>
          <w:sz w:val="24"/>
          <w:szCs w:val="24"/>
        </w:rPr>
        <w:t>МОУ «ДСОШ» дошкольное отделение</w:t>
      </w:r>
    </w:p>
    <w:p w:rsidR="0011598A" w:rsidRPr="009B71BA" w:rsidRDefault="0011598A" w:rsidP="006B18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6B18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62AD" w:rsidRPr="009B71BA" w:rsidRDefault="0011598A" w:rsidP="006B18BD">
      <w:pPr>
        <w:jc w:val="center"/>
        <w:rPr>
          <w:rFonts w:ascii="Times New Roman" w:hAnsi="Times New Roman" w:cs="Times New Roman"/>
          <w:sz w:val="24"/>
          <w:szCs w:val="24"/>
        </w:rPr>
      </w:pPr>
      <w:r w:rsidRPr="009B71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162AD" w:rsidRPr="009B71BA" w:rsidRDefault="005162AD" w:rsidP="006B18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62AD" w:rsidRPr="009B71BA" w:rsidRDefault="005162AD" w:rsidP="006B18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62AD" w:rsidRPr="009B71BA" w:rsidRDefault="005162AD" w:rsidP="006B18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18BD" w:rsidRPr="009B71BA" w:rsidRDefault="007B1460" w:rsidP="006B18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 развитие детей с использованием динами</w:t>
      </w:r>
      <w:r w:rsidR="005162AD" w:rsidRPr="009B71BA">
        <w:rPr>
          <w:rFonts w:ascii="Times New Roman" w:hAnsi="Times New Roman" w:cs="Times New Roman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ских пауз</w:t>
      </w:r>
      <w:r w:rsidR="00A80322" w:rsidRPr="009B71BA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A80322" w:rsidRPr="009B71BA">
        <w:rPr>
          <w:rFonts w:ascii="Times New Roman" w:hAnsi="Times New Roman" w:cs="Times New Roman"/>
          <w:sz w:val="24"/>
          <w:szCs w:val="24"/>
        </w:rPr>
        <w:t>Ле</w:t>
      </w:r>
      <w:r w:rsidR="009B71BA" w:rsidRPr="009B71B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9B71BA" w:rsidRPr="009B71BA">
        <w:rPr>
          <w:rFonts w:ascii="Times New Roman" w:hAnsi="Times New Roman" w:cs="Times New Roman"/>
          <w:sz w:val="24"/>
          <w:szCs w:val="24"/>
        </w:rPr>
        <w:t>-конструктором для детей старшего дошкольного возраста с ТНР.</w:t>
      </w:r>
    </w:p>
    <w:p w:rsidR="006B18BD" w:rsidRPr="009B71BA" w:rsidRDefault="006B18BD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18BD" w:rsidRPr="009B71BA" w:rsidRDefault="006B18BD" w:rsidP="0011598A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19CF4" wp14:editId="780F1B20">
            <wp:extent cx="5580756" cy="2228669"/>
            <wp:effectExtent l="0" t="0" r="1270" b="635"/>
            <wp:docPr id="4" name="Рисунок 4" descr="https://cdn.webshopapp.com/shops/9071/files/2362345/giant-building-br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webshopapp.com/shops/9071/files/2362345/giant-building-brick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31" cy="22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BD" w:rsidRPr="009B71BA" w:rsidRDefault="006B18BD" w:rsidP="006B18BD">
      <w:pPr>
        <w:rPr>
          <w:rFonts w:ascii="Times New Roman" w:hAnsi="Times New Roman" w:cs="Times New Roman"/>
          <w:sz w:val="24"/>
          <w:szCs w:val="24"/>
        </w:rPr>
      </w:pPr>
    </w:p>
    <w:p w:rsidR="006B18BD" w:rsidRPr="009B71BA" w:rsidRDefault="006B18BD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Default="0011598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71BA" w:rsidRDefault="009B71B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71BA" w:rsidRPr="009B71BA" w:rsidRDefault="009B71B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680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A8032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98A" w:rsidRPr="009B71BA" w:rsidRDefault="0011598A" w:rsidP="0011598A">
      <w:pPr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B71BA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Дошкольный возраст – это период жизни, когда закладываются основы физического развития. </w:t>
      </w:r>
      <w:r w:rsidRPr="009B71BA">
        <w:rPr>
          <w:rFonts w:ascii="Times New Roman" w:hAnsi="Times New Roman" w:cs="Times New Roman"/>
          <w:sz w:val="24"/>
          <w:szCs w:val="24"/>
        </w:rPr>
        <w:br/>
      </w:r>
      <w:r w:rsidRPr="009B71BA">
        <w:rPr>
          <w:rFonts w:ascii="Times New Roman" w:hAnsi="Times New Roman" w:cs="Times New Roman"/>
          <w:sz w:val="24"/>
          <w:szCs w:val="24"/>
        </w:rPr>
        <w:br/>
      </w:r>
      <w:r w:rsidRPr="009B71BA">
        <w:rPr>
          <w:rFonts w:ascii="Times New Roman" w:hAnsi="Times New Roman" w:cs="Times New Roman"/>
          <w:sz w:val="24"/>
          <w:szCs w:val="24"/>
          <w:shd w:val="clear" w:color="auto" w:fill="FAFCFF"/>
        </w:rPr>
        <w:t>Любая образовательная деятельность, не связанная с движениями — это нагрузка на детский организм. Дети быстро утомляются и теряют интерес к обучению, что отрицательно влияет на эффективность познавательных процессов. Поэтому большое внимание необходимо уделять значению движений в жизни ребенка, в его целостном, гармоничном развитии.</w:t>
      </w:r>
    </w:p>
    <w:p w:rsidR="0011598A" w:rsidRPr="009B71BA" w:rsidRDefault="0011598A" w:rsidP="0011598A">
      <w:pPr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B71BA">
        <w:rPr>
          <w:rFonts w:ascii="Times New Roman" w:hAnsi="Times New Roman" w:cs="Times New Roman"/>
          <w:sz w:val="24"/>
          <w:szCs w:val="24"/>
        </w:rPr>
        <w:t xml:space="preserve">Использование динамических пауз с </w:t>
      </w:r>
      <w:proofErr w:type="spellStart"/>
      <w:r w:rsidRPr="009B71BA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9B71BA">
        <w:rPr>
          <w:rFonts w:ascii="Times New Roman" w:hAnsi="Times New Roman" w:cs="Times New Roman"/>
          <w:sz w:val="24"/>
          <w:szCs w:val="24"/>
        </w:rPr>
        <w:t>-конструктором позволяет ребенку развиваться в движении. С развитием двигательных навыков тесно связано звукопроизношение, поэтому очень важно использовать динамические паузы со словами.</w:t>
      </w:r>
      <w:r w:rsidR="003C1E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98A" w:rsidRPr="009B71BA" w:rsidRDefault="0011598A" w:rsidP="0011598A">
      <w:pPr>
        <w:rPr>
          <w:rFonts w:ascii="Times New Roman" w:hAnsi="Times New Roman" w:cs="Times New Roman"/>
          <w:sz w:val="24"/>
          <w:szCs w:val="24"/>
        </w:rPr>
      </w:pPr>
    </w:p>
    <w:p w:rsidR="00F9716E" w:rsidRPr="009B71BA" w:rsidRDefault="00680A91" w:rsidP="00680A91">
      <w:pPr>
        <w:jc w:val="center"/>
        <w:rPr>
          <w:rFonts w:ascii="Times New Roman" w:hAnsi="Times New Roman" w:cs="Times New Roman"/>
          <w:sz w:val="24"/>
          <w:szCs w:val="24"/>
        </w:rPr>
      </w:pPr>
      <w:r w:rsidRPr="009B71BA">
        <w:rPr>
          <w:rFonts w:ascii="Times New Roman" w:hAnsi="Times New Roman" w:cs="Times New Roman"/>
          <w:sz w:val="24"/>
          <w:szCs w:val="24"/>
        </w:rPr>
        <w:t>Кубики считаем, дружно приседаем</w:t>
      </w:r>
    </w:p>
    <w:p w:rsidR="00680A91" w:rsidRPr="009B71BA" w:rsidRDefault="00680A91" w:rsidP="00680A91">
      <w:pPr>
        <w:ind w:left="-567"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1422" cy="1220066"/>
            <wp:effectExtent l="0" t="0" r="3810" b="0"/>
            <wp:docPr id="1" name="Рисунок 1" descr="https://shop-device.ru/upload/iblock/415/pqpzcca79hr00onm7deq1c5l7yg9c4ou/13hq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op-device.ru/upload/iblock/415/pqpzcca79hr00onm7deq1c5l7yg9c4ou/13hq%2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51" cy="124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5600" cy="1625600"/>
            <wp:effectExtent l="0" t="0" r="0" b="0"/>
            <wp:docPr id="2" name="Рисунок 2" descr="https://i.ebayimg.com/images/g/YlIAAOSwYlRZMIwz/s-l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ebayimg.com/images/g/YlIAAOSwYlRZMIwz/s-l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51" cy="16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1733" cy="1302417"/>
            <wp:effectExtent l="0" t="0" r="8890" b="0"/>
            <wp:docPr id="3" name="Рисунок 3" descr="https://karapuzov.ru/upload/iblock/390/39077cae4455d95fd8e1e907864862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apuzov.ru/upload/iblock/390/39077cae4455d95fd8e1e907864862e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42" cy="13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9822" cy="1320596"/>
            <wp:effectExtent l="0" t="0" r="0" b="0"/>
            <wp:docPr id="5" name="Рисунок 5" descr="https://a.allegroimg.com/original/1191cb/61bfc63341a5a1391a62a20a0d1d/LEGO-BRICK-BELKA-2X2-CZERWONY-300321-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allegroimg.com/original/1191cb/61bfc63341a5a1391a62a20a0d1d/LEGO-BRICK-BELKA-2X2-CZERWONY-300321-3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3" cy="13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91" w:rsidRPr="009B71BA" w:rsidRDefault="00680A91" w:rsidP="00680A9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0A91" w:rsidRPr="009B71BA" w:rsidRDefault="00680A91" w:rsidP="00680A9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0A91" w:rsidRPr="009B71BA" w:rsidRDefault="00680A91" w:rsidP="00680A9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0A91" w:rsidRPr="009B71BA" w:rsidRDefault="00680A91" w:rsidP="0011598A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sz w:val="24"/>
          <w:szCs w:val="24"/>
          <w:lang w:eastAsia="ru-RU"/>
        </w:rPr>
        <w:t>Сколько пластин у черты, столько раз подпрыгни ты</w:t>
      </w:r>
      <w:r w:rsidR="005C6D97" w:rsidRPr="009B71B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80A91" w:rsidRPr="009B71BA" w:rsidRDefault="00680A91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4042" cy="1285428"/>
            <wp:effectExtent l="0" t="0" r="0" b="0"/>
            <wp:docPr id="6" name="Рисунок 6" descr="https://cdn1.ozone.ru/s3/multimedia-g/604849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.ozone.ru/s3/multimedia-g/6048499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03" cy="129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FBBCF" wp14:editId="2B44E50B">
            <wp:extent cx="2947382" cy="1322832"/>
            <wp:effectExtent l="0" t="0" r="5715" b="0"/>
            <wp:docPr id="7" name="Рисунок 7" descr="https://cdn1.ozone.ru/s3/multimedia-g/604849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.ozone.ru/s3/multimedia-g/6048499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29" cy="13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FBBCF" wp14:editId="2B44E50B">
            <wp:extent cx="3001711" cy="1347216"/>
            <wp:effectExtent l="0" t="0" r="8255" b="5715"/>
            <wp:docPr id="8" name="Рисунок 8" descr="https://cdn1.ozone.ru/s3/multimedia-g/604849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.ozone.ru/s3/multimedia-g/6048499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20" cy="13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91" w:rsidRPr="009B71BA" w:rsidRDefault="00680A91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598A" w:rsidRPr="009B71BA" w:rsidRDefault="0011598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598A" w:rsidRPr="009B71BA" w:rsidRDefault="0011598A" w:rsidP="0011598A">
      <w:pPr>
        <w:tabs>
          <w:tab w:val="left" w:pos="2966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B71BA" w:rsidRDefault="009B71B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71BA" w:rsidRDefault="009B71B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71BA" w:rsidRDefault="009B71B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71BA" w:rsidRDefault="009B71B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0A91" w:rsidRPr="009B71BA" w:rsidRDefault="00680A91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sz w:val="24"/>
          <w:szCs w:val="24"/>
          <w:lang w:eastAsia="ru-RU"/>
        </w:rPr>
        <w:t>Сколько на кубике кружков, столько выполни прыжков.</w:t>
      </w:r>
    </w:p>
    <w:p w:rsidR="00680A91" w:rsidRPr="009B71BA" w:rsidRDefault="00680A91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1296" cy="3167571"/>
            <wp:effectExtent l="0" t="0" r="0" b="0"/>
            <wp:docPr id="11" name="Рисунок 11" descr="https://a.allegroimg.com/original/11693d/645b5b764bd7a602c486e7c9562e/LEGO-POJEMNIK-2-NA-ZABAWKI-12-5-X-25-CM-ZIE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.allegroimg.com/original/11693d/645b5b764bd7a602c486e7c9562e/LEGO-POJEMNIK-2-NA-ZABAWKI-12-5-X-25-CM-ZIELON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39" cy="317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91" w:rsidRPr="009B71BA" w:rsidRDefault="00680A91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sz w:val="24"/>
          <w:szCs w:val="24"/>
          <w:lang w:eastAsia="ru-RU"/>
        </w:rPr>
        <w:t>Мы присядем столько раз, сколько желтых кубиков у нас.</w:t>
      </w:r>
    </w:p>
    <w:p w:rsidR="00680A91" w:rsidRPr="009B71BA" w:rsidRDefault="00680A91" w:rsidP="007B1460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6533" cy="1896533"/>
            <wp:effectExtent l="0" t="0" r="8890" b="8890"/>
            <wp:docPr id="12" name="Рисунок 12" descr="https://best-toy.com.ua/media/favicon/default/80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st-toy.com.ua/media/favicon/default/80-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51" cy="19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4933" cy="1794933"/>
            <wp:effectExtent l="0" t="0" r="0" b="0"/>
            <wp:docPr id="13" name="Рисунок 13" descr="https://1.bonami.sk/images/products/1f/71/1f71d89da92102a2eb6b09508ac6c3cca6d9755a-1000x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onami.sk/images/products/1f/71/1f71d89da92102a2eb6b09508ac6c3cca6d9755a-1000x10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8" cy="180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9A111" wp14:editId="35C4D920">
            <wp:extent cx="2432558" cy="2432558"/>
            <wp:effectExtent l="0" t="0" r="6350" b="6350"/>
            <wp:docPr id="14" name="Рисунок 14" descr="https://best-toy.com.ua/media/favicon/default/80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st-toy.com.ua/media/favicon/default/80-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34" cy="24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4804" cy="1869079"/>
            <wp:effectExtent l="0" t="0" r="0" b="0"/>
            <wp:docPr id="15" name="Рисунок 15" descr="https://ae04.alicdn.com/kf/U62fbb2cc4260435aaff8f5eca4a2fb0aO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e04.alicdn.com/kf/U62fbb2cc4260435aaff8f5eca4a2fb0aO/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00" cy="187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8A" w:rsidRPr="009B71BA" w:rsidRDefault="0011598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598A" w:rsidRPr="009B71BA" w:rsidRDefault="0011598A" w:rsidP="0011598A">
      <w:pPr>
        <w:tabs>
          <w:tab w:val="left" w:pos="2966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1598A" w:rsidRDefault="0011598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71BA" w:rsidRDefault="009B71B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71BA" w:rsidRDefault="009B71B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71BA" w:rsidRPr="009B71BA" w:rsidRDefault="009B71BA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2A9E" w:rsidRPr="009B71BA" w:rsidRDefault="00252A9E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0A91" w:rsidRPr="009B71BA" w:rsidRDefault="00680A91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sz w:val="24"/>
          <w:szCs w:val="24"/>
          <w:lang w:eastAsia="ru-RU"/>
        </w:rPr>
        <w:t>Сколько кубиков зеленых, столько выполним наклонов.</w:t>
      </w:r>
    </w:p>
    <w:p w:rsidR="00680A91" w:rsidRPr="009B71BA" w:rsidRDefault="00680A91" w:rsidP="007B1460">
      <w:pPr>
        <w:tabs>
          <w:tab w:val="left" w:pos="2966"/>
        </w:tabs>
        <w:ind w:hanging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6750" cy="1142335"/>
            <wp:effectExtent l="0" t="0" r="4445" b="1270"/>
            <wp:docPr id="18" name="Рисунок 18" descr="https://a.allegroimg.com/original/1118a0/0b22bf1f4395b832c9bec03f3400/Zielony-pojemnik-na-drobne-zabawki-KLOCEK-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.allegroimg.com/original/1118a0/0b22bf1f4395b832c9bec03f3400/Zielony-pojemnik-na-drobne-zabawki-KLOCEK-LE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44" cy="115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98A"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FC159" wp14:editId="651925C2">
            <wp:extent cx="1386750" cy="1142335"/>
            <wp:effectExtent l="0" t="0" r="4445" b="1270"/>
            <wp:docPr id="20" name="Рисунок 20" descr="https://a.allegroimg.com/original/1118a0/0b22bf1f4395b832c9bec03f3400/Zielony-pojemnik-na-drobne-zabawki-KLOCEK-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.allegroimg.com/original/1118a0/0b22bf1f4395b832c9bec03f3400/Zielony-pojemnik-na-drobne-zabawki-KLOCEK-LE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88" cy="114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D2C88" wp14:editId="07C24FFA">
            <wp:extent cx="1512711" cy="1274410"/>
            <wp:effectExtent l="0" t="0" r="0" b="2540"/>
            <wp:docPr id="19" name="Рисунок 19" descr="https://best-toy.com.ua/media/favicon/default/80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st-toy.com.ua/media/favicon/default/80-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0" t="22755" r="11807" b="20157"/>
                    <a:stretch/>
                  </pic:blipFill>
                  <pic:spPr bwMode="auto">
                    <a:xfrm>
                      <a:off x="0" y="0"/>
                      <a:ext cx="1519251" cy="12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41989" wp14:editId="72248EA8">
            <wp:extent cx="1331933" cy="1097180"/>
            <wp:effectExtent l="0" t="0" r="1905" b="8255"/>
            <wp:docPr id="21" name="Рисунок 21" descr="https://a.allegroimg.com/original/1118a0/0b22bf1f4395b832c9bec03f3400/Zielony-pojemnik-na-drobne-zabawki-KLOCEK-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.allegroimg.com/original/1118a0/0b22bf1f4395b832c9bec03f3400/Zielony-pojemnik-na-drobne-zabawki-KLOCEK-LE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18" cy="11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F6FAF" wp14:editId="4A6C509C">
            <wp:extent cx="1387969" cy="1342644"/>
            <wp:effectExtent l="0" t="0" r="3175" b="0"/>
            <wp:docPr id="22" name="Рисунок 22" descr="https://best-toy.com.ua/media/favicon/default/80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st-toy.com.ua/media/favicon/default/80-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8" t="19495" r="18275" b="25262"/>
                    <a:stretch/>
                  </pic:blipFill>
                  <pic:spPr bwMode="auto">
                    <a:xfrm>
                      <a:off x="0" y="0"/>
                      <a:ext cx="1390526" cy="13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D97" w:rsidRPr="009B71BA" w:rsidRDefault="005C6D97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0A91" w:rsidRPr="009B71BA" w:rsidRDefault="005C6D97" w:rsidP="00680A91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sz w:val="24"/>
          <w:szCs w:val="24"/>
          <w:lang w:eastAsia="ru-RU"/>
        </w:rPr>
        <w:t>Сколько кубиков до точки, столько встанем на носочки.</w:t>
      </w:r>
    </w:p>
    <w:p w:rsidR="005C6D97" w:rsidRPr="009B71BA" w:rsidRDefault="005C6D97" w:rsidP="007B1460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828800"/>
            <wp:effectExtent l="0" t="0" r="0" b="0"/>
            <wp:docPr id="24" name="Рисунок 24" descr="https://www.1000steine.de/de/info/teilereferenz/img/3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1000steine.de/de/info/teilereferenz/img/3005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72808" wp14:editId="1147A5C2">
            <wp:extent cx="1828800" cy="1828800"/>
            <wp:effectExtent l="0" t="0" r="0" b="0"/>
            <wp:docPr id="25" name="Рисунок 25" descr="https://www.1000steine.de/de/info/teilereferenz/img/3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1000steine.de/de/info/teilereferenz/img/3005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72808" wp14:editId="1147A5C2">
            <wp:extent cx="1828800" cy="1828800"/>
            <wp:effectExtent l="0" t="0" r="0" b="0"/>
            <wp:docPr id="26" name="Рисунок 26" descr="https://www.1000steine.de/de/info/teilereferenz/img/3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1000steine.de/de/info/teilereferenz/img/3005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72808" wp14:editId="1147A5C2">
            <wp:extent cx="1828800" cy="1828800"/>
            <wp:effectExtent l="0" t="0" r="0" b="0"/>
            <wp:docPr id="27" name="Рисунок 27" descr="https://www.1000steine.de/de/info/teilereferenz/img/3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1000steine.de/de/info/teilereferenz/img/3005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72808" wp14:editId="1147A5C2">
            <wp:extent cx="1828800" cy="1828800"/>
            <wp:effectExtent l="0" t="0" r="0" b="0"/>
            <wp:docPr id="28" name="Рисунок 28" descr="https://www.1000steine.de/de/info/teilereferenz/img/3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1000steine.de/de/info/teilereferenz/img/3005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C6D97" w:rsidRPr="009B71BA" w:rsidRDefault="005C6D97" w:rsidP="005C6D97">
      <w:pPr>
        <w:tabs>
          <w:tab w:val="left" w:pos="2966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5C6D97" w:rsidRPr="009B71BA" w:rsidRDefault="005C6D97" w:rsidP="005C6D97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sz w:val="24"/>
          <w:szCs w:val="24"/>
          <w:lang w:eastAsia="ru-RU"/>
        </w:rPr>
        <w:t>Наклонились столько раз, сколько красных кирпичиков у нас.</w:t>
      </w:r>
    </w:p>
    <w:p w:rsidR="005C6D97" w:rsidRPr="009B71BA" w:rsidRDefault="005C6D97" w:rsidP="007B1460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A1774" wp14:editId="51A2B540">
            <wp:extent cx="1919111" cy="1182195"/>
            <wp:effectExtent l="0" t="0" r="5080" b="0"/>
            <wp:docPr id="34" name="Рисунок 34" descr="https://constructors.com.ua/sites/default/files/product/images/_lego_401217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nstructors.com.ua/sites/default/files/product/images/_lego_40121730_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56" cy="11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3333" cy="1043113"/>
            <wp:effectExtent l="0" t="0" r="2540" b="5080"/>
            <wp:docPr id="31" name="Рисунок 31" descr="https://constructors.com.ua/sites/default/files/product/images/_lego_401217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nstructors.com.ua/sites/default/files/product/images/_lego_40121730_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43" cy="10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7905" cy="1017905"/>
            <wp:effectExtent l="0" t="0" r="0" b="0"/>
            <wp:docPr id="32" name="Рисунок 32" descr="https://img.brickscout.com/43/9c/cf/79/f2/4d/47/11/b9/0c/8b/e2/5d/28/7a/ca/750x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brickscout.com/43/9c/cf/79/f2/4d/47/11/b9/0c/8b/e2/5d/28/7a/ca/750x75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30" cy="10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A1774" wp14:editId="51A2B540">
            <wp:extent cx="1704622" cy="1050067"/>
            <wp:effectExtent l="0" t="0" r="0" b="0"/>
            <wp:docPr id="35" name="Рисунок 35" descr="https://constructors.com.ua/sites/default/files/product/images/_lego_401217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nstructors.com.ua/sites/default/files/product/images/_lego_40121730_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75" cy="10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5644" cy="1275644"/>
            <wp:effectExtent l="0" t="0" r="1270" b="1270"/>
            <wp:docPr id="33" name="Рисунок 33" descr="https://img.brickscout.com/43/9c/cf/79/f2/4d/47/11/b9/0c/8b/e2/5d/28/7a/ca/750x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.brickscout.com/43/9c/cf/79/f2/4d/47/11/b9/0c/8b/e2/5d/28/7a/ca/750x75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669" cy="12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97" w:rsidRPr="009B71BA" w:rsidRDefault="005C6D97" w:rsidP="005C6D97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6D97" w:rsidRPr="009B71BA" w:rsidRDefault="005C6D97" w:rsidP="005C6D97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6D97" w:rsidRPr="009B71BA" w:rsidRDefault="005C6D97" w:rsidP="005C6D97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Столько раз поднимем руки, сколько кубиков у нас.</w:t>
      </w:r>
    </w:p>
    <w:p w:rsidR="005C6D97" w:rsidRPr="009B71BA" w:rsidRDefault="005C6D97" w:rsidP="007B1460">
      <w:pPr>
        <w:tabs>
          <w:tab w:val="left" w:pos="296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DD86B" wp14:editId="0B846FB2">
            <wp:extent cx="1932432" cy="1932432"/>
            <wp:effectExtent l="0" t="0" r="0" b="0"/>
            <wp:docPr id="36" name="Рисунок 36" descr="https://img.brickscout.com/43/9c/cf/79/f2/4d/47/11/b9/0c/8b/e2/5d/28/7a/ca/750x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brickscout.com/43/9c/cf/79/f2/4d/47/11/b9/0c/8b/e2/5d/28/7a/ca/750x75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36" cy="19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DD86B" wp14:editId="0B846FB2">
            <wp:extent cx="1932432" cy="1932432"/>
            <wp:effectExtent l="0" t="0" r="0" b="0"/>
            <wp:docPr id="37" name="Рисунок 37" descr="https://img.brickscout.com/43/9c/cf/79/f2/4d/47/11/b9/0c/8b/e2/5d/28/7a/ca/750x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brickscout.com/43/9c/cf/79/f2/4d/47/11/b9/0c/8b/e2/5d/28/7a/ca/750x75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36" cy="19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DD86B" wp14:editId="0B846FB2">
            <wp:extent cx="1932432" cy="1932432"/>
            <wp:effectExtent l="0" t="0" r="0" b="0"/>
            <wp:docPr id="38" name="Рисунок 38" descr="https://img.brickscout.com/43/9c/cf/79/f2/4d/47/11/b9/0c/8b/e2/5d/28/7a/ca/750x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brickscout.com/43/9c/cf/79/f2/4d/47/11/b9/0c/8b/e2/5d/28/7a/ca/750x75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36" cy="19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DC1260" wp14:editId="60B9D28D">
            <wp:extent cx="1932432" cy="1932432"/>
            <wp:effectExtent l="0" t="0" r="0" b="0"/>
            <wp:docPr id="41" name="Рисунок 41" descr="https://img.brickscout.com/43/9c/cf/79/f2/4d/47/11/b9/0c/8b/e2/5d/28/7a/ca/750x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brickscout.com/43/9c/cf/79/f2/4d/47/11/b9/0c/8b/e2/5d/28/7a/ca/750x75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36" cy="19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DC1260" wp14:editId="60B9D28D">
            <wp:extent cx="1932432" cy="1932432"/>
            <wp:effectExtent l="0" t="0" r="0" b="0"/>
            <wp:docPr id="42" name="Рисунок 42" descr="https://img.brickscout.com/43/9c/cf/79/f2/4d/47/11/b9/0c/8b/e2/5d/28/7a/ca/750x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brickscout.com/43/9c/cf/79/f2/4d/47/11/b9/0c/8b/e2/5d/28/7a/ca/750x75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36" cy="19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D97" w:rsidRPr="009B71BA" w:rsidSect="00A80322"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2AA"/>
    <w:rsid w:val="0011598A"/>
    <w:rsid w:val="00252A9E"/>
    <w:rsid w:val="003C1E3C"/>
    <w:rsid w:val="005162AD"/>
    <w:rsid w:val="005322AA"/>
    <w:rsid w:val="005C6D97"/>
    <w:rsid w:val="00680A91"/>
    <w:rsid w:val="006B18BD"/>
    <w:rsid w:val="007B1460"/>
    <w:rsid w:val="009B71BA"/>
    <w:rsid w:val="00A80322"/>
    <w:rsid w:val="00F9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B7195-D5ED-4FE5-8973-BDAAAA5C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2024-02-21T06:42:00Z</dcterms:created>
  <dcterms:modified xsi:type="dcterms:W3CDTF">2024-03-12T09:03:00Z</dcterms:modified>
</cp:coreProperties>
</file>