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CEB" w:rsidRPr="00A04CEB" w:rsidRDefault="00A04CEB" w:rsidP="00A04CEB">
      <w:pPr>
        <w:jc w:val="right"/>
      </w:pPr>
      <w:proofErr w:type="spellStart"/>
      <w:r w:rsidRPr="00A04CEB">
        <w:t>Маринич</w:t>
      </w:r>
      <w:proofErr w:type="spellEnd"/>
      <w:r w:rsidRPr="00A04CEB">
        <w:t xml:space="preserve"> Марина Васильевна,</w:t>
      </w:r>
    </w:p>
    <w:p w:rsidR="00A04CEB" w:rsidRPr="00A04CEB" w:rsidRDefault="00A04CEB" w:rsidP="00A04CEB">
      <w:pPr>
        <w:jc w:val="right"/>
      </w:pPr>
      <w:proofErr w:type="gramStart"/>
      <w:r w:rsidRPr="00A04CEB">
        <w:t>заведующий библиотеки</w:t>
      </w:r>
      <w:proofErr w:type="gramEnd"/>
      <w:r w:rsidRPr="00A04CEB">
        <w:t>,</w:t>
      </w:r>
    </w:p>
    <w:p w:rsidR="00A04CEB" w:rsidRPr="00A04CEB" w:rsidRDefault="00A04CEB" w:rsidP="00A04CEB">
      <w:pPr>
        <w:jc w:val="right"/>
      </w:pPr>
      <w:r w:rsidRPr="00A04CEB">
        <w:t>МБОУ «СШ №25» г. Нижневартовск</w:t>
      </w:r>
    </w:p>
    <w:p w:rsidR="00A04CEB" w:rsidRDefault="00A04CEB" w:rsidP="00842BFC">
      <w:pPr>
        <w:jc w:val="center"/>
        <w:rPr>
          <w:b/>
        </w:rPr>
      </w:pPr>
    </w:p>
    <w:p w:rsidR="00842BFC" w:rsidRPr="00E12746" w:rsidRDefault="003A35A8" w:rsidP="00842BFC">
      <w:pPr>
        <w:jc w:val="center"/>
        <w:rPr>
          <w:b/>
        </w:rPr>
      </w:pPr>
      <w:r w:rsidRPr="00D3133E">
        <w:rPr>
          <w:b/>
        </w:rPr>
        <w:t xml:space="preserve"> </w:t>
      </w:r>
      <w:r w:rsidR="00842BFC" w:rsidRPr="00D3133E">
        <w:rPr>
          <w:b/>
        </w:rPr>
        <w:t>«</w:t>
      </w:r>
      <w:r w:rsidR="00842BFC" w:rsidRPr="00B5005E">
        <w:rPr>
          <w:b/>
        </w:rPr>
        <w:t>Создание и применение</w:t>
      </w:r>
      <w:r w:rsidR="00842BFC">
        <w:rPr>
          <w:b/>
          <w:sz w:val="32"/>
          <w:szCs w:val="32"/>
        </w:rPr>
        <w:t xml:space="preserve"> </w:t>
      </w:r>
      <w:r w:rsidR="00842BFC" w:rsidRPr="003C6557">
        <w:rPr>
          <w:b/>
        </w:rPr>
        <w:t>интерактив</w:t>
      </w:r>
      <w:r w:rsidR="00842BFC">
        <w:rPr>
          <w:b/>
        </w:rPr>
        <w:t xml:space="preserve">ных плакатов и в библиотечной работе по средствам сервиса </w:t>
      </w:r>
      <w:hyperlink r:id="rId6" w:history="1">
        <w:r w:rsidR="00842BFC" w:rsidRPr="00904198">
          <w:rPr>
            <w:b/>
          </w:rPr>
          <w:t>genial.ly</w:t>
        </w:r>
      </w:hyperlink>
      <w:r w:rsidR="00842BFC" w:rsidRPr="00904198">
        <w:rPr>
          <w:b/>
        </w:rPr>
        <w:t>»</w:t>
      </w:r>
    </w:p>
    <w:p w:rsidR="00E12746" w:rsidRPr="00E12746" w:rsidRDefault="00E12746" w:rsidP="00842BFC">
      <w:pPr>
        <w:jc w:val="center"/>
        <w:rPr>
          <w:b/>
        </w:rPr>
      </w:pPr>
    </w:p>
    <w:p w:rsidR="00CF34B6" w:rsidRDefault="00CF34B6" w:rsidP="00147CAB">
      <w:pPr>
        <w:shd w:val="clear" w:color="auto" w:fill="FFFFFF"/>
        <w:jc w:val="both"/>
      </w:pPr>
      <w:r>
        <w:t xml:space="preserve"> </w:t>
      </w:r>
      <w:r>
        <w:tab/>
      </w:r>
      <w:r w:rsidR="00342473" w:rsidRPr="00147CAB">
        <w:t xml:space="preserve">Использование современных ИКТ - технологий отвечает интересам современных детей и подростков, родившихся в эпоху формирования и бурного развития информационного общества. При проведении библиотечных мероприятий стало традиционным использование мультимедийных презентаций в качестве средства наглядности, сочетающего в себе динамику, звук и изображение, т.е. факторы, объединяющие в себе всё, что способствует активизации и удерживанию внимания слушателей разных возрастных групп. </w:t>
      </w:r>
      <w:r w:rsidR="00147CAB">
        <w:t>В</w:t>
      </w:r>
      <w:r w:rsidR="00342473" w:rsidRPr="00147CAB">
        <w:t xml:space="preserve"> последнее время появилось достаточное количество</w:t>
      </w:r>
      <w:r w:rsidR="00147CAB">
        <w:t xml:space="preserve"> онлайн ресурсов, посредством </w:t>
      </w:r>
      <w:r w:rsidR="00342473" w:rsidRPr="00147CAB">
        <w:t>которых предоставляют</w:t>
      </w:r>
      <w:r w:rsidR="00147CAB">
        <w:t>ся</w:t>
      </w:r>
      <w:r w:rsidR="00342473" w:rsidRPr="00147CAB">
        <w:t xml:space="preserve"> интересные возможности для осуществления принципа наглядности. Тем более</w:t>
      </w:r>
      <w:proofErr w:type="gramStart"/>
      <w:r w:rsidR="00342473" w:rsidRPr="00147CAB">
        <w:t>,</w:t>
      </w:r>
      <w:proofErr w:type="gramEnd"/>
      <w:r w:rsidR="00342473" w:rsidRPr="00147CAB">
        <w:t xml:space="preserve"> что при под</w:t>
      </w:r>
      <w:r w:rsidR="00147CAB">
        <w:t>готовке мероприятий для обучающихся, искушенных</w:t>
      </w:r>
      <w:r w:rsidR="00342473" w:rsidRPr="00147CAB">
        <w:t xml:space="preserve"> различными новыми технологиями, онлайн-сервисами, предпочтительно использовать что-то новое, неординарное, что привлечет их внимание. </w:t>
      </w:r>
    </w:p>
    <w:p w:rsidR="00CF34B6" w:rsidRDefault="00147CAB" w:rsidP="00CF34B6">
      <w:pPr>
        <w:shd w:val="clear" w:color="auto" w:fill="FFFFFF"/>
        <w:ind w:firstLine="708"/>
        <w:jc w:val="both"/>
      </w:pPr>
      <w:proofErr w:type="gramStart"/>
      <w:r>
        <w:t>В библиотечной деятельности я использую</w:t>
      </w:r>
      <w:r w:rsidR="003A35A8" w:rsidRPr="0043521C">
        <w:t xml:space="preserve"> сервис </w:t>
      </w:r>
      <w:hyperlink r:id="rId7" w:history="1">
        <w:r w:rsidR="003A35A8" w:rsidRPr="0043521C">
          <w:t>genial.ly</w:t>
        </w:r>
      </w:hyperlink>
      <w:r w:rsidR="007E66C8">
        <w:t>,</w:t>
      </w:r>
      <w:r w:rsidR="003A35A8" w:rsidRPr="0043521C">
        <w:t> </w:t>
      </w:r>
      <w:r w:rsidR="007D32A4">
        <w:t xml:space="preserve"> </w:t>
      </w:r>
      <w:r w:rsidR="007E66C8">
        <w:t>представляющий возможност</w:t>
      </w:r>
      <w:r w:rsidR="003A35A8" w:rsidRPr="0043521C">
        <w:t>и для создания интерактивных изображений, презентаций, викторин и др. Сервис позволяет создавать презентации, видео-презентации, досье, образовательные ресурсы, интерактивное изображение, игры, викторины, графики, списки, обзоры, карты, мероприятия, резюме и др.</w:t>
      </w:r>
      <w:r w:rsidR="003A35A8">
        <w:t xml:space="preserve"> </w:t>
      </w:r>
      <w:r>
        <w:t xml:space="preserve"> </w:t>
      </w:r>
      <w:r w:rsidR="003A35A8">
        <w:t>Работу в сервисе я начала с создания интерактивных</w:t>
      </w:r>
      <w:r w:rsidR="00842BFC" w:rsidRPr="003C6557">
        <w:t xml:space="preserve"> плака</w:t>
      </w:r>
      <w:r w:rsidR="00842BFC">
        <w:t>т</w:t>
      </w:r>
      <w:r w:rsidR="003A35A8">
        <w:t>ов.</w:t>
      </w:r>
      <w:r w:rsidR="00842BFC">
        <w:t xml:space="preserve"> </w:t>
      </w:r>
      <w:proofErr w:type="gramEnd"/>
    </w:p>
    <w:p w:rsidR="00CF34B6" w:rsidRDefault="00842BFC" w:rsidP="00CF34B6">
      <w:pPr>
        <w:shd w:val="clear" w:color="auto" w:fill="FFFFFF"/>
        <w:ind w:firstLine="708"/>
        <w:jc w:val="both"/>
      </w:pPr>
      <w:r w:rsidRPr="0043521C">
        <w:t>Интерактивный плакат – это средство предоставления информации, способное активно и разнообразно реагировать на действия пользователя. Он должен обеспечивать взаимодействие контента (содержания плаката) с пользователем за счет использования различных интерактивных элементов: ссылок, кнопок перехода, областей текстового или цифрового в</w:t>
      </w:r>
      <w:r w:rsidR="0090766E">
        <w:t>вода и т.д.</w:t>
      </w:r>
    </w:p>
    <w:p w:rsidR="0090766E" w:rsidRDefault="00147CAB" w:rsidP="00CF34B6">
      <w:pPr>
        <w:shd w:val="clear" w:color="auto" w:fill="FFFFFF"/>
        <w:ind w:firstLine="708"/>
        <w:jc w:val="both"/>
      </w:pPr>
      <w:r>
        <w:t>В библиотечной деятельности</w:t>
      </w:r>
      <w:r w:rsidR="00842BFC" w:rsidRPr="0043521C">
        <w:t xml:space="preserve"> </w:t>
      </w:r>
      <w:r w:rsidR="00BB0F62">
        <w:t>применение интерактивного</w:t>
      </w:r>
      <w:r w:rsidR="00842BFC" w:rsidRPr="0043521C">
        <w:t xml:space="preserve"> плакат</w:t>
      </w:r>
      <w:r w:rsidR="00BB0F62">
        <w:t>а</w:t>
      </w:r>
      <w:r w:rsidR="00842BFC" w:rsidRPr="0043521C">
        <w:t xml:space="preserve"> </w:t>
      </w:r>
      <w:proofErr w:type="gramStart"/>
      <w:r w:rsidR="00842BFC" w:rsidRPr="0043521C">
        <w:t xml:space="preserve">позволяет достичь </w:t>
      </w:r>
      <w:r w:rsidR="00BB0F62">
        <w:t>ряд</w:t>
      </w:r>
      <w:proofErr w:type="gramEnd"/>
      <w:r w:rsidR="00842BFC" w:rsidRPr="0043521C">
        <w:t xml:space="preserve"> </w:t>
      </w:r>
      <w:r w:rsidR="00BB0F62">
        <w:t xml:space="preserve">следующих </w:t>
      </w:r>
      <w:r w:rsidR="00842BFC" w:rsidRPr="0043521C">
        <w:t xml:space="preserve"> результатов:</w:t>
      </w:r>
    </w:p>
    <w:p w:rsidR="0090766E" w:rsidRDefault="00BB0F62" w:rsidP="0090766E">
      <w:pPr>
        <w:pStyle w:val="a3"/>
        <w:numPr>
          <w:ilvl w:val="0"/>
          <w:numId w:val="4"/>
        </w:numPr>
        <w:shd w:val="clear" w:color="auto" w:fill="FFFFFF"/>
      </w:pPr>
      <w:r>
        <w:t>привлечение</w:t>
      </w:r>
      <w:r w:rsidR="00147CAB" w:rsidRPr="0090766E">
        <w:t xml:space="preserve"> читателя</w:t>
      </w:r>
      <w:r w:rsidR="00664DFB" w:rsidRPr="0090766E">
        <w:t xml:space="preserve"> и </w:t>
      </w:r>
      <w:r w:rsidR="00147CAB" w:rsidRPr="0090766E">
        <w:t xml:space="preserve"> </w:t>
      </w:r>
      <w:r w:rsidR="00664DFB" w:rsidRPr="0090766E">
        <w:t>повы</w:t>
      </w:r>
      <w:r>
        <w:t>шение его познавательной активности</w:t>
      </w:r>
      <w:r w:rsidR="007E66C8">
        <w:t>;</w:t>
      </w:r>
    </w:p>
    <w:p w:rsidR="00CF34B6" w:rsidRDefault="00BB0F62" w:rsidP="0090766E">
      <w:pPr>
        <w:pStyle w:val="a3"/>
        <w:numPr>
          <w:ilvl w:val="0"/>
          <w:numId w:val="4"/>
        </w:numPr>
        <w:shd w:val="clear" w:color="auto" w:fill="FFFFFF"/>
      </w:pPr>
      <w:r>
        <w:t>повышение качества</w:t>
      </w:r>
      <w:r w:rsidR="00842BFC" w:rsidRPr="0090766E">
        <w:t> наглядности информации</w:t>
      </w:r>
      <w:r w:rsidR="007E66C8">
        <w:t>;</w:t>
      </w:r>
    </w:p>
    <w:p w:rsidR="007E66C8" w:rsidRDefault="007E66C8" w:rsidP="0090766E">
      <w:pPr>
        <w:pStyle w:val="a3"/>
        <w:numPr>
          <w:ilvl w:val="0"/>
          <w:numId w:val="4"/>
        </w:numPr>
        <w:shd w:val="clear" w:color="auto" w:fill="FFFFFF"/>
      </w:pPr>
      <w:r>
        <w:t>применение интерактивных</w:t>
      </w:r>
      <w:r w:rsidR="007D32A4" w:rsidRPr="0043521C">
        <w:t xml:space="preserve"> плакат</w:t>
      </w:r>
      <w:r>
        <w:t>ов</w:t>
      </w:r>
      <w:r w:rsidR="007D32A4" w:rsidRPr="0043521C">
        <w:t xml:space="preserve"> </w:t>
      </w:r>
      <w:r w:rsidR="00842BFC" w:rsidRPr="008F4651">
        <w:t xml:space="preserve">на библиотечных уроках, </w:t>
      </w:r>
      <w:r w:rsidR="00630102">
        <w:t xml:space="preserve">выставках, </w:t>
      </w:r>
      <w:r w:rsidR="00842BFC" w:rsidRPr="008F4651">
        <w:t>классных часах, экскурсиях в библиотеку для первокла</w:t>
      </w:r>
      <w:r>
        <w:t>ссников;</w:t>
      </w:r>
    </w:p>
    <w:p w:rsidR="00BB0F62" w:rsidRDefault="007E66C8" w:rsidP="007E66C8">
      <w:pPr>
        <w:pStyle w:val="a3"/>
        <w:numPr>
          <w:ilvl w:val="0"/>
          <w:numId w:val="4"/>
        </w:numPr>
        <w:shd w:val="clear" w:color="auto" w:fill="FFFFFF"/>
      </w:pPr>
      <w:r>
        <w:t>размещение интерактивных</w:t>
      </w:r>
      <w:r w:rsidRPr="0043521C">
        <w:t xml:space="preserve"> плакат</w:t>
      </w:r>
      <w:r>
        <w:t>ов</w:t>
      </w:r>
      <w:r w:rsidR="00BB0F62">
        <w:t xml:space="preserve"> на сайте школы;</w:t>
      </w:r>
    </w:p>
    <w:p w:rsidR="007E66C8" w:rsidRDefault="007E66C8" w:rsidP="007E66C8">
      <w:pPr>
        <w:pStyle w:val="a3"/>
        <w:numPr>
          <w:ilvl w:val="0"/>
          <w:numId w:val="4"/>
        </w:numPr>
        <w:shd w:val="clear" w:color="auto" w:fill="FFFFFF"/>
      </w:pPr>
      <w:r>
        <w:t>использование плакатов</w:t>
      </w:r>
      <w:r w:rsidR="00842BFC" w:rsidRPr="008F4651">
        <w:t xml:space="preserve"> </w:t>
      </w:r>
      <w:r>
        <w:t>в качестве рекламы</w:t>
      </w:r>
      <w:r w:rsidR="004C4662">
        <w:t xml:space="preserve"> книги в библиотеке.</w:t>
      </w:r>
    </w:p>
    <w:p w:rsidR="004C4662" w:rsidRDefault="004C4662" w:rsidP="004C4662">
      <w:pPr>
        <w:pStyle w:val="a3"/>
        <w:shd w:val="clear" w:color="auto" w:fill="FFFFFF"/>
      </w:pPr>
    </w:p>
    <w:p w:rsidR="004C4662" w:rsidRDefault="00842BFC" w:rsidP="004C4662">
      <w:pPr>
        <w:shd w:val="clear" w:color="auto" w:fill="FFFFFF"/>
        <w:ind w:firstLine="360"/>
        <w:jc w:val="both"/>
      </w:pPr>
      <w:r w:rsidRPr="008F4651">
        <w:t>Систематическое использование данного цифрового образовательног</w:t>
      </w:r>
      <w:r w:rsidR="00664DFB">
        <w:t xml:space="preserve">о ресурса позволяет </w:t>
      </w:r>
      <w:r w:rsidRPr="008F4651">
        <w:t xml:space="preserve"> привлечь и заинтересовать читателей, повысит</w:t>
      </w:r>
      <w:r w:rsidR="00664DFB">
        <w:t xml:space="preserve">ь </w:t>
      </w:r>
      <w:r w:rsidRPr="008F4651">
        <w:t>читаемость и посещаемость библиотеки. </w:t>
      </w:r>
      <w:r w:rsidR="00630102">
        <w:t xml:space="preserve"> </w:t>
      </w:r>
    </w:p>
    <w:p w:rsidR="00630102" w:rsidRDefault="00630102" w:rsidP="004C4662">
      <w:pPr>
        <w:shd w:val="clear" w:color="auto" w:fill="FFFFFF"/>
        <w:ind w:firstLine="360"/>
        <w:jc w:val="both"/>
      </w:pPr>
      <w:r>
        <w:t>Хоч</w:t>
      </w:r>
      <w:r w:rsidR="004C4662">
        <w:t>ется</w:t>
      </w:r>
      <w:r>
        <w:t xml:space="preserve"> по</w:t>
      </w:r>
      <w:r w:rsidR="00D56DE8">
        <w:t>делиться с вами опытом создания</w:t>
      </w:r>
      <w:r w:rsidR="00D56DE8" w:rsidRPr="00D56DE8">
        <w:t xml:space="preserve"> </w:t>
      </w:r>
      <w:r>
        <w:t xml:space="preserve">и применения </w:t>
      </w:r>
      <w:r w:rsidR="00D56DE8">
        <w:t xml:space="preserve">интерактивных плакатов </w:t>
      </w:r>
      <w:r>
        <w:t xml:space="preserve">в библиотечной деятельности </w:t>
      </w:r>
      <w:r w:rsidR="00D56DE8">
        <w:t xml:space="preserve">посредством </w:t>
      </w:r>
      <w:r>
        <w:t xml:space="preserve">онлайн </w:t>
      </w:r>
      <w:r w:rsidRPr="0043521C">
        <w:t>сервис</w:t>
      </w:r>
      <w:r>
        <w:t>а</w:t>
      </w:r>
      <w:r w:rsidRPr="0043521C">
        <w:t> </w:t>
      </w:r>
      <w:hyperlink r:id="rId8" w:history="1">
        <w:r w:rsidRPr="0043521C">
          <w:t>genial.ly</w:t>
        </w:r>
      </w:hyperlink>
      <w:r>
        <w:t>.</w:t>
      </w:r>
    </w:p>
    <w:p w:rsidR="00A04CEB" w:rsidRDefault="0090766E" w:rsidP="00630102">
      <w:pPr>
        <w:pStyle w:val="a6"/>
        <w:shd w:val="clear" w:color="auto" w:fill="FFFFFF" w:themeFill="background1"/>
        <w:rPr>
          <w:b/>
        </w:rPr>
      </w:pPr>
      <w:r>
        <w:rPr>
          <w:b/>
        </w:rPr>
        <w:t xml:space="preserve">  </w:t>
      </w:r>
      <w:r w:rsidR="00630102" w:rsidRPr="00630102">
        <w:rPr>
          <w:b/>
        </w:rPr>
        <w:t xml:space="preserve"> </w:t>
      </w:r>
    </w:p>
    <w:p w:rsidR="00630102" w:rsidRPr="00630102" w:rsidRDefault="00630102" w:rsidP="006E6460">
      <w:pPr>
        <w:pStyle w:val="a6"/>
        <w:shd w:val="clear" w:color="auto" w:fill="FFFFFF" w:themeFill="background1"/>
        <w:jc w:val="center"/>
        <w:rPr>
          <w:b/>
        </w:rPr>
      </w:pPr>
      <w:r w:rsidRPr="00630102">
        <w:rPr>
          <w:b/>
        </w:rPr>
        <w:t>Библиотечные</w:t>
      </w:r>
      <w:r w:rsidR="00F77FC1">
        <w:rPr>
          <w:b/>
        </w:rPr>
        <w:t xml:space="preserve"> информационно -</w:t>
      </w:r>
      <w:r w:rsidRPr="00630102">
        <w:rPr>
          <w:b/>
        </w:rPr>
        <w:t xml:space="preserve"> </w:t>
      </w:r>
      <w:r>
        <w:rPr>
          <w:b/>
        </w:rPr>
        <w:t xml:space="preserve">книжные </w:t>
      </w:r>
      <w:r w:rsidRPr="00630102">
        <w:rPr>
          <w:b/>
        </w:rPr>
        <w:t>интерактивные выставки:</w:t>
      </w:r>
    </w:p>
    <w:p w:rsidR="00630102" w:rsidRPr="001E0344" w:rsidRDefault="0090766E" w:rsidP="004C4662">
      <w:pPr>
        <w:pStyle w:val="a6"/>
        <w:shd w:val="clear" w:color="auto" w:fill="FFFFFF" w:themeFill="background1"/>
        <w:jc w:val="both"/>
      </w:pPr>
      <w:r w:rsidRPr="00630102">
        <w:rPr>
          <w:rFonts w:ascii="Calibri" w:eastAsia="Calibri" w:hAnsi="Calibri"/>
          <w:b/>
          <w:noProof/>
        </w:rPr>
        <w:drawing>
          <wp:anchor distT="0" distB="0" distL="114300" distR="114300" simplePos="0" relativeHeight="251679744" behindDoc="1" locked="0" layoutInCell="1" allowOverlap="1" wp14:anchorId="3707B64C" wp14:editId="3DE94605">
            <wp:simplePos x="0" y="0"/>
            <wp:positionH relativeFrom="column">
              <wp:posOffset>53340</wp:posOffset>
            </wp:positionH>
            <wp:positionV relativeFrom="paragraph">
              <wp:posOffset>58420</wp:posOffset>
            </wp:positionV>
            <wp:extent cx="1652905" cy="1236980"/>
            <wp:effectExtent l="0" t="0" r="4445" b="1270"/>
            <wp:wrapTight wrapText="bothSides">
              <wp:wrapPolygon edited="0">
                <wp:start x="0" y="0"/>
                <wp:lineTo x="0" y="21290"/>
                <wp:lineTo x="21409" y="21290"/>
                <wp:lineTo x="2140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2905" cy="1236980"/>
                    </a:xfrm>
                    <a:prstGeom prst="rect">
                      <a:avLst/>
                    </a:prstGeom>
                  </pic:spPr>
                </pic:pic>
              </a:graphicData>
            </a:graphic>
            <wp14:sizeRelH relativeFrom="page">
              <wp14:pctWidth>0</wp14:pctWidth>
            </wp14:sizeRelH>
            <wp14:sizeRelV relativeFrom="page">
              <wp14:pctHeight>0</wp14:pctHeight>
            </wp14:sizeRelV>
          </wp:anchor>
        </w:drawing>
      </w:r>
      <w:r w:rsidR="00F77FC1">
        <w:t>К</w:t>
      </w:r>
      <w:r w:rsidR="00630102" w:rsidRPr="001E0344">
        <w:t xml:space="preserve">ниги </w:t>
      </w:r>
      <w:r w:rsidR="00630102" w:rsidRPr="001E0344">
        <w:rPr>
          <w:rFonts w:hint="eastAsia"/>
        </w:rPr>
        <w:t xml:space="preserve">молодого </w:t>
      </w:r>
      <w:r w:rsidR="00630102" w:rsidRPr="001E0344">
        <w:t>уральского</w:t>
      </w:r>
      <w:r w:rsidR="00630102" w:rsidRPr="001E0344">
        <w:rPr>
          <w:rFonts w:hint="eastAsia"/>
        </w:rPr>
        <w:t xml:space="preserve"> автора, </w:t>
      </w:r>
      <w:r w:rsidR="00630102" w:rsidRPr="001E0344">
        <w:t>вошедшего</w:t>
      </w:r>
      <w:r w:rsidR="00630102" w:rsidRPr="001E0344">
        <w:rPr>
          <w:rFonts w:hint="eastAsia"/>
        </w:rPr>
        <w:t xml:space="preserve"> в </w:t>
      </w:r>
      <w:proofErr w:type="gramStart"/>
      <w:r w:rsidR="00630102" w:rsidRPr="001E0344">
        <w:rPr>
          <w:rFonts w:hint="eastAsia"/>
        </w:rPr>
        <w:t>шорт-лист</w:t>
      </w:r>
      <w:proofErr w:type="gramEnd"/>
      <w:r w:rsidR="00630102">
        <w:rPr>
          <w:rFonts w:hint="eastAsia"/>
        </w:rPr>
        <w:t xml:space="preserve"> конкурса "Новая детская книга"</w:t>
      </w:r>
      <w:r w:rsidR="00630102">
        <w:t>,</w:t>
      </w:r>
      <w:r w:rsidR="00630102" w:rsidRPr="001E0344">
        <w:rPr>
          <w:rFonts w:hint="eastAsia"/>
        </w:rPr>
        <w:t xml:space="preserve"> </w:t>
      </w:r>
      <w:r w:rsidR="00F77FC1">
        <w:t>входя</w:t>
      </w:r>
      <w:r w:rsidR="00630102" w:rsidRPr="001E0344">
        <w:t>т в список книг для семейного чт</w:t>
      </w:r>
      <w:r w:rsidR="00630102">
        <w:t xml:space="preserve">ения. </w:t>
      </w:r>
      <w:r w:rsidR="00630102" w:rsidRPr="001E0344">
        <w:rPr>
          <w:rFonts w:hint="eastAsia"/>
        </w:rPr>
        <w:t xml:space="preserve">Серия стала новым отечественным </w:t>
      </w:r>
      <w:r w:rsidR="00630102" w:rsidRPr="001E0344">
        <w:t>бестселлером. Автор, Евгений Гаглоев написал фантастическую сагу «</w:t>
      </w:r>
      <w:proofErr w:type="spellStart"/>
      <w:r w:rsidR="00630102" w:rsidRPr="001E0344">
        <w:t>Зерцалия</w:t>
      </w:r>
      <w:proofErr w:type="spellEnd"/>
      <w:r w:rsidR="00630102" w:rsidRPr="001E0344">
        <w:t xml:space="preserve">» о неразрывной связи двух миров, расположенных по эту и по ту сторону зеркала. </w:t>
      </w:r>
    </w:p>
    <w:p w:rsidR="00630102" w:rsidRPr="00F77FC1" w:rsidRDefault="00630102" w:rsidP="004C4662">
      <w:pPr>
        <w:shd w:val="clear" w:color="auto" w:fill="FFFFFF"/>
        <w:jc w:val="both"/>
        <w:rPr>
          <w:rFonts w:eastAsia="Calibri"/>
          <w:color w:val="0563C1"/>
          <w:u w:val="single"/>
        </w:rPr>
      </w:pPr>
      <w:r w:rsidRPr="001E0344">
        <w:t xml:space="preserve">Вокруг книги создается некий ореол фантазии, читатель </w:t>
      </w:r>
      <w:r w:rsidRPr="001E0344">
        <w:lastRenderedPageBreak/>
        <w:t xml:space="preserve">переносится в </w:t>
      </w:r>
      <w:r w:rsidRPr="001E0344">
        <w:rPr>
          <w:rFonts w:hint="eastAsia"/>
        </w:rPr>
        <w:t xml:space="preserve">Загадочную страну </w:t>
      </w:r>
      <w:proofErr w:type="spellStart"/>
      <w:r w:rsidRPr="001E0344">
        <w:rPr>
          <w:rFonts w:hint="eastAsia"/>
        </w:rPr>
        <w:t>Зерцалию</w:t>
      </w:r>
      <w:proofErr w:type="spellEnd"/>
      <w:r w:rsidRPr="001E0344">
        <w:rPr>
          <w:rFonts w:hint="eastAsia"/>
        </w:rPr>
        <w:t>, расположенную где-то в зазоре между разными вселенными, которая управляется древней зеркальной магией. Для среднего и старшего школьного возраста +12.</w:t>
      </w:r>
      <w:r>
        <w:t xml:space="preserve"> </w:t>
      </w:r>
      <w:r w:rsidRPr="001E0344">
        <w:t xml:space="preserve"> </w:t>
      </w:r>
      <w:r w:rsidRPr="001E0344">
        <w:rPr>
          <w:color w:val="000000"/>
        </w:rPr>
        <w:t>Перейдите по ссылке и начните увлекательное путешествие в зазеркалье.</w:t>
      </w:r>
      <w:r>
        <w:t xml:space="preserve"> </w:t>
      </w:r>
      <w:hyperlink r:id="rId10" w:history="1">
        <w:r w:rsidR="00F77FC1" w:rsidRPr="00F77FC1">
          <w:rPr>
            <w:rStyle w:val="a7"/>
            <w:rFonts w:eastAsia="Calibri"/>
          </w:rPr>
          <w:t>https://view.genial.ly/5c53d900a9e79373d7ec9558/izercaliya-vystavka</w:t>
        </w:r>
      </w:hyperlink>
    </w:p>
    <w:p w:rsidR="001E0344" w:rsidRPr="0035724E" w:rsidRDefault="00220C16" w:rsidP="004C4662">
      <w:pPr>
        <w:shd w:val="clear" w:color="auto" w:fill="FFFFFF"/>
        <w:jc w:val="both"/>
      </w:pPr>
      <w:r w:rsidRPr="00B86BC0">
        <w:rPr>
          <w:rFonts w:ascii="Calibri" w:eastAsia="Calibri" w:hAnsi="Calibri"/>
          <w:noProof/>
        </w:rPr>
        <w:drawing>
          <wp:anchor distT="0" distB="0" distL="114300" distR="114300" simplePos="0" relativeHeight="251677696" behindDoc="1" locked="0" layoutInCell="1" allowOverlap="1" wp14:anchorId="76CA75C5" wp14:editId="5014F8FB">
            <wp:simplePos x="0" y="0"/>
            <wp:positionH relativeFrom="column">
              <wp:posOffset>-5080</wp:posOffset>
            </wp:positionH>
            <wp:positionV relativeFrom="paragraph">
              <wp:posOffset>34290</wp:posOffset>
            </wp:positionV>
            <wp:extent cx="1762760" cy="1045845"/>
            <wp:effectExtent l="0" t="0" r="8890" b="1905"/>
            <wp:wrapTight wrapText="bothSides">
              <wp:wrapPolygon edited="0">
                <wp:start x="0" y="0"/>
                <wp:lineTo x="0" y="21246"/>
                <wp:lineTo x="21476" y="21246"/>
                <wp:lineTo x="21476" y="0"/>
                <wp:lineTo x="0" y="0"/>
              </wp:wrapPolygon>
            </wp:wrapTight>
            <wp:docPr id="15" name="Рисунок 15" descr="C:\Users\Марина\Desktop\Новая папка\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Новая папка\Снимо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76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0102">
        <w:rPr>
          <w:color w:val="000000"/>
        </w:rPr>
        <w:t xml:space="preserve">Чингиз Айтматова – один </w:t>
      </w:r>
      <w:r w:rsidR="001E0344" w:rsidRPr="001E0344">
        <w:rPr>
          <w:color w:val="000000"/>
        </w:rPr>
        <w:t xml:space="preserve"> из талантливейших писателе</w:t>
      </w:r>
      <w:r w:rsidR="00630102">
        <w:rPr>
          <w:color w:val="000000"/>
        </w:rPr>
        <w:t>й советской литературы, философ, видный общественный деятель, дипломат</w:t>
      </w:r>
      <w:r w:rsidR="001E0344" w:rsidRPr="001E0344">
        <w:rPr>
          <w:color w:val="000000"/>
        </w:rPr>
        <w:t>. Интерактивная выставка, посвящена жизни и творчеству писателя, обучающиеся познакомятся с биографией и творческим наследием Чингиза Айтматова. Перейдите по ссылке и начните увлекательное знакомство с Чингизом Айтматовым — это целая вселенная, которую можно изучать бесконечно.</w:t>
      </w:r>
    </w:p>
    <w:p w:rsidR="00F77FC1" w:rsidRPr="00F77FC1" w:rsidRDefault="006E6460" w:rsidP="00630102">
      <w:pPr>
        <w:pStyle w:val="a6"/>
        <w:shd w:val="clear" w:color="auto" w:fill="FFFFFF" w:themeFill="background1"/>
        <w:rPr>
          <w:color w:val="000000"/>
          <w:shd w:val="clear" w:color="auto" w:fill="FFFFFF"/>
        </w:rPr>
      </w:pPr>
      <w:hyperlink r:id="rId12" w:history="1">
        <w:r w:rsidR="00F77FC1" w:rsidRPr="00F77FC1">
          <w:rPr>
            <w:rStyle w:val="a7"/>
            <w:shd w:val="clear" w:color="auto" w:fill="FFFFFF"/>
          </w:rPr>
          <w:t>https://view.genial.ly/5c385ed5a4eaa03097d6affa/interactive-content-chingiz-ajtmatov</w:t>
        </w:r>
      </w:hyperlink>
    </w:p>
    <w:p w:rsidR="00F77FC1" w:rsidRPr="00630102" w:rsidRDefault="00F77FC1" w:rsidP="00630102">
      <w:pPr>
        <w:pStyle w:val="a6"/>
        <w:shd w:val="clear" w:color="auto" w:fill="FFFFFF" w:themeFill="background1"/>
      </w:pPr>
    </w:p>
    <w:p w:rsidR="00630102" w:rsidRDefault="0090766E" w:rsidP="004C4662">
      <w:pPr>
        <w:jc w:val="both"/>
      </w:pPr>
      <w:r w:rsidRPr="00630102">
        <w:rPr>
          <w:noProof/>
        </w:rPr>
        <w:drawing>
          <wp:anchor distT="0" distB="0" distL="114300" distR="114300" simplePos="0" relativeHeight="251659264" behindDoc="1" locked="0" layoutInCell="1" allowOverlap="1" wp14:anchorId="52454B93" wp14:editId="47713273">
            <wp:simplePos x="0" y="0"/>
            <wp:positionH relativeFrom="column">
              <wp:posOffset>-71120</wp:posOffset>
            </wp:positionH>
            <wp:positionV relativeFrom="paragraph">
              <wp:posOffset>20320</wp:posOffset>
            </wp:positionV>
            <wp:extent cx="1798955" cy="1186815"/>
            <wp:effectExtent l="0" t="0" r="0" b="0"/>
            <wp:wrapTight wrapText="bothSides">
              <wp:wrapPolygon edited="0">
                <wp:start x="0" y="0"/>
                <wp:lineTo x="0" y="21149"/>
                <wp:lineTo x="21272" y="21149"/>
                <wp:lineTo x="21272" y="0"/>
                <wp:lineTo x="0" y="0"/>
              </wp:wrapPolygon>
            </wp:wrapTight>
            <wp:docPr id="1" name="Рисунок 1" descr="\\mosh25-s2\папка_доступа\6.БИРЛОВА Т.Л\от Маринич\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sh25-s2\папка_доступа\6.БИРЛОВА Т.Л\от Маринич\нин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8955"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FC1">
        <w:t>Серия</w:t>
      </w:r>
      <w:r w:rsidR="00024CA4" w:rsidRPr="00630102">
        <w:t xml:space="preserve"> книг </w:t>
      </w:r>
      <w:proofErr w:type="spellStart"/>
      <w:r w:rsidR="00024CA4" w:rsidRPr="00630102">
        <w:t>Муни</w:t>
      </w:r>
      <w:proofErr w:type="spellEnd"/>
      <w:r w:rsidR="00024CA4" w:rsidRPr="00630102">
        <w:t xml:space="preserve"> </w:t>
      </w:r>
      <w:proofErr w:type="spellStart"/>
      <w:r w:rsidR="00024CA4" w:rsidRPr="00630102">
        <w:t>Витчер</w:t>
      </w:r>
      <w:proofErr w:type="spellEnd"/>
      <w:r w:rsidR="00024CA4" w:rsidRPr="00630102">
        <w:t xml:space="preserve"> «Нина» +6</w:t>
      </w:r>
      <w:r w:rsidR="00630102">
        <w:t>.</w:t>
      </w:r>
      <w:r w:rsidR="00024CA4" w:rsidRPr="00630102">
        <w:t xml:space="preserve"> </w:t>
      </w:r>
      <w:proofErr w:type="spellStart"/>
      <w:r w:rsidR="00024CA4" w:rsidRPr="00630102">
        <w:t>Муни</w:t>
      </w:r>
      <w:proofErr w:type="spellEnd"/>
      <w:r w:rsidR="00024CA4" w:rsidRPr="00630102">
        <w:t xml:space="preserve"> </w:t>
      </w:r>
      <w:proofErr w:type="spellStart"/>
      <w:r w:rsidR="00024CA4" w:rsidRPr="00630102">
        <w:t>Витчер</w:t>
      </w:r>
      <w:proofErr w:type="spellEnd"/>
      <w:r w:rsidR="00024CA4" w:rsidRPr="00630102">
        <w:t>, Лунная Волшебница, псевдоним итальянской писательницы, создавшей серию книг о девочке Нине и ее друзьях, в которых переплетается удивительный мир реальности и сказочного триллера.</w:t>
      </w:r>
      <w:r w:rsidR="00630102">
        <w:t xml:space="preserve"> </w:t>
      </w:r>
      <w:r w:rsidR="00024CA4" w:rsidRPr="00630102">
        <w:t xml:space="preserve">Вместе с главной героиней Лунной Волшебницей — девочкой Ниной ребята </w:t>
      </w:r>
      <w:r w:rsidR="00354609">
        <w:rPr>
          <w:color w:val="000000"/>
        </w:rPr>
        <w:t>совершат</w:t>
      </w:r>
      <w:r w:rsidR="00024CA4" w:rsidRPr="00630102">
        <w:rPr>
          <w:color w:val="000000"/>
        </w:rPr>
        <w:t xml:space="preserve"> </w:t>
      </w:r>
      <w:r w:rsidR="00024CA4" w:rsidRPr="00630102">
        <w:t>необычайное путешествие по страницам удивительных историй, происходивших в сказочной стране.</w:t>
      </w:r>
      <w:r w:rsidR="00630102">
        <w:t xml:space="preserve"> </w:t>
      </w:r>
      <w:hyperlink r:id="rId14" w:history="1">
        <w:r w:rsidR="00024CA4" w:rsidRPr="00630102">
          <w:rPr>
            <w:color w:val="0563C1"/>
            <w:u w:val="single"/>
          </w:rPr>
          <w:t>https://view.genial.ly/5df0945053fd280f7d04e29f/interactive-image-interactive-image</w:t>
        </w:r>
      </w:hyperlink>
    </w:p>
    <w:p w:rsidR="003F289A" w:rsidRPr="00F77FC1" w:rsidRDefault="00220C16" w:rsidP="004C4662">
      <w:pPr>
        <w:jc w:val="both"/>
        <w:rPr>
          <w:color w:val="0563C1"/>
          <w:u w:val="single"/>
        </w:rPr>
      </w:pPr>
      <w:r w:rsidRPr="002C68D7">
        <w:rPr>
          <w:noProof/>
          <w:sz w:val="20"/>
          <w:szCs w:val="20"/>
        </w:rPr>
        <w:drawing>
          <wp:anchor distT="0" distB="0" distL="114300" distR="114300" simplePos="0" relativeHeight="251664384" behindDoc="1" locked="0" layoutInCell="1" allowOverlap="1" wp14:anchorId="13055C69" wp14:editId="4FB6D1BB">
            <wp:simplePos x="0" y="0"/>
            <wp:positionH relativeFrom="column">
              <wp:posOffset>-121920</wp:posOffset>
            </wp:positionH>
            <wp:positionV relativeFrom="paragraph">
              <wp:posOffset>52070</wp:posOffset>
            </wp:positionV>
            <wp:extent cx="2004060" cy="1065530"/>
            <wp:effectExtent l="0" t="0" r="0" b="1270"/>
            <wp:wrapTight wrapText="bothSides">
              <wp:wrapPolygon edited="0">
                <wp:start x="0" y="0"/>
                <wp:lineTo x="0" y="21240"/>
                <wp:lineTo x="21354" y="21240"/>
                <wp:lineTo x="21354" y="0"/>
                <wp:lineTo x="0" y="0"/>
              </wp:wrapPolygon>
            </wp:wrapTight>
            <wp:docPr id="2" name="Рисунок 2" descr="\\mosh25-s2\папка_доступа\6.БИРЛОВА Т.Л\от Маринич\архив\Библиотека на сайт\Интерактивные выставки\Холли Вебб Мейзи Хитчи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sh25-s2\папка_доступа\6.БИРЛОВА Т.Л\от Маринич\архив\Библиотека на сайт\Интерактивные выставки\Холли Вебб Мейзи Хитчинс.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4060"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FC1">
        <w:t xml:space="preserve">Серия книг </w:t>
      </w:r>
      <w:proofErr w:type="spellStart"/>
      <w:r w:rsidR="00F77FC1">
        <w:t>Холли</w:t>
      </w:r>
      <w:proofErr w:type="spellEnd"/>
      <w:r w:rsidR="00F77FC1">
        <w:t xml:space="preserve"> </w:t>
      </w:r>
      <w:proofErr w:type="spellStart"/>
      <w:r w:rsidR="00F77FC1">
        <w:t>Вебб</w:t>
      </w:r>
      <w:proofErr w:type="spellEnd"/>
      <w:r w:rsidR="00F77FC1">
        <w:t xml:space="preserve"> «</w:t>
      </w:r>
      <w:r w:rsidR="00630102" w:rsidRPr="00630102">
        <w:t xml:space="preserve"> </w:t>
      </w:r>
      <w:proofErr w:type="spellStart"/>
      <w:r w:rsidR="00630102" w:rsidRPr="00630102">
        <w:t>Мейзи</w:t>
      </w:r>
      <w:proofErr w:type="spellEnd"/>
      <w:r w:rsidR="00630102" w:rsidRPr="00630102">
        <w:t xml:space="preserve"> </w:t>
      </w:r>
      <w:proofErr w:type="spellStart"/>
      <w:r w:rsidR="00630102" w:rsidRPr="00630102">
        <w:t>Хитчинс</w:t>
      </w:r>
      <w:proofErr w:type="spellEnd"/>
      <w:r w:rsidR="00F77FC1">
        <w:t>» +12</w:t>
      </w:r>
      <w:r w:rsidR="00630102" w:rsidRPr="00630102">
        <w:t>. Приключения девочки-детектива.</w:t>
      </w:r>
      <w:r w:rsidR="00630102">
        <w:t xml:space="preserve"> Ребята знакомятся</w:t>
      </w:r>
      <w:r w:rsidR="00630102" w:rsidRPr="00630102">
        <w:t xml:space="preserve"> с потрясающей новой серией для младших школьников от любимого автора милых и прекрасных </w:t>
      </w:r>
      <w:hyperlink r:id="rId16" w:history="1">
        <w:r w:rsidR="00630102" w:rsidRPr="00630102">
          <w:t>историй про зверят</w:t>
        </w:r>
      </w:hyperlink>
      <w:r w:rsidR="00630102" w:rsidRPr="00630102">
        <w:t> - английской писательницы </w:t>
      </w:r>
      <w:hyperlink r:id="rId17" w:history="1">
        <w:r w:rsidR="00630102" w:rsidRPr="00630102">
          <w:t>Холли Вебб</w:t>
        </w:r>
      </w:hyperlink>
      <w:r w:rsidR="00630102" w:rsidRPr="00630102">
        <w:t>. Ее книги входят в списки бестсе</w:t>
      </w:r>
      <w:r w:rsidR="00630102">
        <w:t>ллеров для детей по всему миру. В</w:t>
      </w:r>
      <w:r w:rsidR="00630102" w:rsidRPr="00630102">
        <w:t xml:space="preserve">месте с </w:t>
      </w:r>
      <w:proofErr w:type="spellStart"/>
      <w:r w:rsidR="00630102" w:rsidRPr="00630102">
        <w:t>Мейзи</w:t>
      </w:r>
      <w:proofErr w:type="spellEnd"/>
      <w:r w:rsidR="00630102" w:rsidRPr="00630102">
        <w:t xml:space="preserve"> </w:t>
      </w:r>
      <w:r w:rsidR="00630102">
        <w:t>можно превратиться в сыщиков и попытаться</w:t>
      </w:r>
      <w:r w:rsidR="00630102" w:rsidRPr="00630102">
        <w:t xml:space="preserve"> распутать забавные ситуации. Одним словом - настоящий английский детектив для детей! </w:t>
      </w:r>
      <w:proofErr w:type="spellStart"/>
      <w:r w:rsidR="00630102" w:rsidRPr="00630102">
        <w:t>Мейзи</w:t>
      </w:r>
      <w:proofErr w:type="spellEnd"/>
      <w:r w:rsidR="00630102" w:rsidRPr="00630102">
        <w:t xml:space="preserve"> действует так, как поступил бы ребенок, ее логика понятна юным читателям!  </w:t>
      </w:r>
      <w:hyperlink r:id="rId18" w:history="1">
        <w:r w:rsidR="00630102" w:rsidRPr="00F77FC1">
          <w:rPr>
            <w:color w:val="0563C1"/>
            <w:u w:val="single"/>
          </w:rPr>
          <w:t>https://view.genial.ly/5de60c735887360f69155782/interactive-content-untitled-genially</w:t>
        </w:r>
      </w:hyperlink>
    </w:p>
    <w:p w:rsidR="00630102" w:rsidRPr="00F77FC1" w:rsidRDefault="00220C16" w:rsidP="004C4662">
      <w:pPr>
        <w:jc w:val="both"/>
        <w:rPr>
          <w:color w:val="0563C1"/>
          <w:u w:val="single"/>
        </w:rPr>
      </w:pPr>
      <w:r>
        <w:rPr>
          <w:rFonts w:ascii="Calibri" w:eastAsia="Calibri" w:hAnsi="Calibri"/>
          <w:bCs/>
          <w:noProof/>
        </w:rPr>
        <w:drawing>
          <wp:anchor distT="0" distB="0" distL="114300" distR="114300" simplePos="0" relativeHeight="251682816" behindDoc="1" locked="0" layoutInCell="1" allowOverlap="1" wp14:anchorId="75E66236" wp14:editId="2252A23D">
            <wp:simplePos x="0" y="0"/>
            <wp:positionH relativeFrom="column">
              <wp:posOffset>-88900</wp:posOffset>
            </wp:positionH>
            <wp:positionV relativeFrom="paragraph">
              <wp:posOffset>48895</wp:posOffset>
            </wp:positionV>
            <wp:extent cx="1969135" cy="1118870"/>
            <wp:effectExtent l="0" t="0" r="0" b="5080"/>
            <wp:wrapTight wrapText="bothSides">
              <wp:wrapPolygon edited="0">
                <wp:start x="0" y="0"/>
                <wp:lineTo x="0" y="21330"/>
                <wp:lineTo x="21314" y="21330"/>
                <wp:lineTo x="21314"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9135" cy="111887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3F289A" w:rsidRPr="003F289A">
        <w:t>Холли</w:t>
      </w:r>
      <w:proofErr w:type="spellEnd"/>
      <w:r w:rsidR="003F289A" w:rsidRPr="003F289A">
        <w:t xml:space="preserve"> </w:t>
      </w:r>
      <w:proofErr w:type="spellStart"/>
      <w:r w:rsidR="003F289A" w:rsidRPr="003F289A">
        <w:t>Вебб</w:t>
      </w:r>
      <w:proofErr w:type="spellEnd"/>
      <w:r w:rsidR="003F289A" w:rsidRPr="003F289A">
        <w:t xml:space="preserve"> — популярный английский автор детских </w:t>
      </w:r>
      <w:r w:rsidR="00354609" w:rsidRPr="003F289A">
        <w:t>бестселлеров</w:t>
      </w:r>
      <w:r w:rsidR="003F289A" w:rsidRPr="003F289A">
        <w:t xml:space="preserve">. Одной из самых известных является серия рассказов о животных, которая подарила писательнице мировую известность. Она является автором уже более 100 книг. Любимой темой для написания книг являются животные. Она черпает свое вдохновения от общения со своими домашними питомцами, что затем выливается в интересную и спонтанную историю. Каждая ее книга сопровождается красочными иллюстрациями и пропитана жизнью маленьких </w:t>
      </w:r>
      <w:proofErr w:type="gramStart"/>
      <w:r w:rsidR="003F289A" w:rsidRPr="003F289A">
        <w:t>зверят</w:t>
      </w:r>
      <w:proofErr w:type="gramEnd"/>
      <w:r w:rsidR="003F289A" w:rsidRPr="003F289A">
        <w:t xml:space="preserve">. Перейдите по ссылке и начните увлекательное знакомство с произведениями </w:t>
      </w:r>
      <w:proofErr w:type="spellStart"/>
      <w:r w:rsidR="003F289A" w:rsidRPr="003F289A">
        <w:t>Холли</w:t>
      </w:r>
      <w:proofErr w:type="spellEnd"/>
      <w:r w:rsidR="003F289A" w:rsidRPr="003F289A">
        <w:t xml:space="preserve"> </w:t>
      </w:r>
      <w:proofErr w:type="spellStart"/>
      <w:r w:rsidR="003F289A" w:rsidRPr="003F289A">
        <w:t>Вебб</w:t>
      </w:r>
      <w:proofErr w:type="spellEnd"/>
      <w:r w:rsidR="003F289A">
        <w:t xml:space="preserve">. </w:t>
      </w:r>
      <w:r w:rsidR="00F77FC1" w:rsidRPr="00630102">
        <w:t>+6</w:t>
      </w:r>
      <w:r w:rsidR="00F77FC1">
        <w:t xml:space="preserve"> </w:t>
      </w:r>
      <w:hyperlink r:id="rId20" w:history="1">
        <w:r w:rsidR="003F289A" w:rsidRPr="00F77FC1">
          <w:rPr>
            <w:color w:val="0563C1"/>
            <w:u w:val="single"/>
          </w:rPr>
          <w:t>https://view.genial.ly/5c6123228805472c345f8df3/interactive-content-interactive-image</w:t>
        </w:r>
      </w:hyperlink>
    </w:p>
    <w:p w:rsidR="002C68D7" w:rsidRPr="0090766E" w:rsidRDefault="00220C16" w:rsidP="004C4662">
      <w:pPr>
        <w:shd w:val="clear" w:color="auto" w:fill="FFFFFF"/>
        <w:jc w:val="both"/>
        <w:rPr>
          <w:color w:val="0563C1"/>
          <w:u w:val="single"/>
        </w:rPr>
      </w:pPr>
      <w:r w:rsidRPr="0090766E">
        <w:rPr>
          <w:noProof/>
        </w:rPr>
        <w:drawing>
          <wp:anchor distT="0" distB="0" distL="114300" distR="114300" simplePos="0" relativeHeight="251681792" behindDoc="1" locked="0" layoutInCell="1" allowOverlap="1" wp14:anchorId="5F404C98" wp14:editId="40C75E40">
            <wp:simplePos x="0" y="0"/>
            <wp:positionH relativeFrom="column">
              <wp:posOffset>-85725</wp:posOffset>
            </wp:positionH>
            <wp:positionV relativeFrom="paragraph">
              <wp:posOffset>8255</wp:posOffset>
            </wp:positionV>
            <wp:extent cx="1945640" cy="1292225"/>
            <wp:effectExtent l="0" t="0" r="0" b="3175"/>
            <wp:wrapTight wrapText="bothSides">
              <wp:wrapPolygon edited="0">
                <wp:start x="0" y="0"/>
                <wp:lineTo x="0" y="21335"/>
                <wp:lineTo x="21360" y="21335"/>
                <wp:lineTo x="21360" y="0"/>
                <wp:lineTo x="0" y="0"/>
              </wp:wrapPolygon>
            </wp:wrapTight>
            <wp:docPr id="19" name="Рисунок 19" descr="D:\БИБЛИОТЕКА 2018-19\Библиотека 2019-2020\Библиотека на сайт\Интерактивные выставки\у меня растут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ИБЛИОТЕКА 2018-19\Библиотека 2019-2020\Библиотека на сайт\Интерактивные выставки\у меня растут год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564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8D7" w:rsidRPr="0090766E">
        <w:rPr>
          <w:rFonts w:eastAsia="Calibri"/>
        </w:rPr>
        <w:t>«У меня растут года,</w:t>
      </w:r>
      <w:r w:rsidR="002C68D7" w:rsidRPr="0090766E">
        <w:rPr>
          <w:rFonts w:eastAsia="Calibri"/>
          <w:color w:val="000000"/>
          <w:shd w:val="clear" w:color="auto" w:fill="F6F6F6"/>
        </w:rPr>
        <w:t xml:space="preserve"> </w:t>
      </w:r>
      <w:r w:rsidR="002C68D7" w:rsidRPr="0090766E">
        <w:rPr>
          <w:rFonts w:eastAsia="Calibri"/>
        </w:rPr>
        <w:t>будет и семнадцать.</w:t>
      </w:r>
      <w:r w:rsidR="002C68D7" w:rsidRPr="0090766E">
        <w:rPr>
          <w:rFonts w:eastAsia="Calibri"/>
          <w:color w:val="000000"/>
          <w:shd w:val="clear" w:color="auto" w:fill="F6F6F6"/>
        </w:rPr>
        <w:t xml:space="preserve"> </w:t>
      </w:r>
      <w:r w:rsidR="002C68D7" w:rsidRPr="0090766E">
        <w:rPr>
          <w:rFonts w:eastAsia="Calibri"/>
        </w:rPr>
        <w:t>Где работать мне тогда,</w:t>
      </w:r>
      <w:r w:rsidR="002C68D7" w:rsidRPr="0090766E">
        <w:rPr>
          <w:rFonts w:eastAsia="Calibri"/>
          <w:color w:val="000000"/>
          <w:shd w:val="clear" w:color="auto" w:fill="F6F6F6"/>
        </w:rPr>
        <w:t xml:space="preserve"> </w:t>
      </w:r>
      <w:r w:rsidR="002C68D7" w:rsidRPr="0090766E">
        <w:rPr>
          <w:rFonts w:eastAsia="Calibri"/>
        </w:rPr>
        <w:t xml:space="preserve">чем заниматься? +6 </w:t>
      </w:r>
    </w:p>
    <w:p w:rsidR="00D96092" w:rsidRPr="0090766E" w:rsidRDefault="00F77FC1" w:rsidP="004C4662">
      <w:pPr>
        <w:spacing w:after="160" w:line="256" w:lineRule="auto"/>
        <w:jc w:val="both"/>
        <w:rPr>
          <w:rFonts w:ascii="Calibri" w:eastAsia="Calibri" w:hAnsi="Calibri"/>
          <w:color w:val="0563C1"/>
          <w:u w:val="single"/>
        </w:rPr>
      </w:pPr>
      <w:r w:rsidRPr="0090766E">
        <w:rPr>
          <w:color w:val="282828"/>
        </w:rPr>
        <w:t>Совершите</w:t>
      </w:r>
      <w:r w:rsidR="002C68D7" w:rsidRPr="0090766E">
        <w:rPr>
          <w:color w:val="282828"/>
        </w:rPr>
        <w:t xml:space="preserve"> увлекатель</w:t>
      </w:r>
      <w:r w:rsidRPr="0090766E">
        <w:rPr>
          <w:color w:val="282828"/>
        </w:rPr>
        <w:t>ное путешествие в мир профессий!</w:t>
      </w:r>
      <w:r w:rsidR="002C68D7" w:rsidRPr="0090766E">
        <w:rPr>
          <w:color w:val="282828"/>
        </w:rPr>
        <w:t xml:space="preserve"> </w:t>
      </w:r>
      <w:r w:rsidR="002C68D7" w:rsidRPr="0090766E">
        <w:rPr>
          <w:rFonts w:ascii="Arial" w:hAnsi="Arial" w:cs="Arial"/>
          <w:caps/>
          <w:color w:val="339966"/>
        </w:rPr>
        <w:t xml:space="preserve"> </w:t>
      </w:r>
      <w:r w:rsidRPr="0090766E">
        <w:rPr>
          <w:color w:val="282828"/>
        </w:rPr>
        <w:t>Интерактивная выставка поможет</w:t>
      </w:r>
      <w:r w:rsidR="008808D3">
        <w:rPr>
          <w:color w:val="282828"/>
        </w:rPr>
        <w:t xml:space="preserve"> ребенку </w:t>
      </w:r>
      <w:r w:rsidR="008808D3">
        <w:rPr>
          <w:bCs/>
          <w:color w:val="282828"/>
        </w:rPr>
        <w:t>на пути самоопределения</w:t>
      </w:r>
      <w:r w:rsidR="002C68D7" w:rsidRPr="0090766E">
        <w:rPr>
          <w:b/>
          <w:color w:val="282828"/>
        </w:rPr>
        <w:t>:</w:t>
      </w:r>
      <w:r w:rsidR="002C68D7" w:rsidRPr="0090766E">
        <w:rPr>
          <w:color w:val="282828"/>
        </w:rPr>
        <w:t xml:space="preserve"> личностном и профессиональном. Издания, пре</w:t>
      </w:r>
      <w:r w:rsidR="00132A7C" w:rsidRPr="0090766E">
        <w:rPr>
          <w:color w:val="282828"/>
        </w:rPr>
        <w:t>дставленные на выставке</w:t>
      </w:r>
      <w:r w:rsidR="008808D3">
        <w:rPr>
          <w:color w:val="282828"/>
        </w:rPr>
        <w:t>,</w:t>
      </w:r>
      <w:r w:rsidR="00132A7C" w:rsidRPr="0090766E">
        <w:rPr>
          <w:color w:val="282828"/>
        </w:rPr>
        <w:t xml:space="preserve"> расширяют</w:t>
      </w:r>
      <w:r w:rsidR="002C68D7" w:rsidRPr="0090766E">
        <w:rPr>
          <w:color w:val="282828"/>
        </w:rPr>
        <w:t xml:space="preserve"> </w:t>
      </w:r>
      <w:r w:rsidR="002C68D7" w:rsidRPr="0090766E">
        <w:rPr>
          <w:color w:val="282828"/>
        </w:rPr>
        <w:lastRenderedPageBreak/>
        <w:t>представления о мире профессий, о профессиональных понятиях</w:t>
      </w:r>
      <w:r w:rsidR="008808D3">
        <w:rPr>
          <w:color w:val="282828"/>
        </w:rPr>
        <w:t>. Развивающие видеоролики</w:t>
      </w:r>
      <w:r w:rsidR="002C68D7" w:rsidRPr="0090766E">
        <w:rPr>
          <w:color w:val="282828"/>
        </w:rPr>
        <w:t xml:space="preserve"> и муль</w:t>
      </w:r>
      <w:r w:rsidR="008808D3">
        <w:rPr>
          <w:color w:val="282828"/>
        </w:rPr>
        <w:t>типликационные фильмы информирую</w:t>
      </w:r>
      <w:r w:rsidR="002C68D7" w:rsidRPr="0090766E">
        <w:rPr>
          <w:color w:val="282828"/>
        </w:rPr>
        <w:t xml:space="preserve">т о том, как выбирать профессию, и к какому дальнейшему развитию стоит стремиться. </w:t>
      </w:r>
      <w:r w:rsidRPr="0090766E">
        <w:rPr>
          <w:rFonts w:eastAsia="Calibri"/>
        </w:rPr>
        <w:t xml:space="preserve">Интерактивная выставка используется в </w:t>
      </w:r>
      <w:proofErr w:type="spellStart"/>
      <w:r w:rsidRPr="0090766E">
        <w:rPr>
          <w:rFonts w:eastAsia="Calibri"/>
        </w:rPr>
        <w:t>профориентационной</w:t>
      </w:r>
      <w:proofErr w:type="spellEnd"/>
      <w:r w:rsidRPr="0090766E">
        <w:rPr>
          <w:rFonts w:eastAsia="Calibri"/>
        </w:rPr>
        <w:t xml:space="preserve"> работе со школьниками</w:t>
      </w:r>
      <w:r w:rsidR="002C68D7" w:rsidRPr="0090766E">
        <w:rPr>
          <w:rFonts w:eastAsia="Calibri"/>
        </w:rPr>
        <w:t xml:space="preserve">. </w:t>
      </w:r>
      <w:hyperlink r:id="rId22" w:history="1">
        <w:r w:rsidR="00132A7C" w:rsidRPr="0090766E">
          <w:rPr>
            <w:rFonts w:ascii="Calibri" w:eastAsia="Calibri" w:hAnsi="Calibri"/>
            <w:color w:val="0563C1"/>
            <w:u w:val="single"/>
          </w:rPr>
          <w:t>https://view.genial.ly/5cad83c88460760f59a27236/interactive-content-interactive-image</w:t>
        </w:r>
      </w:hyperlink>
    </w:p>
    <w:p w:rsidR="00D96092" w:rsidRDefault="002632B7" w:rsidP="004C4662">
      <w:pPr>
        <w:spacing w:after="160" w:line="256" w:lineRule="auto"/>
        <w:jc w:val="both"/>
        <w:rPr>
          <w:rFonts w:ascii="Calibri" w:eastAsia="Calibri" w:hAnsi="Calibri" w:cs="Calibri"/>
          <w:color w:val="0563C1"/>
          <w:szCs w:val="20"/>
          <w:u w:val="single"/>
        </w:rPr>
      </w:pPr>
      <w:r w:rsidRPr="00B86BC0">
        <w:rPr>
          <w:noProof/>
          <w:sz w:val="20"/>
          <w:szCs w:val="20"/>
        </w:rPr>
        <w:drawing>
          <wp:anchor distT="0" distB="0" distL="114300" distR="114300" simplePos="0" relativeHeight="251686912" behindDoc="1" locked="0" layoutInCell="1" allowOverlap="1" wp14:anchorId="630997BD" wp14:editId="020F233A">
            <wp:simplePos x="0" y="0"/>
            <wp:positionH relativeFrom="column">
              <wp:posOffset>-63500</wp:posOffset>
            </wp:positionH>
            <wp:positionV relativeFrom="paragraph">
              <wp:posOffset>2541270</wp:posOffset>
            </wp:positionV>
            <wp:extent cx="2039620" cy="1199515"/>
            <wp:effectExtent l="0" t="0" r="0" b="635"/>
            <wp:wrapTight wrapText="bothSides">
              <wp:wrapPolygon edited="0">
                <wp:start x="0" y="0"/>
                <wp:lineTo x="0" y="21268"/>
                <wp:lineTo x="21385" y="21268"/>
                <wp:lineTo x="21385"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9620" cy="1199515"/>
                    </a:xfrm>
                    <a:prstGeom prst="rect">
                      <a:avLst/>
                    </a:prstGeom>
                  </pic:spPr>
                </pic:pic>
              </a:graphicData>
            </a:graphic>
            <wp14:sizeRelH relativeFrom="page">
              <wp14:pctWidth>0</wp14:pctWidth>
            </wp14:sizeRelH>
            <wp14:sizeRelV relativeFrom="page">
              <wp14:pctHeight>0</wp14:pctHeight>
            </wp14:sizeRelV>
          </wp:anchor>
        </w:drawing>
      </w:r>
      <w:r w:rsidR="00D96092" w:rsidRPr="00B86BC0">
        <w:t xml:space="preserve"> </w:t>
      </w:r>
      <w:r w:rsidR="00D96092">
        <w:t>К</w:t>
      </w:r>
      <w:r w:rsidR="00D96092" w:rsidRPr="00B86BC0">
        <w:t xml:space="preserve">о Дню защитника отечества «23 февраля». На выставке представлены книги: «Современное оружие и боевая </w:t>
      </w:r>
      <w:r w:rsidR="00220C16" w:rsidRPr="00B86BC0">
        <w:rPr>
          <w:noProof/>
          <w:sz w:val="20"/>
          <w:szCs w:val="20"/>
        </w:rPr>
        <w:drawing>
          <wp:anchor distT="0" distB="0" distL="114300" distR="114300" simplePos="0" relativeHeight="251684864" behindDoc="1" locked="0" layoutInCell="1" allowOverlap="1" wp14:anchorId="0DB0F9F0" wp14:editId="59711A44">
            <wp:simplePos x="0" y="0"/>
            <wp:positionH relativeFrom="column">
              <wp:posOffset>-61595</wp:posOffset>
            </wp:positionH>
            <wp:positionV relativeFrom="paragraph">
              <wp:posOffset>28575</wp:posOffset>
            </wp:positionV>
            <wp:extent cx="2051050" cy="1139190"/>
            <wp:effectExtent l="0" t="0" r="6350" b="3810"/>
            <wp:wrapTight wrapText="bothSides">
              <wp:wrapPolygon edited="0">
                <wp:start x="0" y="0"/>
                <wp:lineTo x="0" y="21311"/>
                <wp:lineTo x="21466" y="21311"/>
                <wp:lineTo x="21466"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1050" cy="1139190"/>
                    </a:xfrm>
                    <a:prstGeom prst="rect">
                      <a:avLst/>
                    </a:prstGeom>
                  </pic:spPr>
                </pic:pic>
              </a:graphicData>
            </a:graphic>
            <wp14:sizeRelH relativeFrom="page">
              <wp14:pctWidth>0</wp14:pctWidth>
            </wp14:sizeRelH>
            <wp14:sizeRelV relativeFrom="page">
              <wp14:pctHeight>0</wp14:pctHeight>
            </wp14:sizeRelV>
          </wp:anchor>
        </w:drawing>
      </w:r>
      <w:r w:rsidR="00D96092" w:rsidRPr="00B86BC0">
        <w:t xml:space="preserve">техника. Более 300 систем. Сравнение и сопоставление», В.Н. Лобов «О долге и чести воинской и Российской армии», А.Т. Смирнов «Основы военной службы», Энциклопедия с развивающими заданиями «Танки», рассказы военно-патриотического содержания замечательных писателей А. Гайдара, А. Митяева, Л. Кассиля и С. </w:t>
      </w:r>
      <w:proofErr w:type="spellStart"/>
      <w:r w:rsidR="00D96092" w:rsidRPr="00B86BC0">
        <w:t>Баруздина</w:t>
      </w:r>
      <w:proofErr w:type="spellEnd"/>
      <w:r w:rsidR="00D96092" w:rsidRPr="00B86BC0">
        <w:t xml:space="preserve">, все издания есть в фонде </w:t>
      </w:r>
      <w:r w:rsidR="00D96092">
        <w:t>библиотеки. Ребята познакомятся с историей праздника, вспомнят</w:t>
      </w:r>
      <w:r w:rsidR="00D96092" w:rsidRPr="00B86BC0">
        <w:t xml:space="preserve"> знаменитые боевые события, </w:t>
      </w:r>
      <w:r w:rsidR="00D96092">
        <w:t>послушают</w:t>
      </w:r>
      <w:r w:rsidR="00D96092" w:rsidRPr="00B86BC0">
        <w:t xml:space="preserve"> патрио</w:t>
      </w:r>
      <w:r w:rsidR="008808D3">
        <w:t xml:space="preserve">тические стихи, аудио рассказы </w:t>
      </w:r>
      <w:r w:rsidR="00D96092" w:rsidRPr="00B86BC0">
        <w:t>и песни, посвящённые защитникам отечества. Содержимое выставки помогает воспитать в детях патриотическое настроение, уважение к истории и традициям своей Родины и армии.</w:t>
      </w:r>
      <w:r w:rsidR="00D96092" w:rsidRPr="00B86BC0">
        <w:rPr>
          <w:rFonts w:ascii="Calibri" w:eastAsia="Calibri" w:hAnsi="Calibri" w:cs="Calibri"/>
          <w:color w:val="0563C1"/>
          <w:u w:val="single"/>
        </w:rPr>
        <w:t xml:space="preserve"> </w:t>
      </w:r>
      <w:hyperlink r:id="rId25" w:history="1">
        <w:r w:rsidR="00D96092" w:rsidRPr="00B86BC0">
          <w:rPr>
            <w:rFonts w:ascii="Calibri" w:eastAsia="Calibri" w:hAnsi="Calibri" w:cs="Calibri"/>
            <w:color w:val="0563C1"/>
            <w:szCs w:val="20"/>
            <w:u w:val="single"/>
            <w:lang w:val="en-US"/>
          </w:rPr>
          <w:t>https</w:t>
        </w:r>
        <w:r w:rsidR="00D96092" w:rsidRPr="00B86BC0">
          <w:rPr>
            <w:rFonts w:ascii="Calibri" w:eastAsia="Calibri" w:hAnsi="Calibri" w:cs="Calibri"/>
            <w:color w:val="0563C1"/>
            <w:szCs w:val="20"/>
            <w:u w:val="single"/>
          </w:rPr>
          <w:t>://</w:t>
        </w:r>
        <w:r w:rsidR="00D96092" w:rsidRPr="00B86BC0">
          <w:rPr>
            <w:rFonts w:ascii="Calibri" w:eastAsia="Calibri" w:hAnsi="Calibri" w:cs="Calibri"/>
            <w:color w:val="0563C1"/>
            <w:szCs w:val="20"/>
            <w:u w:val="single"/>
            <w:lang w:val="en-US"/>
          </w:rPr>
          <w:t>view</w:t>
        </w:r>
        <w:r w:rsidR="00D96092" w:rsidRPr="00B86BC0">
          <w:rPr>
            <w:rFonts w:ascii="Calibri" w:eastAsia="Calibri" w:hAnsi="Calibri" w:cs="Calibri"/>
            <w:color w:val="0563C1"/>
            <w:szCs w:val="20"/>
            <w:u w:val="single"/>
          </w:rPr>
          <w:t>.</w:t>
        </w:r>
        <w:r w:rsidR="00D96092" w:rsidRPr="00B86BC0">
          <w:rPr>
            <w:rFonts w:ascii="Calibri" w:eastAsia="Calibri" w:hAnsi="Calibri" w:cs="Calibri"/>
            <w:color w:val="0563C1"/>
            <w:szCs w:val="20"/>
            <w:u w:val="single"/>
            <w:lang w:val="en-US"/>
          </w:rPr>
          <w:t>genial</w:t>
        </w:r>
        <w:r w:rsidR="00D96092" w:rsidRPr="00B86BC0">
          <w:rPr>
            <w:rFonts w:ascii="Calibri" w:eastAsia="Calibri" w:hAnsi="Calibri" w:cs="Calibri"/>
            <w:color w:val="0563C1"/>
            <w:szCs w:val="20"/>
            <w:u w:val="single"/>
          </w:rPr>
          <w:t>.</w:t>
        </w:r>
        <w:proofErr w:type="spellStart"/>
        <w:r w:rsidR="00D96092" w:rsidRPr="00B86BC0">
          <w:rPr>
            <w:rFonts w:ascii="Calibri" w:eastAsia="Calibri" w:hAnsi="Calibri" w:cs="Calibri"/>
            <w:color w:val="0563C1"/>
            <w:szCs w:val="20"/>
            <w:u w:val="single"/>
            <w:lang w:val="en-US"/>
          </w:rPr>
          <w:t>ly</w:t>
        </w:r>
        <w:proofErr w:type="spellEnd"/>
        <w:r w:rsidR="00D96092" w:rsidRPr="00B86BC0">
          <w:rPr>
            <w:rFonts w:ascii="Calibri" w:eastAsia="Calibri" w:hAnsi="Calibri" w:cs="Calibri"/>
            <w:color w:val="0563C1"/>
            <w:szCs w:val="20"/>
            <w:u w:val="single"/>
          </w:rPr>
          <w:t>/60111</w:t>
        </w:r>
        <w:proofErr w:type="spellStart"/>
        <w:r w:rsidR="00D96092" w:rsidRPr="00B86BC0">
          <w:rPr>
            <w:rFonts w:ascii="Calibri" w:eastAsia="Calibri" w:hAnsi="Calibri" w:cs="Calibri"/>
            <w:color w:val="0563C1"/>
            <w:szCs w:val="20"/>
            <w:u w:val="single"/>
            <w:lang w:val="en-US"/>
          </w:rPr>
          <w:t>cfb</w:t>
        </w:r>
        <w:proofErr w:type="spellEnd"/>
        <w:r w:rsidR="00D96092" w:rsidRPr="00B86BC0">
          <w:rPr>
            <w:rFonts w:ascii="Calibri" w:eastAsia="Calibri" w:hAnsi="Calibri" w:cs="Calibri"/>
            <w:color w:val="0563C1"/>
            <w:szCs w:val="20"/>
            <w:u w:val="single"/>
          </w:rPr>
          <w:t>26279</w:t>
        </w:r>
        <w:r w:rsidR="00D96092" w:rsidRPr="00B86BC0">
          <w:rPr>
            <w:rFonts w:ascii="Calibri" w:eastAsia="Calibri" w:hAnsi="Calibri" w:cs="Calibri"/>
            <w:color w:val="0563C1"/>
            <w:szCs w:val="20"/>
            <w:u w:val="single"/>
            <w:lang w:val="en-US"/>
          </w:rPr>
          <w:t>b</w:t>
        </w:r>
        <w:r w:rsidR="00D96092" w:rsidRPr="00B86BC0">
          <w:rPr>
            <w:rFonts w:ascii="Calibri" w:eastAsia="Calibri" w:hAnsi="Calibri" w:cs="Calibri"/>
            <w:color w:val="0563C1"/>
            <w:szCs w:val="20"/>
            <w:u w:val="single"/>
          </w:rPr>
          <w:t>0</w:t>
        </w:r>
        <w:proofErr w:type="spellStart"/>
        <w:r w:rsidR="00D96092" w:rsidRPr="00B86BC0">
          <w:rPr>
            <w:rFonts w:ascii="Calibri" w:eastAsia="Calibri" w:hAnsi="Calibri" w:cs="Calibri"/>
            <w:color w:val="0563C1"/>
            <w:szCs w:val="20"/>
            <w:u w:val="single"/>
            <w:lang w:val="en-US"/>
          </w:rPr>
          <w:t>cfe</w:t>
        </w:r>
        <w:proofErr w:type="spellEnd"/>
        <w:r w:rsidR="00D96092" w:rsidRPr="00B86BC0">
          <w:rPr>
            <w:rFonts w:ascii="Calibri" w:eastAsia="Calibri" w:hAnsi="Calibri" w:cs="Calibri"/>
            <w:color w:val="0563C1"/>
            <w:szCs w:val="20"/>
            <w:u w:val="single"/>
          </w:rPr>
          <w:t>3185</w:t>
        </w:r>
        <w:r w:rsidR="00D96092" w:rsidRPr="00B86BC0">
          <w:rPr>
            <w:rFonts w:ascii="Calibri" w:eastAsia="Calibri" w:hAnsi="Calibri" w:cs="Calibri"/>
            <w:color w:val="0563C1"/>
            <w:szCs w:val="20"/>
            <w:u w:val="single"/>
            <w:lang w:val="en-US"/>
          </w:rPr>
          <w:t>b</w:t>
        </w:r>
        <w:r w:rsidR="00D96092" w:rsidRPr="00B86BC0">
          <w:rPr>
            <w:rFonts w:ascii="Calibri" w:eastAsia="Calibri" w:hAnsi="Calibri" w:cs="Calibri"/>
            <w:color w:val="0563C1"/>
            <w:szCs w:val="20"/>
            <w:u w:val="single"/>
          </w:rPr>
          <w:t>7/</w:t>
        </w:r>
        <w:r w:rsidR="00D96092" w:rsidRPr="00B86BC0">
          <w:rPr>
            <w:rFonts w:ascii="Calibri" w:eastAsia="Calibri" w:hAnsi="Calibri" w:cs="Calibri"/>
            <w:color w:val="0563C1"/>
            <w:szCs w:val="20"/>
            <w:u w:val="single"/>
            <w:lang w:val="en-US"/>
          </w:rPr>
          <w:t>interactive</w:t>
        </w:r>
        <w:r w:rsidR="00D96092" w:rsidRPr="00B86BC0">
          <w:rPr>
            <w:rFonts w:ascii="Calibri" w:eastAsia="Calibri" w:hAnsi="Calibri" w:cs="Calibri"/>
            <w:color w:val="0563C1"/>
            <w:szCs w:val="20"/>
            <w:u w:val="single"/>
          </w:rPr>
          <w:t>-</w:t>
        </w:r>
        <w:r w:rsidR="00D96092" w:rsidRPr="00B86BC0">
          <w:rPr>
            <w:rFonts w:ascii="Calibri" w:eastAsia="Calibri" w:hAnsi="Calibri" w:cs="Calibri"/>
            <w:color w:val="0563C1"/>
            <w:szCs w:val="20"/>
            <w:u w:val="single"/>
            <w:lang w:val="en-US"/>
          </w:rPr>
          <w:t>image</w:t>
        </w:r>
        <w:r w:rsidR="00D96092" w:rsidRPr="00B86BC0">
          <w:rPr>
            <w:rFonts w:ascii="Calibri" w:eastAsia="Calibri" w:hAnsi="Calibri" w:cs="Calibri"/>
            <w:color w:val="0563C1"/>
            <w:szCs w:val="20"/>
            <w:u w:val="single"/>
          </w:rPr>
          <w:t>-</w:t>
        </w:r>
        <w:r w:rsidR="00D96092" w:rsidRPr="00B86BC0">
          <w:rPr>
            <w:rFonts w:ascii="Calibri" w:eastAsia="Calibri" w:hAnsi="Calibri" w:cs="Calibri"/>
            <w:color w:val="0563C1"/>
            <w:szCs w:val="20"/>
            <w:u w:val="single"/>
            <w:lang w:val="en-US"/>
          </w:rPr>
          <w:t>interactive</w:t>
        </w:r>
        <w:r w:rsidR="00D96092" w:rsidRPr="00B86BC0">
          <w:rPr>
            <w:rFonts w:ascii="Calibri" w:eastAsia="Calibri" w:hAnsi="Calibri" w:cs="Calibri"/>
            <w:color w:val="0563C1"/>
            <w:szCs w:val="20"/>
            <w:u w:val="single"/>
          </w:rPr>
          <w:t>-</w:t>
        </w:r>
        <w:r w:rsidR="00D96092" w:rsidRPr="00B86BC0">
          <w:rPr>
            <w:rFonts w:ascii="Calibri" w:eastAsia="Calibri" w:hAnsi="Calibri" w:cs="Calibri"/>
            <w:color w:val="0563C1"/>
            <w:szCs w:val="20"/>
            <w:u w:val="single"/>
            <w:lang w:val="en-US"/>
          </w:rPr>
          <w:t>image</w:t>
        </w:r>
      </w:hyperlink>
    </w:p>
    <w:p w:rsidR="0090766E" w:rsidRPr="0090766E" w:rsidRDefault="00D96092" w:rsidP="0090766E">
      <w:pPr>
        <w:jc w:val="both"/>
      </w:pPr>
      <w:r>
        <w:t xml:space="preserve"> «День космонавтики».</w:t>
      </w:r>
      <w:r w:rsidRPr="00B86BC0">
        <w:t xml:space="preserve"> </w:t>
      </w:r>
      <w:r>
        <w:t>Ребята познакомятся с книгой «Юрий Гагарин»,</w:t>
      </w:r>
      <w:r w:rsidRPr="00B86BC0">
        <w:t xml:space="preserve"> </w:t>
      </w:r>
      <w:r>
        <w:t xml:space="preserve">узнают </w:t>
      </w:r>
      <w:r w:rsidRPr="00B86BC0">
        <w:t xml:space="preserve">историю жизни и становления в профессии </w:t>
      </w:r>
      <w:r w:rsidR="002632B7">
        <w:t>первого космонавта земли</w:t>
      </w:r>
      <w:r w:rsidR="00050C38">
        <w:t>. Познакомятся с архивными хрониками</w:t>
      </w:r>
      <w:r w:rsidRPr="00B86BC0">
        <w:t xml:space="preserve"> первого полёта человека в космос «Юрий Гагарин 1969».</w:t>
      </w:r>
      <w:r w:rsidR="00050C38">
        <w:rPr>
          <w:b/>
          <w:bCs/>
          <w:sz w:val="20"/>
          <w:szCs w:val="20"/>
        </w:rPr>
        <w:t xml:space="preserve"> </w:t>
      </w:r>
      <w:r w:rsidR="00050C38">
        <w:t>Узнают</w:t>
      </w:r>
      <w:r w:rsidR="00050C38" w:rsidRPr="00050C38">
        <w:t xml:space="preserve"> </w:t>
      </w:r>
      <w:r w:rsidR="00050C38" w:rsidRPr="00B86BC0">
        <w:t>биографию</w:t>
      </w:r>
      <w:r w:rsidR="00050C38">
        <w:t xml:space="preserve"> к</w:t>
      </w:r>
      <w:r w:rsidRPr="00B86BC0">
        <w:t>осмона</w:t>
      </w:r>
      <w:r w:rsidR="00050C38">
        <w:t>вта Сергея Рыжикова</w:t>
      </w:r>
      <w:r w:rsidRPr="00B86BC0">
        <w:t xml:space="preserve">, </w:t>
      </w:r>
      <w:r w:rsidR="00B12501">
        <w:t>нашего земляка.</w:t>
      </w:r>
      <w:r w:rsidR="00050C38" w:rsidRPr="00B86BC0">
        <w:t xml:space="preserve"> </w:t>
      </w:r>
      <w:r w:rsidR="00B12501">
        <w:t>На выставке представлены</w:t>
      </w:r>
      <w:r w:rsidR="00B12501" w:rsidRPr="00B12501">
        <w:t xml:space="preserve"> </w:t>
      </w:r>
      <w:r w:rsidR="00B12501">
        <w:t>энциклопедии</w:t>
      </w:r>
      <w:r w:rsidRPr="00B86BC0">
        <w:t>, содержащи</w:t>
      </w:r>
      <w:r w:rsidR="00853AF9">
        <w:t xml:space="preserve">х интересные </w:t>
      </w:r>
      <w:proofErr w:type="gramStart"/>
      <w:r w:rsidR="00853AF9">
        <w:t>факты о планетах</w:t>
      </w:r>
      <w:proofErr w:type="gramEnd"/>
      <w:r w:rsidR="00853AF9">
        <w:t xml:space="preserve">, </w:t>
      </w:r>
      <w:r w:rsidRPr="00B86BC0">
        <w:t xml:space="preserve">звездах, кометах и астероидах. Книги </w:t>
      </w:r>
      <w:r w:rsidR="00B12501">
        <w:t>по</w:t>
      </w:r>
      <w:r w:rsidRPr="00B86BC0">
        <w:t xml:space="preserve">знакомят </w:t>
      </w:r>
      <w:r w:rsidR="00B12501">
        <w:t xml:space="preserve">обучающихся </w:t>
      </w:r>
      <w:r w:rsidRPr="00B86BC0">
        <w:t xml:space="preserve">с теорией </w:t>
      </w:r>
      <w:r w:rsidR="00B12501">
        <w:t xml:space="preserve">рождения Вселенной, расскажут о Солнечной системе, </w:t>
      </w:r>
      <w:r w:rsidRPr="00B86BC0">
        <w:t xml:space="preserve">небесных явлениях, а также о том, как проводятся исследования космоса. </w:t>
      </w:r>
      <w:r w:rsidR="00853AF9">
        <w:t>Самым маленьким любителям</w:t>
      </w:r>
      <w:r w:rsidR="00853AF9" w:rsidRPr="00853AF9">
        <w:t xml:space="preserve"> космоса, мечтающих стать космонавтами и конструкторами </w:t>
      </w:r>
      <w:r w:rsidR="00853AF9">
        <w:t xml:space="preserve">ракет предложены к просмотру мультипликационные фильмы канала </w:t>
      </w:r>
      <w:proofErr w:type="spellStart"/>
      <w:r w:rsidR="00853AF9">
        <w:t>Роскосмоса</w:t>
      </w:r>
      <w:proofErr w:type="spellEnd"/>
      <w:r w:rsidR="00853AF9">
        <w:t xml:space="preserve"> - «Космические Юра и Нюра».</w:t>
      </w:r>
    </w:p>
    <w:p w:rsidR="0090766E" w:rsidRPr="00274C26" w:rsidRDefault="006E6460" w:rsidP="0090766E">
      <w:pPr>
        <w:rPr>
          <w:rFonts w:ascii="Calibri" w:eastAsia="Calibri" w:hAnsi="Calibri" w:cs="Calibri"/>
          <w:color w:val="0563C1"/>
          <w:szCs w:val="20"/>
        </w:rPr>
      </w:pPr>
      <w:hyperlink r:id="rId26" w:history="1">
        <w:r w:rsidR="00D96092" w:rsidRPr="00B86BC0">
          <w:rPr>
            <w:rFonts w:ascii="Calibri" w:eastAsia="Calibri" w:hAnsi="Calibri" w:cs="Calibri"/>
            <w:color w:val="0563C1"/>
            <w:szCs w:val="20"/>
            <w:lang w:val="en-US"/>
          </w:rPr>
          <w:t>https</w:t>
        </w:r>
        <w:r w:rsidR="00D96092" w:rsidRPr="00B86BC0">
          <w:rPr>
            <w:rFonts w:ascii="Calibri" w:eastAsia="Calibri" w:hAnsi="Calibri" w:cs="Calibri"/>
            <w:color w:val="0563C1"/>
            <w:szCs w:val="20"/>
          </w:rPr>
          <w:t>://</w:t>
        </w:r>
        <w:r w:rsidR="00D96092" w:rsidRPr="00B86BC0">
          <w:rPr>
            <w:rFonts w:ascii="Calibri" w:eastAsia="Calibri" w:hAnsi="Calibri" w:cs="Calibri"/>
            <w:color w:val="0563C1"/>
            <w:szCs w:val="20"/>
            <w:lang w:val="en-US"/>
          </w:rPr>
          <w:t>view</w:t>
        </w:r>
        <w:r w:rsidR="00D96092" w:rsidRPr="00B86BC0">
          <w:rPr>
            <w:rFonts w:ascii="Calibri" w:eastAsia="Calibri" w:hAnsi="Calibri" w:cs="Calibri"/>
            <w:color w:val="0563C1"/>
            <w:szCs w:val="20"/>
          </w:rPr>
          <w:t>.</w:t>
        </w:r>
        <w:r w:rsidR="00D96092" w:rsidRPr="00B86BC0">
          <w:rPr>
            <w:rFonts w:ascii="Calibri" w:eastAsia="Calibri" w:hAnsi="Calibri" w:cs="Calibri"/>
            <w:color w:val="0563C1"/>
            <w:szCs w:val="20"/>
            <w:lang w:val="en-US"/>
          </w:rPr>
          <w:t>genial</w:t>
        </w:r>
        <w:r w:rsidR="00D96092" w:rsidRPr="00B86BC0">
          <w:rPr>
            <w:rFonts w:ascii="Calibri" w:eastAsia="Calibri" w:hAnsi="Calibri" w:cs="Calibri"/>
            <w:color w:val="0563C1"/>
            <w:szCs w:val="20"/>
          </w:rPr>
          <w:t>.</w:t>
        </w:r>
        <w:proofErr w:type="spellStart"/>
        <w:r w:rsidR="00D96092" w:rsidRPr="00B86BC0">
          <w:rPr>
            <w:rFonts w:ascii="Calibri" w:eastAsia="Calibri" w:hAnsi="Calibri" w:cs="Calibri"/>
            <w:color w:val="0563C1"/>
            <w:szCs w:val="20"/>
            <w:lang w:val="en-US"/>
          </w:rPr>
          <w:t>ly</w:t>
        </w:r>
        <w:proofErr w:type="spellEnd"/>
        <w:r w:rsidR="00D96092" w:rsidRPr="00B86BC0">
          <w:rPr>
            <w:rFonts w:ascii="Calibri" w:eastAsia="Calibri" w:hAnsi="Calibri" w:cs="Calibri"/>
            <w:color w:val="0563C1"/>
            <w:szCs w:val="20"/>
          </w:rPr>
          <w:t>/600131</w:t>
        </w:r>
        <w:r w:rsidR="00D96092" w:rsidRPr="00B86BC0">
          <w:rPr>
            <w:rFonts w:ascii="Calibri" w:eastAsia="Calibri" w:hAnsi="Calibri" w:cs="Calibri"/>
            <w:color w:val="0563C1"/>
            <w:szCs w:val="20"/>
            <w:lang w:val="en-US"/>
          </w:rPr>
          <w:t>e</w:t>
        </w:r>
        <w:r w:rsidR="00D96092" w:rsidRPr="00B86BC0">
          <w:rPr>
            <w:rFonts w:ascii="Calibri" w:eastAsia="Calibri" w:hAnsi="Calibri" w:cs="Calibri"/>
            <w:color w:val="0563C1"/>
            <w:szCs w:val="20"/>
          </w:rPr>
          <w:t>89680</w:t>
        </w:r>
        <w:r w:rsidR="00D96092" w:rsidRPr="00B86BC0">
          <w:rPr>
            <w:rFonts w:ascii="Calibri" w:eastAsia="Calibri" w:hAnsi="Calibri" w:cs="Calibri"/>
            <w:color w:val="0563C1"/>
            <w:szCs w:val="20"/>
            <w:lang w:val="en-US"/>
          </w:rPr>
          <w:t>a</w:t>
        </w:r>
        <w:r w:rsidR="00D96092" w:rsidRPr="00B86BC0">
          <w:rPr>
            <w:rFonts w:ascii="Calibri" w:eastAsia="Calibri" w:hAnsi="Calibri" w:cs="Calibri"/>
            <w:color w:val="0563C1"/>
            <w:szCs w:val="20"/>
          </w:rPr>
          <w:t>90</w:t>
        </w:r>
        <w:r w:rsidR="00D96092" w:rsidRPr="00B86BC0">
          <w:rPr>
            <w:rFonts w:ascii="Calibri" w:eastAsia="Calibri" w:hAnsi="Calibri" w:cs="Calibri"/>
            <w:color w:val="0563C1"/>
            <w:szCs w:val="20"/>
            <w:lang w:val="en-US"/>
          </w:rPr>
          <w:t>d</w:t>
        </w:r>
        <w:r w:rsidR="00D96092" w:rsidRPr="00B86BC0">
          <w:rPr>
            <w:rFonts w:ascii="Calibri" w:eastAsia="Calibri" w:hAnsi="Calibri" w:cs="Calibri"/>
            <w:color w:val="0563C1"/>
            <w:szCs w:val="20"/>
          </w:rPr>
          <w:t>0132</w:t>
        </w:r>
        <w:r w:rsidR="00D96092" w:rsidRPr="00B86BC0">
          <w:rPr>
            <w:rFonts w:ascii="Calibri" w:eastAsia="Calibri" w:hAnsi="Calibri" w:cs="Calibri"/>
            <w:color w:val="0563C1"/>
            <w:szCs w:val="20"/>
            <w:lang w:val="en-US"/>
          </w:rPr>
          <w:t>e</w:t>
        </w:r>
        <w:r w:rsidR="00D96092" w:rsidRPr="00B86BC0">
          <w:rPr>
            <w:rFonts w:ascii="Calibri" w:eastAsia="Calibri" w:hAnsi="Calibri" w:cs="Calibri"/>
            <w:color w:val="0563C1"/>
            <w:szCs w:val="20"/>
          </w:rPr>
          <w:t>87</w:t>
        </w:r>
        <w:r w:rsidR="00D96092" w:rsidRPr="00B86BC0">
          <w:rPr>
            <w:rFonts w:ascii="Calibri" w:eastAsia="Calibri" w:hAnsi="Calibri" w:cs="Calibri"/>
            <w:color w:val="0563C1"/>
            <w:szCs w:val="20"/>
            <w:lang w:val="en-US"/>
          </w:rPr>
          <w:t>e</w:t>
        </w:r>
        <w:r w:rsidR="00D96092" w:rsidRPr="00B86BC0">
          <w:rPr>
            <w:rFonts w:ascii="Calibri" w:eastAsia="Calibri" w:hAnsi="Calibri" w:cs="Calibri"/>
            <w:color w:val="0563C1"/>
            <w:szCs w:val="20"/>
          </w:rPr>
          <w:t>/</w:t>
        </w:r>
        <w:r w:rsidR="00D96092" w:rsidRPr="00B86BC0">
          <w:rPr>
            <w:rFonts w:ascii="Calibri" w:eastAsia="Calibri" w:hAnsi="Calibri" w:cs="Calibri"/>
            <w:color w:val="0563C1"/>
            <w:szCs w:val="20"/>
            <w:lang w:val="en-US"/>
          </w:rPr>
          <w:t>interactive</w:t>
        </w:r>
        <w:r w:rsidR="00D96092" w:rsidRPr="00B86BC0">
          <w:rPr>
            <w:rFonts w:ascii="Calibri" w:eastAsia="Calibri" w:hAnsi="Calibri" w:cs="Calibri"/>
            <w:color w:val="0563C1"/>
            <w:szCs w:val="20"/>
          </w:rPr>
          <w:t>-</w:t>
        </w:r>
        <w:r w:rsidR="00D96092" w:rsidRPr="00B86BC0">
          <w:rPr>
            <w:rFonts w:ascii="Calibri" w:eastAsia="Calibri" w:hAnsi="Calibri" w:cs="Calibri"/>
            <w:color w:val="0563C1"/>
            <w:szCs w:val="20"/>
            <w:lang w:val="en-US"/>
          </w:rPr>
          <w:t>image</w:t>
        </w:r>
        <w:r w:rsidR="00D96092" w:rsidRPr="00B86BC0">
          <w:rPr>
            <w:rFonts w:ascii="Calibri" w:eastAsia="Calibri" w:hAnsi="Calibri" w:cs="Calibri"/>
            <w:color w:val="0563C1"/>
            <w:szCs w:val="20"/>
          </w:rPr>
          <w:t>-</w:t>
        </w:r>
        <w:r w:rsidR="00D96092" w:rsidRPr="00B86BC0">
          <w:rPr>
            <w:rFonts w:ascii="Calibri" w:eastAsia="Calibri" w:hAnsi="Calibri" w:cs="Calibri"/>
            <w:color w:val="0563C1"/>
            <w:szCs w:val="20"/>
            <w:lang w:val="en-US"/>
          </w:rPr>
          <w:t>interactive</w:t>
        </w:r>
        <w:r w:rsidR="00D96092" w:rsidRPr="00B86BC0">
          <w:rPr>
            <w:rFonts w:ascii="Calibri" w:eastAsia="Calibri" w:hAnsi="Calibri" w:cs="Calibri"/>
            <w:color w:val="0563C1"/>
            <w:szCs w:val="20"/>
          </w:rPr>
          <w:t>-</w:t>
        </w:r>
        <w:r w:rsidR="00D96092" w:rsidRPr="00B86BC0">
          <w:rPr>
            <w:rFonts w:ascii="Calibri" w:eastAsia="Calibri" w:hAnsi="Calibri" w:cs="Calibri"/>
            <w:color w:val="0563C1"/>
            <w:szCs w:val="20"/>
            <w:lang w:val="en-US"/>
          </w:rPr>
          <w:t>image</w:t>
        </w:r>
      </w:hyperlink>
    </w:p>
    <w:p w:rsidR="0090766E" w:rsidRPr="00220C16" w:rsidRDefault="0090766E" w:rsidP="00220C16">
      <w:r w:rsidRPr="00B86BC0">
        <w:rPr>
          <w:noProof/>
          <w:sz w:val="20"/>
          <w:szCs w:val="20"/>
        </w:rPr>
        <w:drawing>
          <wp:anchor distT="0" distB="0" distL="114300" distR="114300" simplePos="0" relativeHeight="251688960" behindDoc="1" locked="0" layoutInCell="1" allowOverlap="1" wp14:anchorId="5D2BC54F" wp14:editId="733D6042">
            <wp:simplePos x="0" y="0"/>
            <wp:positionH relativeFrom="column">
              <wp:posOffset>-13335</wp:posOffset>
            </wp:positionH>
            <wp:positionV relativeFrom="paragraph">
              <wp:posOffset>17780</wp:posOffset>
            </wp:positionV>
            <wp:extent cx="2113915" cy="1256665"/>
            <wp:effectExtent l="0" t="0" r="635" b="635"/>
            <wp:wrapTight wrapText="bothSides">
              <wp:wrapPolygon edited="0">
                <wp:start x="0" y="0"/>
                <wp:lineTo x="0" y="21283"/>
                <wp:lineTo x="21412" y="21283"/>
                <wp:lineTo x="2141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13915" cy="1256665"/>
                    </a:xfrm>
                    <a:prstGeom prst="rect">
                      <a:avLst/>
                    </a:prstGeom>
                  </pic:spPr>
                </pic:pic>
              </a:graphicData>
            </a:graphic>
            <wp14:sizeRelH relativeFrom="page">
              <wp14:pctWidth>0</wp14:pctWidth>
            </wp14:sizeRelH>
            <wp14:sizeRelV relativeFrom="page">
              <wp14:pctHeight>0</wp14:pctHeight>
            </wp14:sizeRelV>
          </wp:anchor>
        </w:drawing>
      </w:r>
      <w:r w:rsidR="00853AF9">
        <w:t xml:space="preserve">«Великая Отечественная Война 1941-1945». </w:t>
      </w:r>
      <w:proofErr w:type="gramStart"/>
      <w:r w:rsidR="00853AF9">
        <w:t>О</w:t>
      </w:r>
      <w:r>
        <w:t>бучающиеся</w:t>
      </w:r>
      <w:proofErr w:type="gramEnd"/>
      <w:r>
        <w:t xml:space="preserve"> познакомятся</w:t>
      </w:r>
      <w:r w:rsidRPr="00B86BC0">
        <w:t xml:space="preserve"> с историей ВОВ, героями, в том числе детьми, совершившими подвиг. Один из разделов выставки посвящён лучшим произведениям о войне для детей, среди н</w:t>
      </w:r>
      <w:r w:rsidR="00853AF9">
        <w:t xml:space="preserve">их — рассказы о </w:t>
      </w:r>
      <w:proofErr w:type="spellStart"/>
      <w:r w:rsidRPr="00B86BC0">
        <w:t>Л.Кассиля</w:t>
      </w:r>
      <w:proofErr w:type="spellEnd"/>
      <w:r w:rsidRPr="00B86BC0">
        <w:t xml:space="preserve">, </w:t>
      </w:r>
      <w:proofErr w:type="spellStart"/>
      <w:r w:rsidRPr="00B86BC0">
        <w:t>А.Митяева</w:t>
      </w:r>
      <w:proofErr w:type="spellEnd"/>
      <w:r w:rsidRPr="00B86BC0">
        <w:t xml:space="preserve">, </w:t>
      </w:r>
      <w:proofErr w:type="spellStart"/>
      <w:r w:rsidRPr="00B86BC0">
        <w:t>С.Алексеева</w:t>
      </w:r>
      <w:proofErr w:type="spellEnd"/>
      <w:r w:rsidRPr="00B86BC0">
        <w:t>, Э. К</w:t>
      </w:r>
      <w:r>
        <w:t xml:space="preserve">азакевича, </w:t>
      </w:r>
      <w:proofErr w:type="spellStart"/>
      <w:r>
        <w:t>Н.Чуковского</w:t>
      </w:r>
      <w:proofErr w:type="spellEnd"/>
      <w:r>
        <w:t xml:space="preserve">. </w:t>
      </w:r>
      <w:r w:rsidRPr="00B86BC0">
        <w:t xml:space="preserve">Книги и </w:t>
      </w:r>
      <w:proofErr w:type="spellStart"/>
      <w:r w:rsidRPr="00B86BC0">
        <w:t>буктрейлеры</w:t>
      </w:r>
      <w:proofErr w:type="spellEnd"/>
      <w:r w:rsidRPr="00B86BC0">
        <w:t>, представленные на выставке, рассказывают о беззаветном героизме, о подвигах, совершенных нашими людьми во имя Родины и ради защиты всего того, что нам дорого и с</w:t>
      </w:r>
      <w:r>
        <w:t>вято. Младшие школьники посмотрят</w:t>
      </w:r>
      <w:r w:rsidRPr="00B86BC0">
        <w:t xml:space="preserve"> мультипликационные фильмы «Солдатская сказка» по сказке К. Паустовского, «Воспоминание». </w:t>
      </w:r>
      <w:hyperlink r:id="rId28" w:history="1">
        <w:r w:rsidRPr="00B86BC0">
          <w:rPr>
            <w:rFonts w:ascii="Calibri" w:eastAsia="Calibri" w:hAnsi="Calibri"/>
            <w:color w:val="0563C1"/>
            <w:u w:val="single"/>
          </w:rPr>
          <w:t>https://view.genial.ly/607673f9f375fe0d43dbfded/interactive-image-interactive-image</w:t>
        </w:r>
      </w:hyperlink>
      <w:r w:rsidRPr="00B86BC0">
        <w:rPr>
          <w:sz w:val="28"/>
          <w:szCs w:val="28"/>
        </w:rPr>
        <w:t xml:space="preserve"> </w:t>
      </w:r>
    </w:p>
    <w:p w:rsidR="00132A7C" w:rsidRPr="0090766E" w:rsidRDefault="00132A7C" w:rsidP="006E6460">
      <w:pPr>
        <w:spacing w:after="160" w:line="256" w:lineRule="auto"/>
        <w:jc w:val="center"/>
        <w:rPr>
          <w:rFonts w:ascii="Calibri" w:eastAsia="Calibri" w:hAnsi="Calibri"/>
          <w:color w:val="0563C1"/>
          <w:u w:val="single"/>
        </w:rPr>
      </w:pPr>
      <w:r w:rsidRPr="002C68D7">
        <w:rPr>
          <w:noProof/>
        </w:rPr>
        <w:drawing>
          <wp:anchor distT="0" distB="0" distL="114300" distR="114300" simplePos="0" relativeHeight="251661312" behindDoc="1" locked="0" layoutInCell="1" allowOverlap="1" wp14:anchorId="195A9CDB" wp14:editId="4440445E">
            <wp:simplePos x="0" y="0"/>
            <wp:positionH relativeFrom="column">
              <wp:posOffset>-12700</wp:posOffset>
            </wp:positionH>
            <wp:positionV relativeFrom="paragraph">
              <wp:posOffset>297815</wp:posOffset>
            </wp:positionV>
            <wp:extent cx="2080895" cy="1280160"/>
            <wp:effectExtent l="0" t="0" r="0" b="0"/>
            <wp:wrapTight wrapText="bothSides">
              <wp:wrapPolygon edited="0">
                <wp:start x="0" y="0"/>
                <wp:lineTo x="0" y="21214"/>
                <wp:lineTo x="21356" y="21214"/>
                <wp:lineTo x="2135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0895" cy="1280160"/>
                    </a:xfrm>
                    <a:prstGeom prst="rect">
                      <a:avLst/>
                    </a:prstGeom>
                  </pic:spPr>
                </pic:pic>
              </a:graphicData>
            </a:graphic>
            <wp14:sizeRelH relativeFrom="page">
              <wp14:pctWidth>0</wp14:pctWidth>
            </wp14:sizeRelH>
            <wp14:sizeRelV relativeFrom="page">
              <wp14:pctHeight>0</wp14:pctHeight>
            </wp14:sizeRelV>
          </wp:anchor>
        </w:drawing>
      </w:r>
      <w:r>
        <w:rPr>
          <w:rFonts w:eastAsia="Calibri"/>
          <w:b/>
          <w:sz w:val="28"/>
          <w:szCs w:val="28"/>
        </w:rPr>
        <w:t xml:space="preserve">Тематические </w:t>
      </w:r>
      <w:r w:rsidRPr="0090766E">
        <w:rPr>
          <w:rFonts w:eastAsia="Calibri"/>
          <w:b/>
        </w:rPr>
        <w:t>интерактивные плакаты:</w:t>
      </w:r>
    </w:p>
    <w:p w:rsidR="00D96092" w:rsidRPr="0090766E" w:rsidRDefault="009568CB" w:rsidP="004C4662">
      <w:pPr>
        <w:jc w:val="both"/>
      </w:pPr>
      <w:r>
        <w:t>«Всё о библиотеке!</w:t>
      </w:r>
      <w:r w:rsidR="00132A7C" w:rsidRPr="0090766E">
        <w:t>».</w:t>
      </w:r>
      <w:r w:rsidR="001E0344" w:rsidRPr="0090766E">
        <w:t xml:space="preserve"> </w:t>
      </w:r>
      <w:r w:rsidR="00132A7C" w:rsidRPr="0090766E">
        <w:t>З</w:t>
      </w:r>
      <w:r w:rsidR="001E0344" w:rsidRPr="0090766E">
        <w:t>накомит ч</w:t>
      </w:r>
      <w:r w:rsidR="00132A7C" w:rsidRPr="0090766E">
        <w:t>итателей с историей появления библиотек. Ребята совершат путешествие</w:t>
      </w:r>
      <w:r w:rsidR="001E0344" w:rsidRPr="0090766E">
        <w:t xml:space="preserve"> в далёкое </w:t>
      </w:r>
      <w:r w:rsidR="00132A7C" w:rsidRPr="0090766E">
        <w:t>прошлое, и узнают</w:t>
      </w:r>
      <w:r w:rsidR="001E0344" w:rsidRPr="0090766E">
        <w:t xml:space="preserve"> об истории создания библиот</w:t>
      </w:r>
      <w:r w:rsidR="00132A7C" w:rsidRPr="0090766E">
        <w:t>ек и о профес</w:t>
      </w:r>
      <w:r w:rsidR="00853AF9">
        <w:t xml:space="preserve">сии библиотекарь, познакомятся с </w:t>
      </w:r>
      <w:proofErr w:type="gramStart"/>
      <w:r w:rsidR="00132A7C" w:rsidRPr="0090766E">
        <w:lastRenderedPageBreak/>
        <w:t>необычным</w:t>
      </w:r>
      <w:r w:rsidR="00853AF9">
        <w:t>и</w:t>
      </w:r>
      <w:proofErr w:type="gramEnd"/>
      <w:r w:rsidR="00132A7C" w:rsidRPr="0090766E">
        <w:t xml:space="preserve"> библиотекам мира.</w:t>
      </w:r>
      <w:r w:rsidR="001E0344" w:rsidRPr="0090766E">
        <w:t xml:space="preserve"> </w:t>
      </w:r>
      <w:r w:rsidR="00853AF9">
        <w:t xml:space="preserve">Плакат </w:t>
      </w:r>
      <w:r w:rsidR="002C68D7" w:rsidRPr="0090766E">
        <w:t xml:space="preserve"> </w:t>
      </w:r>
      <w:r w:rsidR="00853AF9">
        <w:t xml:space="preserve">используется при проведении </w:t>
      </w:r>
      <w:r w:rsidR="004F6E2C" w:rsidRPr="0090766E">
        <w:t>экскурсий</w:t>
      </w:r>
      <w:r w:rsidR="00853AF9">
        <w:t xml:space="preserve"> </w:t>
      </w:r>
      <w:r>
        <w:t xml:space="preserve">в библиотеку </w:t>
      </w:r>
      <w:r w:rsidR="00853AF9">
        <w:t>для первоклассников.</w:t>
      </w:r>
      <w:r w:rsidR="004F6E2C" w:rsidRPr="0090766E">
        <w:t xml:space="preserve"> Ребята </w:t>
      </w:r>
      <w:r w:rsidR="00853AF9">
        <w:t>по</w:t>
      </w:r>
      <w:r w:rsidR="004F6E2C" w:rsidRPr="0090766E">
        <w:t xml:space="preserve">знакомятся с </w:t>
      </w:r>
      <w:r>
        <w:t xml:space="preserve">правилами поведения </w:t>
      </w:r>
      <w:r w:rsidR="00853AF9">
        <w:t>в библиотеке</w:t>
      </w:r>
      <w:r>
        <w:t xml:space="preserve">, </w:t>
      </w:r>
      <w:r w:rsidR="00853AF9">
        <w:t xml:space="preserve"> посмотрев тематические </w:t>
      </w:r>
      <w:r w:rsidR="002C68D7" w:rsidRPr="0090766E">
        <w:t>мультипл</w:t>
      </w:r>
      <w:r w:rsidR="00853AF9">
        <w:t>икационные фильмы «Библиотека».</w:t>
      </w:r>
      <w:r w:rsidR="004F6E2C" w:rsidRPr="0090766E">
        <w:t xml:space="preserve"> </w:t>
      </w:r>
    </w:p>
    <w:p w:rsidR="002C68D7" w:rsidRPr="0090766E" w:rsidRDefault="006E6460" w:rsidP="004C4662">
      <w:pPr>
        <w:jc w:val="both"/>
        <w:rPr>
          <w:rFonts w:ascii="Calibri" w:eastAsia="Calibri" w:hAnsi="Calibri"/>
          <w:color w:val="0563C1"/>
          <w:u w:val="single"/>
        </w:rPr>
      </w:pPr>
      <w:hyperlink r:id="rId30" w:history="1">
        <w:r w:rsidR="002C68D7" w:rsidRPr="0090766E">
          <w:rPr>
            <w:rFonts w:ascii="Calibri" w:eastAsia="Calibri" w:hAnsi="Calibri"/>
            <w:color w:val="0563C1"/>
            <w:u w:val="single"/>
          </w:rPr>
          <w:t>https://view.genial.ly/5c3ebee20eeafa309dce3d96/interactive-image</w:t>
        </w:r>
      </w:hyperlink>
    </w:p>
    <w:p w:rsidR="00F40408" w:rsidRPr="00F40408" w:rsidRDefault="004F6E2C" w:rsidP="004C4662">
      <w:pPr>
        <w:ind w:firstLine="708"/>
        <w:jc w:val="both"/>
        <w:rPr>
          <w:b/>
        </w:rPr>
      </w:pPr>
      <w:r w:rsidRPr="00F40408">
        <w:rPr>
          <w:b/>
        </w:rPr>
        <w:t>Б</w:t>
      </w:r>
      <w:r w:rsidR="00B86BC0" w:rsidRPr="00F40408">
        <w:rPr>
          <w:b/>
        </w:rPr>
        <w:t>иблиотечные уроки - викторины с использование</w:t>
      </w:r>
      <w:r w:rsidR="00E12746">
        <w:rPr>
          <w:b/>
        </w:rPr>
        <w:t>м</w:t>
      </w:r>
      <w:r w:rsidR="00B86BC0" w:rsidRPr="00F40408">
        <w:rPr>
          <w:b/>
        </w:rPr>
        <w:t xml:space="preserve"> интерак</w:t>
      </w:r>
      <w:r w:rsidR="006A2F64" w:rsidRPr="00F40408">
        <w:rPr>
          <w:b/>
        </w:rPr>
        <w:t>тивного тематического плаката</w:t>
      </w:r>
      <w:r w:rsidR="0090766E">
        <w:rPr>
          <w:b/>
        </w:rPr>
        <w:t>:</w:t>
      </w:r>
    </w:p>
    <w:p w:rsidR="00F40408" w:rsidRDefault="006A2F64" w:rsidP="004C4662">
      <w:pPr>
        <w:jc w:val="both"/>
      </w:pPr>
      <w:r>
        <w:t xml:space="preserve"> «125-лет</w:t>
      </w:r>
      <w:r w:rsidR="00B86BC0" w:rsidRPr="00B86BC0">
        <w:t xml:space="preserve"> со дня рождения великого русского поэта Сергея Есенина</w:t>
      </w:r>
      <w:r>
        <w:t>»</w:t>
      </w:r>
      <w:r w:rsidR="00B86BC0" w:rsidRPr="00B86BC0">
        <w:t>.</w:t>
      </w:r>
      <w:r w:rsidR="00405C01" w:rsidRPr="00B86BC0">
        <w:rPr>
          <w:noProof/>
          <w:sz w:val="20"/>
          <w:szCs w:val="20"/>
        </w:rPr>
        <w:drawing>
          <wp:anchor distT="0" distB="0" distL="114300" distR="114300" simplePos="0" relativeHeight="251668480" behindDoc="1" locked="0" layoutInCell="1" allowOverlap="1" wp14:anchorId="3C8C46A5" wp14:editId="6C7F017A">
            <wp:simplePos x="0" y="0"/>
            <wp:positionH relativeFrom="column">
              <wp:posOffset>2174875</wp:posOffset>
            </wp:positionH>
            <wp:positionV relativeFrom="paragraph">
              <wp:posOffset>1392555</wp:posOffset>
            </wp:positionV>
            <wp:extent cx="2266950" cy="1257935"/>
            <wp:effectExtent l="0" t="0" r="0" b="0"/>
            <wp:wrapTight wrapText="bothSides">
              <wp:wrapPolygon edited="0">
                <wp:start x="0" y="0"/>
                <wp:lineTo x="0" y="21262"/>
                <wp:lineTo x="21418" y="21262"/>
                <wp:lineTo x="2141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6950" cy="1257935"/>
                    </a:xfrm>
                    <a:prstGeom prst="rect">
                      <a:avLst/>
                    </a:prstGeom>
                  </pic:spPr>
                </pic:pic>
              </a:graphicData>
            </a:graphic>
            <wp14:sizeRelH relativeFrom="page">
              <wp14:pctWidth>0</wp14:pctWidth>
            </wp14:sizeRelH>
            <wp14:sizeRelV relativeFrom="page">
              <wp14:pctHeight>0</wp14:pctHeight>
            </wp14:sizeRelV>
          </wp:anchor>
        </w:drawing>
      </w:r>
      <w:r w:rsidR="00405C01" w:rsidRPr="00B86BC0">
        <w:rPr>
          <w:noProof/>
          <w:sz w:val="20"/>
          <w:szCs w:val="20"/>
        </w:rPr>
        <w:drawing>
          <wp:anchor distT="0" distB="0" distL="114300" distR="114300" simplePos="0" relativeHeight="251667456" behindDoc="1" locked="0" layoutInCell="1" allowOverlap="1" wp14:anchorId="5F68A7D8" wp14:editId="4CFBF358">
            <wp:simplePos x="0" y="0"/>
            <wp:positionH relativeFrom="column">
              <wp:posOffset>-46355</wp:posOffset>
            </wp:positionH>
            <wp:positionV relativeFrom="paragraph">
              <wp:posOffset>1391285</wp:posOffset>
            </wp:positionV>
            <wp:extent cx="1938020" cy="1254760"/>
            <wp:effectExtent l="0" t="0" r="5080" b="2540"/>
            <wp:wrapTight wrapText="bothSides">
              <wp:wrapPolygon edited="0">
                <wp:start x="0" y="0"/>
                <wp:lineTo x="0" y="21316"/>
                <wp:lineTo x="21444" y="21316"/>
                <wp:lineTo x="2144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8020" cy="1254760"/>
                    </a:xfrm>
                    <a:prstGeom prst="rect">
                      <a:avLst/>
                    </a:prstGeom>
                  </pic:spPr>
                </pic:pic>
              </a:graphicData>
            </a:graphic>
            <wp14:sizeRelH relativeFrom="page">
              <wp14:pctWidth>0</wp14:pctWidth>
            </wp14:sizeRelH>
            <wp14:sizeRelV relativeFrom="page">
              <wp14:pctHeight>0</wp14:pctHeight>
            </wp14:sizeRelV>
          </wp:anchor>
        </w:drawing>
      </w:r>
      <w:r w:rsidR="004C4662">
        <w:t xml:space="preserve"> </w:t>
      </w:r>
      <w:r>
        <w:t xml:space="preserve">Обучающиеся познакомятся с творчеством </w:t>
      </w:r>
      <w:r w:rsidR="00B86BC0" w:rsidRPr="00B86BC0">
        <w:t xml:space="preserve"> русского поэта, чье всенародное признание есть </w:t>
      </w:r>
      <w:r w:rsidR="00405C01">
        <w:t>нечто большее, чем популярность,</w:t>
      </w:r>
      <w:r w:rsidR="00B86BC0" w:rsidRPr="00B86BC0">
        <w:t xml:space="preserve"> </w:t>
      </w:r>
      <w:r>
        <w:t xml:space="preserve">узнают </w:t>
      </w:r>
      <w:r w:rsidR="00B86BC0" w:rsidRPr="00B86BC0">
        <w:t>о его удивительной судьбе, в которой непонятным образом уживались нежн</w:t>
      </w:r>
      <w:r>
        <w:t>ая душа и ст</w:t>
      </w:r>
      <w:r w:rsidR="00405C01">
        <w:t xml:space="preserve">ранный образ жизни. Увидят документальную хронику и </w:t>
      </w:r>
      <w:r>
        <w:t>услышат</w:t>
      </w:r>
      <w:r w:rsidR="00B86BC0" w:rsidRPr="00B86BC0">
        <w:t xml:space="preserve"> </w:t>
      </w:r>
      <w:r w:rsidR="00405C01">
        <w:t xml:space="preserve">живой голос Есенина, послушают </w:t>
      </w:r>
      <w:r>
        <w:t xml:space="preserve">воспоминания его  матери </w:t>
      </w:r>
      <w:r w:rsidR="00B86BC0" w:rsidRPr="00B86BC0">
        <w:t>Тат</w:t>
      </w:r>
      <w:r>
        <w:t>ья</w:t>
      </w:r>
      <w:r w:rsidR="00405C01">
        <w:t>ны Фёдоровны о Серёже в детстве. Познакомятся с</w:t>
      </w:r>
      <w:r>
        <w:t xml:space="preserve"> </w:t>
      </w:r>
      <w:r w:rsidR="00405C01">
        <w:t>известными романсами</w:t>
      </w:r>
      <w:r w:rsidR="00F40408">
        <w:t xml:space="preserve"> </w:t>
      </w:r>
      <w:r w:rsidR="00B86BC0" w:rsidRPr="00B86BC0">
        <w:t>на стихи С</w:t>
      </w:r>
      <w:r w:rsidR="00F40408">
        <w:t>. Есенина. Закрепить</w:t>
      </w:r>
      <w:r w:rsidR="00B86BC0" w:rsidRPr="00B86BC0">
        <w:t xml:space="preserve"> полученные знания </w:t>
      </w:r>
      <w:r w:rsidR="00F40408">
        <w:t xml:space="preserve">поможет интерактивная литературная </w:t>
      </w:r>
      <w:r w:rsidR="00405C01">
        <w:t>викторина, посвященная жизни и творчеству поэта</w:t>
      </w:r>
      <w:r w:rsidR="00F40408">
        <w:t xml:space="preserve">. </w:t>
      </w:r>
    </w:p>
    <w:p w:rsidR="00B86BC0" w:rsidRPr="00B86BC0" w:rsidRDefault="006E6460" w:rsidP="00B86BC0">
      <w:pPr>
        <w:jc w:val="both"/>
      </w:pPr>
      <w:hyperlink r:id="rId33" w:history="1">
        <w:r w:rsidR="00B86BC0" w:rsidRPr="00B86BC0">
          <w:rPr>
            <w:rFonts w:ascii="Calibri" w:eastAsia="Calibri" w:hAnsi="Calibri"/>
            <w:color w:val="0563C1"/>
            <w:u w:val="single"/>
          </w:rPr>
          <w:t>https://view.genial.ly/5f80408133ec060d681fb015/interactive-image-interactive-image</w:t>
        </w:r>
      </w:hyperlink>
    </w:p>
    <w:p w:rsidR="00B86BC0" w:rsidRPr="00B86BC0" w:rsidRDefault="006E6460" w:rsidP="00B86BC0">
      <w:pPr>
        <w:spacing w:after="160" w:line="259" w:lineRule="auto"/>
        <w:rPr>
          <w:rFonts w:ascii="Calibri" w:eastAsia="Calibri" w:hAnsi="Calibri"/>
          <w:color w:val="0563C1"/>
          <w:u w:val="single"/>
        </w:rPr>
      </w:pPr>
      <w:hyperlink r:id="rId34" w:history="1">
        <w:r w:rsidR="00B86BC0" w:rsidRPr="00B86BC0">
          <w:rPr>
            <w:rFonts w:ascii="Calibri" w:eastAsia="Calibri" w:hAnsi="Calibri"/>
            <w:color w:val="0563C1"/>
            <w:u w:val="single"/>
          </w:rPr>
          <w:t>https://learningapps.org/display?v=pacn60t0v20</w:t>
        </w:r>
      </w:hyperlink>
      <w:r w:rsidR="00B86BC0" w:rsidRPr="00B86BC0">
        <w:rPr>
          <w:rFonts w:ascii="Calibri" w:eastAsia="Calibri" w:hAnsi="Calibri"/>
          <w:color w:val="0563C1"/>
          <w:u w:val="single"/>
        </w:rPr>
        <w:t xml:space="preserve">    </w:t>
      </w:r>
    </w:p>
    <w:p w:rsidR="00B86BC0" w:rsidRPr="00B86BC0" w:rsidRDefault="0090766E" w:rsidP="004C4662">
      <w:pPr>
        <w:jc w:val="both"/>
      </w:pPr>
      <w:r w:rsidRPr="00B86BC0">
        <w:rPr>
          <w:noProof/>
          <w:sz w:val="20"/>
          <w:szCs w:val="20"/>
        </w:rPr>
        <w:drawing>
          <wp:anchor distT="0" distB="0" distL="114300" distR="114300" simplePos="0" relativeHeight="251669504" behindDoc="1" locked="0" layoutInCell="1" allowOverlap="1" wp14:anchorId="5161B2F5" wp14:editId="2C1B35D3">
            <wp:simplePos x="0" y="0"/>
            <wp:positionH relativeFrom="column">
              <wp:posOffset>-46990</wp:posOffset>
            </wp:positionH>
            <wp:positionV relativeFrom="paragraph">
              <wp:posOffset>1468755</wp:posOffset>
            </wp:positionV>
            <wp:extent cx="2055495" cy="1236345"/>
            <wp:effectExtent l="0" t="0" r="1905" b="1905"/>
            <wp:wrapTight wrapText="bothSides">
              <wp:wrapPolygon edited="0">
                <wp:start x="0" y="0"/>
                <wp:lineTo x="0" y="21300"/>
                <wp:lineTo x="21420" y="21300"/>
                <wp:lineTo x="2142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55495" cy="1236345"/>
                    </a:xfrm>
                    <a:prstGeom prst="rect">
                      <a:avLst/>
                    </a:prstGeom>
                  </pic:spPr>
                </pic:pic>
              </a:graphicData>
            </a:graphic>
            <wp14:sizeRelH relativeFrom="page">
              <wp14:pctWidth>0</wp14:pctWidth>
            </wp14:sizeRelH>
            <wp14:sizeRelV relativeFrom="page">
              <wp14:pctHeight>0</wp14:pctHeight>
            </wp14:sizeRelV>
          </wp:anchor>
        </w:drawing>
      </w:r>
      <w:r w:rsidRPr="00B86BC0">
        <w:rPr>
          <w:noProof/>
          <w:sz w:val="20"/>
          <w:szCs w:val="20"/>
        </w:rPr>
        <w:drawing>
          <wp:anchor distT="0" distB="0" distL="114300" distR="114300" simplePos="0" relativeHeight="251670528" behindDoc="1" locked="0" layoutInCell="1" allowOverlap="1" wp14:anchorId="75030BA2" wp14:editId="10E236EC">
            <wp:simplePos x="0" y="0"/>
            <wp:positionH relativeFrom="column">
              <wp:posOffset>8255</wp:posOffset>
            </wp:positionH>
            <wp:positionV relativeFrom="paragraph">
              <wp:posOffset>69215</wp:posOffset>
            </wp:positionV>
            <wp:extent cx="2055495" cy="1148080"/>
            <wp:effectExtent l="0" t="0" r="1905" b="0"/>
            <wp:wrapTight wrapText="bothSides">
              <wp:wrapPolygon edited="0">
                <wp:start x="0" y="0"/>
                <wp:lineTo x="0" y="21146"/>
                <wp:lineTo x="21420" y="21146"/>
                <wp:lineTo x="2142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5495" cy="1148080"/>
                    </a:xfrm>
                    <a:prstGeom prst="rect">
                      <a:avLst/>
                    </a:prstGeom>
                  </pic:spPr>
                </pic:pic>
              </a:graphicData>
            </a:graphic>
            <wp14:sizeRelH relativeFrom="page">
              <wp14:pctWidth>0</wp14:pctWidth>
            </wp14:sizeRelH>
            <wp14:sizeRelV relativeFrom="page">
              <wp14:pctHeight>0</wp14:pctHeight>
            </wp14:sizeRelV>
          </wp:anchor>
        </w:drawing>
      </w:r>
      <w:r w:rsidR="00B86BC0" w:rsidRPr="00B86BC0">
        <w:t xml:space="preserve"> </w:t>
      </w:r>
      <w:r w:rsidR="00F40408">
        <w:t>«150-лет</w:t>
      </w:r>
      <w:r w:rsidR="00B86BC0" w:rsidRPr="00B86BC0">
        <w:t xml:space="preserve"> со дня рождения Д.Р. Киплинга</w:t>
      </w:r>
      <w:r w:rsidR="00F40408">
        <w:t>»</w:t>
      </w:r>
      <w:r w:rsidR="00D96092">
        <w:t>. О</w:t>
      </w:r>
      <w:r w:rsidR="00B86BC0" w:rsidRPr="00B86BC0">
        <w:t>бу</w:t>
      </w:r>
      <w:r w:rsidR="00F40408">
        <w:t xml:space="preserve">чающиеся </w:t>
      </w:r>
      <w:r w:rsidR="00D96092">
        <w:t>познакомятся</w:t>
      </w:r>
      <w:r w:rsidR="00D96092" w:rsidRPr="00B86BC0">
        <w:t xml:space="preserve"> с творчеством писателя, подарившего миру добрые, поучительные и познавательные «Маленькие сказки», где героями рассказов ст</w:t>
      </w:r>
      <w:r w:rsidR="00D96092">
        <w:t>али различные звери,</w:t>
      </w:r>
      <w:r>
        <w:t xml:space="preserve"> </w:t>
      </w:r>
      <w:r w:rsidR="00F40408">
        <w:t xml:space="preserve">узнают </w:t>
      </w:r>
      <w:r w:rsidR="00B86BC0" w:rsidRPr="00B86BC0">
        <w:t xml:space="preserve">интересные факты из биографии </w:t>
      </w:r>
      <w:r w:rsidR="00D96092">
        <w:t xml:space="preserve">Р. </w:t>
      </w:r>
      <w:r w:rsidR="00F40408">
        <w:t xml:space="preserve">Киплинга, </w:t>
      </w:r>
      <w:r w:rsidR="00D96092">
        <w:t>п</w:t>
      </w:r>
      <w:r w:rsidR="00F40408">
        <w:t>росмотрят</w:t>
      </w:r>
      <w:r w:rsidR="00B86BC0" w:rsidRPr="00B86BC0">
        <w:t xml:space="preserve"> </w:t>
      </w:r>
      <w:proofErr w:type="spellStart"/>
      <w:r w:rsidR="00B86BC0" w:rsidRPr="00B86BC0">
        <w:t>буктрейлеры</w:t>
      </w:r>
      <w:proofErr w:type="spellEnd"/>
      <w:r w:rsidR="00F40408">
        <w:t xml:space="preserve"> и мультипликационные фильмы</w:t>
      </w:r>
      <w:r w:rsidR="00B86BC0" w:rsidRPr="00B86BC0">
        <w:t xml:space="preserve"> «</w:t>
      </w:r>
      <w:proofErr w:type="spellStart"/>
      <w:r w:rsidR="00B86BC0" w:rsidRPr="00B86BC0">
        <w:t>Маугли</w:t>
      </w:r>
      <w:proofErr w:type="spellEnd"/>
      <w:r w:rsidR="00B86BC0" w:rsidRPr="00B86BC0">
        <w:t>»,</w:t>
      </w:r>
      <w:r w:rsidR="00F40408">
        <w:t xml:space="preserve"> «</w:t>
      </w:r>
      <w:proofErr w:type="spellStart"/>
      <w:r w:rsidR="00F40408">
        <w:t>Рики</w:t>
      </w:r>
      <w:proofErr w:type="spellEnd"/>
      <w:r w:rsidR="00F40408">
        <w:t>-тики-</w:t>
      </w:r>
      <w:proofErr w:type="spellStart"/>
      <w:r w:rsidR="00F40408">
        <w:t>тави</w:t>
      </w:r>
      <w:proofErr w:type="spellEnd"/>
      <w:r w:rsidR="00F40408">
        <w:t>», «Кошка, гулявшая сама по себе». Узнают</w:t>
      </w:r>
      <w:r w:rsidR="00B86BC0" w:rsidRPr="00B86BC0">
        <w:t xml:space="preserve">, что самые знаменитые персонажи Киплинга </w:t>
      </w:r>
      <w:proofErr w:type="spellStart"/>
      <w:r w:rsidR="00B86BC0" w:rsidRPr="00B86BC0">
        <w:t>Маугли</w:t>
      </w:r>
      <w:proofErr w:type="spellEnd"/>
      <w:r w:rsidR="00B86BC0" w:rsidRPr="00B86BC0">
        <w:t xml:space="preserve">, </w:t>
      </w:r>
      <w:proofErr w:type="spellStart"/>
      <w:r w:rsidR="00B86BC0" w:rsidRPr="00B86BC0">
        <w:t>Рикки-Тикки-Тави</w:t>
      </w:r>
      <w:proofErr w:type="spellEnd"/>
      <w:r w:rsidR="00B86BC0" w:rsidRPr="00B86BC0">
        <w:t xml:space="preserve"> обязаны своим существованием «Книге джунглей», которая и принесла писателю</w:t>
      </w:r>
      <w:r w:rsidR="00F40408">
        <w:t xml:space="preserve"> мировую славу. Закрепить полученные знания поможет интерактивная</w:t>
      </w:r>
      <w:r w:rsidR="00B86BC0" w:rsidRPr="00B86BC0">
        <w:t xml:space="preserve"> </w:t>
      </w:r>
      <w:r w:rsidR="00F40408">
        <w:t>литературная викторина</w:t>
      </w:r>
      <w:r w:rsidR="00B86BC0" w:rsidRPr="00B86BC0">
        <w:t xml:space="preserve"> по жизни и творчеству писателя. </w:t>
      </w:r>
      <w:hyperlink r:id="rId37" w:history="1">
        <w:r w:rsidR="00B86BC0" w:rsidRPr="00B86BC0">
          <w:rPr>
            <w:rFonts w:ascii="Calibri" w:eastAsia="Calibri" w:hAnsi="Calibri"/>
            <w:color w:val="0563C1"/>
            <w:u w:val="single"/>
          </w:rPr>
          <w:t>https://view.genial.ly/5fe5c470fa68050cfca42cd7/learning-experience-challenges-tvorchestvo-kiplinga</w:t>
        </w:r>
      </w:hyperlink>
      <w:hyperlink r:id="rId38" w:history="1">
        <w:r w:rsidR="00B86BC0" w:rsidRPr="00B86BC0">
          <w:rPr>
            <w:rFonts w:ascii="Calibri" w:eastAsia="Calibri" w:hAnsi="Calibri"/>
            <w:color w:val="0563C1"/>
            <w:u w:val="single"/>
          </w:rPr>
          <w:t>https://view.genial.ly/5fe2e6c94a35bd0d034e4bbc/interactive-image-interactive-image</w:t>
        </w:r>
      </w:hyperlink>
    </w:p>
    <w:p w:rsidR="00B86BC0" w:rsidRPr="00B86BC0" w:rsidRDefault="00F40408" w:rsidP="006E6460">
      <w:pPr>
        <w:jc w:val="center"/>
        <w:rPr>
          <w:rFonts w:ascii="Calibri" w:eastAsia="Calibri" w:hAnsi="Calibri" w:cs="Calibri"/>
          <w:color w:val="0563C1"/>
          <w:szCs w:val="20"/>
          <w:u w:val="single"/>
        </w:rPr>
      </w:pPr>
      <w:r w:rsidRPr="00F40408">
        <w:rPr>
          <w:b/>
        </w:rPr>
        <w:t>Информационно-развлекательный интерактивный плакат:</w:t>
      </w:r>
      <w:r w:rsidR="00A04CEB" w:rsidRPr="00B86BC0">
        <w:rPr>
          <w:noProof/>
          <w:sz w:val="20"/>
          <w:szCs w:val="20"/>
        </w:rPr>
        <w:drawing>
          <wp:anchor distT="0" distB="0" distL="114300" distR="114300" simplePos="0" relativeHeight="251671552" behindDoc="1" locked="0" layoutInCell="1" allowOverlap="1" wp14:anchorId="53BF0A42" wp14:editId="62F96522">
            <wp:simplePos x="0" y="0"/>
            <wp:positionH relativeFrom="column">
              <wp:posOffset>46355</wp:posOffset>
            </wp:positionH>
            <wp:positionV relativeFrom="paragraph">
              <wp:posOffset>233045</wp:posOffset>
            </wp:positionV>
            <wp:extent cx="2040890" cy="1266190"/>
            <wp:effectExtent l="0" t="0" r="0" b="0"/>
            <wp:wrapTight wrapText="bothSides">
              <wp:wrapPolygon edited="0">
                <wp:start x="0" y="0"/>
                <wp:lineTo x="0" y="21123"/>
                <wp:lineTo x="21371" y="21123"/>
                <wp:lineTo x="2137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40890" cy="1266190"/>
                    </a:xfrm>
                    <a:prstGeom prst="rect">
                      <a:avLst/>
                    </a:prstGeom>
                  </pic:spPr>
                </pic:pic>
              </a:graphicData>
            </a:graphic>
            <wp14:sizeRelH relativeFrom="page">
              <wp14:pctWidth>0</wp14:pctWidth>
            </wp14:sizeRelH>
            <wp14:sizeRelV relativeFrom="page">
              <wp14:pctHeight>0</wp14:pctHeight>
            </wp14:sizeRelV>
          </wp:anchor>
        </w:drawing>
      </w:r>
    </w:p>
    <w:p w:rsidR="00B86BC0" w:rsidRPr="007934ED" w:rsidRDefault="00A04CEB" w:rsidP="004C4662">
      <w:pPr>
        <w:jc w:val="both"/>
        <w:rPr>
          <w:rFonts w:ascii="Calibri" w:eastAsia="Calibri" w:hAnsi="Calibri"/>
          <w:color w:val="0563C1"/>
          <w:u w:val="single"/>
        </w:rPr>
      </w:pPr>
      <w:r>
        <w:t xml:space="preserve"> </w:t>
      </w:r>
      <w:r w:rsidR="00D96092">
        <w:t>«Новый год». Ребята знакомятся</w:t>
      </w:r>
      <w:r w:rsidR="00B86BC0" w:rsidRPr="00B86BC0">
        <w:t xml:space="preserve"> с историей Рождества и Нового года, традициями, связанными с их праздновани</w:t>
      </w:r>
      <w:r w:rsidR="00D96092">
        <w:t>ем в разных странах мира. Узнают,</w:t>
      </w:r>
      <w:r w:rsidR="00B86BC0" w:rsidRPr="00B86BC0">
        <w:t xml:space="preserve"> какие литературные произведения связаны с Рождеством и Новым годом, </w:t>
      </w:r>
      <w:r w:rsidR="00D96092">
        <w:t xml:space="preserve">кто такой Дед Мороз. Просмотрят </w:t>
      </w:r>
      <w:r w:rsidR="00B86BC0" w:rsidRPr="00B86BC0">
        <w:t xml:space="preserve"> </w:t>
      </w:r>
      <w:proofErr w:type="spellStart"/>
      <w:r w:rsidR="00B86BC0" w:rsidRPr="00B86BC0">
        <w:t>буктрейлеры</w:t>
      </w:r>
      <w:proofErr w:type="spellEnd"/>
      <w:r w:rsidR="00B86BC0" w:rsidRPr="00B86BC0">
        <w:t xml:space="preserve"> «Щелкунчик и мышиный король», «Снежная королева», «Двенадцать месяцев»</w:t>
      </w:r>
      <w:r w:rsidR="00D96092">
        <w:t>. Работая с плакатом</w:t>
      </w:r>
      <w:r w:rsidR="00B86BC0" w:rsidRPr="00B86BC0">
        <w:t xml:space="preserve"> </w:t>
      </w:r>
      <w:proofErr w:type="gramStart"/>
      <w:r w:rsidR="00B86BC0" w:rsidRPr="00B86BC0">
        <w:t>обучающиеся</w:t>
      </w:r>
      <w:proofErr w:type="gramEnd"/>
      <w:r w:rsidR="00B86BC0" w:rsidRPr="00B86BC0">
        <w:t xml:space="preserve"> приобщаются к нац</w:t>
      </w:r>
      <w:r w:rsidR="007934ED">
        <w:t xml:space="preserve">иональной </w:t>
      </w:r>
      <w:r w:rsidR="007934ED">
        <w:lastRenderedPageBreak/>
        <w:t>культуре и традициям других народов.</w:t>
      </w:r>
      <w:r w:rsidR="00B86BC0" w:rsidRPr="00B86BC0">
        <w:t xml:space="preserve"> </w:t>
      </w:r>
      <w:hyperlink r:id="rId40" w:history="1">
        <w:r w:rsidR="007934ED" w:rsidRPr="007934ED">
          <w:rPr>
            <w:rFonts w:ascii="Calibri" w:eastAsia="Calibri" w:hAnsi="Calibri"/>
            <w:color w:val="0563C1"/>
          </w:rPr>
          <w:t>https://view.genial.ly/5fb6157545d0f66d1a03d007/interactive-image-interactive-image</w:t>
        </w:r>
      </w:hyperlink>
    </w:p>
    <w:p w:rsidR="00B86BC0" w:rsidRPr="004C4662" w:rsidRDefault="002573A1" w:rsidP="006E6460">
      <w:pPr>
        <w:jc w:val="center"/>
        <w:rPr>
          <w:b/>
        </w:rPr>
      </w:pPr>
      <w:bookmarkStart w:id="0" w:name="_GoBack"/>
      <w:bookmarkEnd w:id="0"/>
      <w:r w:rsidRPr="002573A1">
        <w:rPr>
          <w:b/>
        </w:rPr>
        <w:t>Библиотечный урок – размышление</w:t>
      </w:r>
      <w:r>
        <w:rPr>
          <w:b/>
        </w:rPr>
        <w:t xml:space="preserve"> с использованием интерактивного плаката</w:t>
      </w:r>
      <w:r w:rsidRPr="002573A1">
        <w:rPr>
          <w:b/>
        </w:rPr>
        <w:t>:</w:t>
      </w:r>
    </w:p>
    <w:p w:rsidR="00B86BC0" w:rsidRPr="00B86BC0" w:rsidRDefault="00A04CEB" w:rsidP="004C4662">
      <w:pPr>
        <w:jc w:val="both"/>
      </w:pPr>
      <w:r w:rsidRPr="00B86BC0">
        <w:rPr>
          <w:noProof/>
        </w:rPr>
        <w:drawing>
          <wp:anchor distT="0" distB="0" distL="114300" distR="114300" simplePos="0" relativeHeight="251674624" behindDoc="1" locked="0" layoutInCell="1" allowOverlap="1" wp14:anchorId="2F22C9AD" wp14:editId="649FCC82">
            <wp:simplePos x="0" y="0"/>
            <wp:positionH relativeFrom="column">
              <wp:posOffset>-5080</wp:posOffset>
            </wp:positionH>
            <wp:positionV relativeFrom="paragraph">
              <wp:posOffset>64135</wp:posOffset>
            </wp:positionV>
            <wp:extent cx="2040890" cy="1390650"/>
            <wp:effectExtent l="0" t="0" r="0" b="0"/>
            <wp:wrapTight wrapText="bothSides">
              <wp:wrapPolygon edited="0">
                <wp:start x="0" y="0"/>
                <wp:lineTo x="0" y="21304"/>
                <wp:lineTo x="21371" y="21304"/>
                <wp:lineTo x="21371"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40890" cy="1390650"/>
                    </a:xfrm>
                    <a:prstGeom prst="rect">
                      <a:avLst/>
                    </a:prstGeom>
                  </pic:spPr>
                </pic:pic>
              </a:graphicData>
            </a:graphic>
            <wp14:sizeRelH relativeFrom="page">
              <wp14:pctWidth>0</wp14:pctWidth>
            </wp14:sizeRelH>
            <wp14:sizeRelV relativeFrom="page">
              <wp14:pctHeight>0</wp14:pctHeight>
            </wp14:sizeRelV>
          </wp:anchor>
        </w:drawing>
      </w:r>
      <w:r w:rsidR="002573A1" w:rsidRPr="002573A1">
        <w:t>Библиотечный урок – размышление</w:t>
      </w:r>
      <w:r w:rsidR="002573A1">
        <w:t xml:space="preserve"> </w:t>
      </w:r>
      <w:r w:rsidR="00B86BC0" w:rsidRPr="00B86BC0">
        <w:t xml:space="preserve">по короткометражному фильму «Фантастические летающие книги мистера Морриса </w:t>
      </w:r>
      <w:proofErr w:type="spellStart"/>
      <w:r w:rsidR="00B86BC0" w:rsidRPr="00B86BC0">
        <w:t>Лессмора</w:t>
      </w:r>
      <w:proofErr w:type="spellEnd"/>
      <w:r w:rsidR="00B86BC0" w:rsidRPr="00B86BC0">
        <w:t>»</w:t>
      </w:r>
      <w:r w:rsidR="007934ED">
        <w:t xml:space="preserve"> </w:t>
      </w:r>
      <w:r w:rsidR="00B86BC0" w:rsidRPr="00B86BC0">
        <w:t xml:space="preserve">с использованием интерактивного информационного плаката «Всероссийской недели детской и юношеской книги». </w:t>
      </w:r>
      <w:r w:rsidR="0090766E">
        <w:t>Обучающиеся познакомятся с</w:t>
      </w:r>
      <w:r w:rsidR="00B86BC0" w:rsidRPr="00B86BC0">
        <w:t xml:space="preserve"> </w:t>
      </w:r>
      <w:hyperlink r:id="rId42" w:tgtFrame="_blank" w:history="1">
        <w:r w:rsidR="0090766E">
          <w:t>историей появления всероссийской недели</w:t>
        </w:r>
        <w:r w:rsidR="00B86BC0" w:rsidRPr="00B86BC0">
          <w:t xml:space="preserve"> детской книги</w:t>
        </w:r>
      </w:hyperlink>
      <w:r w:rsidR="007934ED">
        <w:t>,</w:t>
      </w:r>
      <w:r w:rsidR="0090766E">
        <w:t xml:space="preserve"> посмотрят</w:t>
      </w:r>
      <w:r w:rsidR="00B86BC0" w:rsidRPr="00B86BC0">
        <w:t xml:space="preserve"> мультипликационный фильм по про</w:t>
      </w:r>
      <w:r w:rsidR="0090766E">
        <w:t xml:space="preserve">изведению Уильям Джойса </w:t>
      </w:r>
      <w:r w:rsidR="00B86BC0" w:rsidRPr="00B86BC0">
        <w:t xml:space="preserve"> «Фантастические летающие книги мистера Морриса </w:t>
      </w:r>
      <w:proofErr w:type="spellStart"/>
      <w:r w:rsidR="00B86BC0" w:rsidRPr="00B86BC0">
        <w:t>Лессмора</w:t>
      </w:r>
      <w:proofErr w:type="spellEnd"/>
      <w:r w:rsidR="00B86BC0" w:rsidRPr="00B86BC0">
        <w:t>».</w:t>
      </w:r>
      <w:r w:rsidR="00B86BC0" w:rsidRPr="00B86BC0">
        <w:rPr>
          <w:sz w:val="20"/>
          <w:szCs w:val="20"/>
        </w:rPr>
        <w:t xml:space="preserve"> </w:t>
      </w:r>
      <w:r w:rsidR="0090766E">
        <w:t xml:space="preserve">По ходу просмотра ребята должны </w:t>
      </w:r>
      <w:r w:rsidR="00B86BC0" w:rsidRPr="00B86BC0">
        <w:t xml:space="preserve"> вникнуть в содержание </w:t>
      </w:r>
      <w:r w:rsidR="00934790">
        <w:t>поразмышлять</w:t>
      </w:r>
      <w:r w:rsidR="007934ED">
        <w:t xml:space="preserve">, о чём </w:t>
      </w:r>
      <w:r w:rsidR="00B86BC0" w:rsidRPr="00B86BC0">
        <w:t>хочет рассказ</w:t>
      </w:r>
      <w:r w:rsidR="0090766E">
        <w:t>ать автор, ответить</w:t>
      </w:r>
      <w:r w:rsidR="00B86BC0" w:rsidRPr="00B86BC0">
        <w:t xml:space="preserve"> на вопросы </w:t>
      </w:r>
      <w:r w:rsidR="00934790" w:rsidRPr="00B86BC0">
        <w:t>об</w:t>
      </w:r>
      <w:r w:rsidR="00B86BC0" w:rsidRPr="00B86BC0">
        <w:t xml:space="preserve"> истории Морриса </w:t>
      </w:r>
      <w:proofErr w:type="spellStart"/>
      <w:r w:rsidR="00934790">
        <w:t>Лессмора</w:t>
      </w:r>
      <w:proofErr w:type="spellEnd"/>
      <w:r w:rsidR="00934790">
        <w:t>, которая повествует о том</w:t>
      </w:r>
      <w:r w:rsidR="00B86BC0" w:rsidRPr="00B86BC0">
        <w:t xml:space="preserve">, что наша жизнь бесцветна </w:t>
      </w:r>
      <w:r w:rsidR="00934790">
        <w:t xml:space="preserve">и бессмысленна </w:t>
      </w:r>
      <w:r w:rsidR="00B86BC0" w:rsidRPr="00B86BC0">
        <w:t>без чтени</w:t>
      </w:r>
      <w:r w:rsidR="00934790">
        <w:t>я, а</w:t>
      </w:r>
      <w:r w:rsidR="00B86BC0" w:rsidRPr="00B86BC0">
        <w:t xml:space="preserve"> обесценивание литературы – большая потеря для человечества.</w:t>
      </w:r>
    </w:p>
    <w:p w:rsidR="00B86BC0" w:rsidRPr="00B86BC0" w:rsidRDefault="00B86BC0" w:rsidP="00B86BC0">
      <w:pPr>
        <w:rPr>
          <w:rFonts w:ascii="Calibri" w:eastAsia="Calibri" w:hAnsi="Calibri" w:cs="Calibri"/>
          <w:color w:val="0563C1"/>
          <w:szCs w:val="20"/>
        </w:rPr>
      </w:pPr>
      <w:r w:rsidRPr="00B86BC0">
        <w:rPr>
          <w:rFonts w:ascii="Calibri" w:eastAsia="Calibri" w:hAnsi="Calibri" w:cs="Calibri"/>
          <w:color w:val="0563C1"/>
          <w:szCs w:val="20"/>
        </w:rPr>
        <w:t xml:space="preserve"> </w:t>
      </w:r>
      <w:hyperlink r:id="rId43" w:history="1">
        <w:r w:rsidRPr="00B86BC0">
          <w:rPr>
            <w:rFonts w:ascii="Calibri" w:eastAsia="Calibri" w:hAnsi="Calibri" w:cs="Calibri"/>
            <w:color w:val="0563C1"/>
            <w:szCs w:val="20"/>
          </w:rPr>
          <w:t>https://view.genial.ly/6049edbec16eec0d18a05e6d/interactive-image-interactive-image</w:t>
        </w:r>
      </w:hyperlink>
    </w:p>
    <w:p w:rsidR="003A35A8" w:rsidRPr="00934790" w:rsidRDefault="003A35A8" w:rsidP="004C4662">
      <w:pPr>
        <w:shd w:val="clear" w:color="auto" w:fill="FFFFFF"/>
        <w:ind w:firstLine="708"/>
        <w:jc w:val="both"/>
        <w:rPr>
          <w:sz w:val="28"/>
          <w:szCs w:val="28"/>
        </w:rPr>
      </w:pPr>
      <w:r w:rsidRPr="00A63916">
        <w:t>Древняя китайская пословица гласит: «Скажи мне, я забываю. Покажи мне, я могу запомнить. Позволь мне сделать это, и это станет моим навсегда». Эти замечательные слова как нельзя лучше разъясняют возможности использования интерактивных плакатов. Интерактивный плакат прост в использовании, а ясный визуальный материал имеет большое преимущество над другими продуктами и средствами обучения, обеспечивая высокий уровень наглядности учебного процесса. Пробуйте создавать и использовать интерактивн</w:t>
      </w:r>
      <w:r>
        <w:t>ы</w:t>
      </w:r>
      <w:r w:rsidR="0090766E">
        <w:t>е плакаты в библиотечной деятельности.</w:t>
      </w:r>
    </w:p>
    <w:p w:rsidR="00934790" w:rsidRDefault="00934790" w:rsidP="005F7A89">
      <w:pPr>
        <w:spacing w:before="100" w:beforeAutospacing="1" w:after="100" w:afterAutospacing="1"/>
        <w:jc w:val="center"/>
        <w:rPr>
          <w:b/>
        </w:rPr>
      </w:pPr>
      <w:r>
        <w:rPr>
          <w:noProof/>
          <w:sz w:val="28"/>
          <w:szCs w:val="28"/>
        </w:rPr>
        <w:drawing>
          <wp:anchor distT="0" distB="0" distL="114300" distR="114300" simplePos="0" relativeHeight="251689984" behindDoc="1" locked="0" layoutInCell="1" allowOverlap="1" wp14:anchorId="0FB4AFEF" wp14:editId="21CE0C10">
            <wp:simplePos x="0" y="0"/>
            <wp:positionH relativeFrom="column">
              <wp:posOffset>2169160</wp:posOffset>
            </wp:positionH>
            <wp:positionV relativeFrom="paragraph">
              <wp:posOffset>119380</wp:posOffset>
            </wp:positionV>
            <wp:extent cx="1536065" cy="2047875"/>
            <wp:effectExtent l="0" t="0" r="6985" b="9525"/>
            <wp:wrapTight wrapText="bothSides">
              <wp:wrapPolygon edited="0">
                <wp:start x="0" y="0"/>
                <wp:lineTo x="0" y="21500"/>
                <wp:lineTo x="21430" y="21500"/>
                <wp:lineTo x="21430" y="0"/>
                <wp:lineTo x="0" y="0"/>
              </wp:wrapPolygon>
            </wp:wrapTight>
            <wp:docPr id="10" name="Рисунок 10" descr="D:\Библиотека 2020-2021\Новая папка\IMG_20210407_12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иблиотека 2020-2021\Новая папка\IMG_20210407_12125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606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2032" behindDoc="1" locked="0" layoutInCell="1" allowOverlap="1" wp14:anchorId="04790159" wp14:editId="313558DF">
            <wp:simplePos x="0" y="0"/>
            <wp:positionH relativeFrom="column">
              <wp:posOffset>31115</wp:posOffset>
            </wp:positionH>
            <wp:positionV relativeFrom="paragraph">
              <wp:posOffset>118745</wp:posOffset>
            </wp:positionV>
            <wp:extent cx="1535430" cy="2047875"/>
            <wp:effectExtent l="0" t="0" r="7620" b="9525"/>
            <wp:wrapTight wrapText="bothSides">
              <wp:wrapPolygon edited="0">
                <wp:start x="0" y="0"/>
                <wp:lineTo x="0" y="21500"/>
                <wp:lineTo x="21439" y="21500"/>
                <wp:lineTo x="21439" y="0"/>
                <wp:lineTo x="0" y="0"/>
              </wp:wrapPolygon>
            </wp:wrapTight>
            <wp:docPr id="22" name="Рисунок 22" descr="D:\Библиотека 2020-2021\Новая папка\18-06-2021_10-31-57\IMG_20210127_12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иблиотека 2020-2021\Новая папка\18-06-2021_10-31-57\IMG_20210127_12254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543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1008" behindDoc="1" locked="0" layoutInCell="1" allowOverlap="1" wp14:anchorId="669F3CEC" wp14:editId="05F128BE">
            <wp:simplePos x="0" y="0"/>
            <wp:positionH relativeFrom="column">
              <wp:posOffset>4271010</wp:posOffset>
            </wp:positionH>
            <wp:positionV relativeFrom="paragraph">
              <wp:posOffset>116205</wp:posOffset>
            </wp:positionV>
            <wp:extent cx="1535430" cy="2047875"/>
            <wp:effectExtent l="0" t="0" r="7620" b="9525"/>
            <wp:wrapTight wrapText="bothSides">
              <wp:wrapPolygon edited="0">
                <wp:start x="0" y="0"/>
                <wp:lineTo x="0" y="21500"/>
                <wp:lineTo x="21439" y="21500"/>
                <wp:lineTo x="21439" y="0"/>
                <wp:lineTo x="0" y="0"/>
              </wp:wrapPolygon>
            </wp:wrapTight>
            <wp:docPr id="12" name="Рисунок 12" descr="D:\Библиотека 2020-2021\Новая папка\18-06-2021_10-31-26\IMG_20210430_09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иблиотека 2020-2021\Новая папка\18-06-2021_10-31-26\IMG_20210430_09223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153543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790" w:rsidRDefault="00934790" w:rsidP="005F7A89">
      <w:pPr>
        <w:spacing w:before="100" w:beforeAutospacing="1" w:after="100" w:afterAutospacing="1"/>
        <w:jc w:val="center"/>
        <w:rPr>
          <w:b/>
        </w:rPr>
      </w:pPr>
    </w:p>
    <w:p w:rsidR="00934790" w:rsidRDefault="00934790" w:rsidP="005F7A89">
      <w:pPr>
        <w:spacing w:before="100" w:beforeAutospacing="1" w:after="100" w:afterAutospacing="1"/>
        <w:jc w:val="center"/>
        <w:rPr>
          <w:b/>
        </w:rPr>
      </w:pPr>
    </w:p>
    <w:p w:rsidR="00934790" w:rsidRDefault="00934790" w:rsidP="005F7A89">
      <w:pPr>
        <w:spacing w:before="100" w:beforeAutospacing="1" w:after="100" w:afterAutospacing="1"/>
        <w:jc w:val="center"/>
        <w:rPr>
          <w:b/>
        </w:rPr>
      </w:pPr>
    </w:p>
    <w:p w:rsidR="00934790" w:rsidRDefault="00934790" w:rsidP="005F7A89">
      <w:pPr>
        <w:spacing w:before="100" w:beforeAutospacing="1" w:after="100" w:afterAutospacing="1"/>
        <w:jc w:val="center"/>
        <w:rPr>
          <w:b/>
        </w:rPr>
      </w:pPr>
    </w:p>
    <w:p w:rsidR="00934790" w:rsidRDefault="00934790" w:rsidP="005F7A89">
      <w:pPr>
        <w:spacing w:before="100" w:beforeAutospacing="1" w:after="100" w:afterAutospacing="1"/>
        <w:jc w:val="center"/>
        <w:rPr>
          <w:b/>
        </w:rPr>
      </w:pPr>
    </w:p>
    <w:p w:rsidR="00934790" w:rsidRDefault="00934790" w:rsidP="005F7A89">
      <w:pPr>
        <w:spacing w:before="100" w:beforeAutospacing="1" w:after="100" w:afterAutospacing="1"/>
        <w:jc w:val="center"/>
        <w:rPr>
          <w:b/>
        </w:rPr>
      </w:pPr>
      <w:r w:rsidRPr="005F7A89">
        <w:rPr>
          <w:noProof/>
        </w:rPr>
        <w:drawing>
          <wp:anchor distT="0" distB="0" distL="114300" distR="114300" simplePos="0" relativeHeight="251695104" behindDoc="1" locked="0" layoutInCell="1" allowOverlap="1" wp14:anchorId="58BFF3CD" wp14:editId="56F8DB8F">
            <wp:simplePos x="0" y="0"/>
            <wp:positionH relativeFrom="column">
              <wp:posOffset>4363720</wp:posOffset>
            </wp:positionH>
            <wp:positionV relativeFrom="paragraph">
              <wp:posOffset>329565</wp:posOffset>
            </wp:positionV>
            <wp:extent cx="1911350" cy="1433195"/>
            <wp:effectExtent l="0" t="0" r="0" b="0"/>
            <wp:wrapTight wrapText="bothSides">
              <wp:wrapPolygon edited="0">
                <wp:start x="0" y="0"/>
                <wp:lineTo x="0" y="21246"/>
                <wp:lineTo x="21313" y="21246"/>
                <wp:lineTo x="21313" y="0"/>
                <wp:lineTo x="0" y="0"/>
              </wp:wrapPolygon>
            </wp:wrapTight>
            <wp:docPr id="24" name="Рисунок 24" descr="D:\Библиотека 2020-2021\Новая папка\18-06-2021_10-31-57\IMG_20210325_12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Библиотека 2020-2021\Новая папка\18-06-2021_10-31-57\IMG_20210325_12274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1350"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A89">
        <w:rPr>
          <w:noProof/>
        </w:rPr>
        <w:drawing>
          <wp:anchor distT="0" distB="0" distL="114300" distR="114300" simplePos="0" relativeHeight="251694080" behindDoc="1" locked="0" layoutInCell="1" allowOverlap="1" wp14:anchorId="0512B893" wp14:editId="3A3F8DA2">
            <wp:simplePos x="0" y="0"/>
            <wp:positionH relativeFrom="column">
              <wp:posOffset>2026920</wp:posOffset>
            </wp:positionH>
            <wp:positionV relativeFrom="paragraph">
              <wp:posOffset>330835</wp:posOffset>
            </wp:positionV>
            <wp:extent cx="1916430" cy="1437005"/>
            <wp:effectExtent l="0" t="0" r="7620" b="0"/>
            <wp:wrapTight wrapText="bothSides">
              <wp:wrapPolygon edited="0">
                <wp:start x="0" y="0"/>
                <wp:lineTo x="0" y="21190"/>
                <wp:lineTo x="21471" y="21190"/>
                <wp:lineTo x="21471" y="0"/>
                <wp:lineTo x="0" y="0"/>
              </wp:wrapPolygon>
            </wp:wrapTight>
            <wp:docPr id="23" name="Рисунок 23" descr="D:\Библиотека 2020-2021\Новая папка\18-06-2021_10-31-57\IMG_20210407_12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иблиотека 2020-2021\Новая папка\18-06-2021_10-31-57\IMG_20210407_12033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643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A89">
        <w:rPr>
          <w:noProof/>
        </w:rPr>
        <w:drawing>
          <wp:anchor distT="0" distB="0" distL="114300" distR="114300" simplePos="0" relativeHeight="251693056" behindDoc="1" locked="0" layoutInCell="1" allowOverlap="1" wp14:anchorId="33295C77" wp14:editId="54CD0830">
            <wp:simplePos x="0" y="0"/>
            <wp:positionH relativeFrom="column">
              <wp:posOffset>-266700</wp:posOffset>
            </wp:positionH>
            <wp:positionV relativeFrom="paragraph">
              <wp:posOffset>331470</wp:posOffset>
            </wp:positionV>
            <wp:extent cx="1911985" cy="1433195"/>
            <wp:effectExtent l="0" t="0" r="0" b="0"/>
            <wp:wrapTight wrapText="bothSides">
              <wp:wrapPolygon edited="0">
                <wp:start x="0" y="0"/>
                <wp:lineTo x="0" y="21246"/>
                <wp:lineTo x="21306" y="21246"/>
                <wp:lineTo x="21306" y="0"/>
                <wp:lineTo x="0" y="0"/>
              </wp:wrapPolygon>
            </wp:wrapTight>
            <wp:docPr id="18" name="Рисунок 18" descr="D:\БИБЛИОТЕКА 2018-19\Библиотека 2018-2019\Тематические мероприятия\IMG_20190211_14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ИБЛИОТЕКА 2018-19\Библиотека 2018-2019\Тематические мероприятия\IMG_20190211_14501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1985" cy="143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790" w:rsidRDefault="00934790" w:rsidP="005F7A89">
      <w:pPr>
        <w:spacing w:before="100" w:beforeAutospacing="1" w:after="100" w:afterAutospacing="1"/>
        <w:jc w:val="center"/>
        <w:rPr>
          <w:b/>
        </w:rPr>
      </w:pPr>
    </w:p>
    <w:p w:rsidR="00934790" w:rsidRDefault="00934790" w:rsidP="005F7A89">
      <w:pPr>
        <w:spacing w:before="100" w:beforeAutospacing="1" w:after="100" w:afterAutospacing="1"/>
        <w:jc w:val="center"/>
        <w:rPr>
          <w:b/>
        </w:rPr>
      </w:pPr>
    </w:p>
    <w:p w:rsidR="00934790" w:rsidRDefault="00934790" w:rsidP="005F7A89">
      <w:pPr>
        <w:spacing w:before="100" w:beforeAutospacing="1" w:after="100" w:afterAutospacing="1"/>
        <w:jc w:val="center"/>
        <w:rPr>
          <w:b/>
        </w:rPr>
      </w:pPr>
    </w:p>
    <w:p w:rsidR="00934790" w:rsidRDefault="00934790" w:rsidP="005F7A89">
      <w:pPr>
        <w:spacing w:before="100" w:beforeAutospacing="1" w:after="100" w:afterAutospacing="1"/>
        <w:jc w:val="center"/>
        <w:rPr>
          <w:b/>
        </w:rPr>
      </w:pPr>
    </w:p>
    <w:p w:rsidR="00934790" w:rsidRDefault="00934790" w:rsidP="005F7A89">
      <w:pPr>
        <w:spacing w:before="100" w:beforeAutospacing="1" w:after="100" w:afterAutospacing="1"/>
        <w:jc w:val="center"/>
        <w:rPr>
          <w:b/>
        </w:rPr>
      </w:pPr>
    </w:p>
    <w:p w:rsidR="004C4662" w:rsidRDefault="004C4662" w:rsidP="005F7A89">
      <w:pPr>
        <w:spacing w:before="100" w:beforeAutospacing="1" w:after="100" w:afterAutospacing="1"/>
        <w:jc w:val="center"/>
        <w:rPr>
          <w:b/>
        </w:rPr>
      </w:pPr>
    </w:p>
    <w:p w:rsidR="004C4662" w:rsidRDefault="004C4662" w:rsidP="005F7A89">
      <w:pPr>
        <w:spacing w:before="100" w:beforeAutospacing="1" w:after="100" w:afterAutospacing="1"/>
        <w:jc w:val="center"/>
        <w:rPr>
          <w:b/>
        </w:rPr>
      </w:pPr>
    </w:p>
    <w:p w:rsidR="005F7A89" w:rsidRPr="005F7A89" w:rsidRDefault="005F7A89" w:rsidP="005F7A89">
      <w:pPr>
        <w:spacing w:before="100" w:beforeAutospacing="1" w:after="100" w:afterAutospacing="1"/>
        <w:jc w:val="center"/>
        <w:rPr>
          <w:b/>
        </w:rPr>
      </w:pPr>
      <w:r w:rsidRPr="008675C6">
        <w:rPr>
          <w:b/>
        </w:rPr>
        <w:lastRenderedPageBreak/>
        <w:t xml:space="preserve">Список литературы </w:t>
      </w:r>
    </w:p>
    <w:p w:rsidR="005F7A89" w:rsidRPr="005F7A89" w:rsidRDefault="005F7A89" w:rsidP="008675C6">
      <w:pPr>
        <w:numPr>
          <w:ilvl w:val="0"/>
          <w:numId w:val="5"/>
        </w:numPr>
        <w:ind w:left="0" w:firstLine="0"/>
      </w:pPr>
      <w:proofErr w:type="spellStart"/>
      <w:r w:rsidRPr="005F7A89">
        <w:t>Genially</w:t>
      </w:r>
      <w:proofErr w:type="spellEnd"/>
      <w:r w:rsidRPr="005F7A89">
        <w:t xml:space="preserve"> – сайт. [Электронный ресурс] URL: https://app.genial.ly/ </w:t>
      </w:r>
    </w:p>
    <w:p w:rsidR="005F7A89" w:rsidRPr="005F7A89" w:rsidRDefault="005F7A89" w:rsidP="008675C6">
      <w:pPr>
        <w:numPr>
          <w:ilvl w:val="0"/>
          <w:numId w:val="5"/>
        </w:numPr>
        <w:ind w:left="0" w:firstLine="0"/>
      </w:pPr>
      <w:proofErr w:type="spellStart"/>
      <w:r w:rsidRPr="005F7A89">
        <w:t>ThingLink</w:t>
      </w:r>
      <w:proofErr w:type="spellEnd"/>
      <w:r w:rsidRPr="005F7A89">
        <w:t xml:space="preserve"> как инструмент создания интерактивных дидактических единиц [Электронный ресурс]. –URL: http://didaktor.ru/thinglink-kak-instrument-sozdaniya-interaktivnyx-didakticheskix-edi</w:t>
      </w:r>
      <w:r>
        <w:t>nic/</w:t>
      </w:r>
    </w:p>
    <w:p w:rsidR="005F7A89" w:rsidRPr="005F7A89" w:rsidRDefault="005F7A89" w:rsidP="008675C6">
      <w:pPr>
        <w:numPr>
          <w:ilvl w:val="0"/>
          <w:numId w:val="5"/>
        </w:numPr>
        <w:ind w:left="0" w:firstLine="0"/>
      </w:pPr>
      <w:r w:rsidRPr="005F7A89">
        <w:t xml:space="preserve">Инструкция по работе в сервисе </w:t>
      </w:r>
      <w:proofErr w:type="spellStart"/>
      <w:r w:rsidRPr="005F7A89">
        <w:t>Genially</w:t>
      </w:r>
      <w:proofErr w:type="spellEnd"/>
      <w:r w:rsidRPr="005F7A89">
        <w:t xml:space="preserve"> [Электронный ресурс]. – URL: https://ru.calameo.com/read/00481261283b954d53704</w:t>
      </w:r>
    </w:p>
    <w:p w:rsidR="005F7A89" w:rsidRPr="005F7A89" w:rsidRDefault="008675C6" w:rsidP="008675C6">
      <w:pPr>
        <w:numPr>
          <w:ilvl w:val="0"/>
          <w:numId w:val="5"/>
        </w:numPr>
        <w:ind w:left="0" w:firstLine="0"/>
      </w:pPr>
      <w:r>
        <w:t xml:space="preserve">Куликова Н. Ю., </w:t>
      </w:r>
      <w:proofErr w:type="spellStart"/>
      <w:r>
        <w:t>Данильчук</w:t>
      </w:r>
      <w:proofErr w:type="spellEnd"/>
      <w:r w:rsidR="005F7A89" w:rsidRPr="005F7A89">
        <w:t xml:space="preserve"> Е.В. Использование мультимедийных интерактивных сре</w:t>
      </w:r>
      <w:proofErr w:type="gramStart"/>
      <w:r w:rsidR="005F7A89" w:rsidRPr="005F7A89">
        <w:t>дств пр</w:t>
      </w:r>
      <w:proofErr w:type="gramEnd"/>
      <w:r w:rsidR="005F7A89" w:rsidRPr="005F7A89">
        <w:t xml:space="preserve">и обучении учащихся школ / Н.Ю. Куликова, Е.В. </w:t>
      </w:r>
      <w:proofErr w:type="spellStart"/>
      <w:r w:rsidR="005F7A89" w:rsidRPr="005F7A89">
        <w:t>Данильчук</w:t>
      </w:r>
      <w:proofErr w:type="spellEnd"/>
      <w:r w:rsidR="005F7A89" w:rsidRPr="005F7A89">
        <w:t xml:space="preserve"> // Известия Волгоградского государственного педагогического университета. – 2019. – №10 (143). – С.72-80.</w:t>
      </w:r>
    </w:p>
    <w:p w:rsidR="008675C6" w:rsidRDefault="005F7A89" w:rsidP="008675C6">
      <w:pPr>
        <w:numPr>
          <w:ilvl w:val="0"/>
          <w:numId w:val="5"/>
        </w:numPr>
        <w:ind w:left="0" w:firstLine="0"/>
      </w:pPr>
      <w:proofErr w:type="spellStart"/>
      <w:r w:rsidRPr="005F7A89">
        <w:t>Лузан</w:t>
      </w:r>
      <w:proofErr w:type="spellEnd"/>
      <w:r w:rsidRPr="005F7A89">
        <w:t xml:space="preserve"> Е.Ю., Зуева Т.М., </w:t>
      </w:r>
      <w:proofErr w:type="spellStart"/>
      <w:r w:rsidRPr="005F7A89">
        <w:t>Перелфгин</w:t>
      </w:r>
      <w:proofErr w:type="spellEnd"/>
      <w:r w:rsidRPr="005F7A89">
        <w:t xml:space="preserve"> В.А. Актуальность применения интерактивных плакатов для реализации ФГОС // Школьная педагогика. – 2015. - №2. – С.27-30. – URL https://moluch.ru/th/2/archive/8/131 </w:t>
      </w:r>
    </w:p>
    <w:p w:rsidR="005F7A89" w:rsidRPr="005F7A89" w:rsidRDefault="008675C6" w:rsidP="008675C6">
      <w:pPr>
        <w:numPr>
          <w:ilvl w:val="0"/>
          <w:numId w:val="5"/>
        </w:numPr>
        <w:ind w:left="0" w:firstLine="0"/>
      </w:pPr>
      <w:r w:rsidRPr="008675C6">
        <w:t>Мастер класс «Создание интерактивных ресурсов с помощью сервиса genial.ly</w:t>
      </w:r>
      <w:r>
        <w:t>»</w:t>
      </w:r>
      <w:r w:rsidR="005F7A89" w:rsidRPr="005F7A89">
        <w:t xml:space="preserve"> </w:t>
      </w:r>
      <w:r w:rsidR="005F7A89">
        <w:t>[Электронный ресурс]. – URL:</w:t>
      </w:r>
      <w:r w:rsidR="005F7A89" w:rsidRPr="005F7A89">
        <w:t>//resurszentr.blogspot.com/2014/05/blog-posthtml</w:t>
      </w:r>
    </w:p>
    <w:p w:rsidR="001E0344" w:rsidRPr="005F7A89" w:rsidRDefault="001E0344" w:rsidP="008675C6">
      <w:pPr>
        <w:spacing w:before="480" w:after="160" w:afterAutospacing="1" w:line="259" w:lineRule="auto"/>
      </w:pPr>
    </w:p>
    <w:sectPr w:rsidR="001E0344" w:rsidRPr="005F7A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038E4"/>
    <w:multiLevelType w:val="hybridMultilevel"/>
    <w:tmpl w:val="7D5CB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1BF37DD"/>
    <w:multiLevelType w:val="multilevel"/>
    <w:tmpl w:val="C838AFB8"/>
    <w:lvl w:ilvl="0">
      <w:start w:val="1"/>
      <w:numFmt w:val="bullet"/>
      <w:lvlText w:val=""/>
      <w:lvlJc w:val="left"/>
      <w:pPr>
        <w:tabs>
          <w:tab w:val="num" w:pos="1920"/>
        </w:tabs>
        <w:ind w:left="1920" w:hanging="360"/>
      </w:pPr>
      <w:rPr>
        <w:rFonts w:ascii="Symbol" w:hAnsi="Symbol" w:hint="default"/>
        <w:sz w:val="20"/>
      </w:rPr>
    </w:lvl>
    <w:lvl w:ilvl="1" w:tentative="1">
      <w:start w:val="1"/>
      <w:numFmt w:val="bullet"/>
      <w:lvlText w:val="o"/>
      <w:lvlJc w:val="left"/>
      <w:pPr>
        <w:tabs>
          <w:tab w:val="num" w:pos="2640"/>
        </w:tabs>
        <w:ind w:left="2640" w:hanging="360"/>
      </w:pPr>
      <w:rPr>
        <w:rFonts w:ascii="Courier New" w:hAnsi="Courier New" w:hint="default"/>
        <w:sz w:val="20"/>
      </w:rPr>
    </w:lvl>
    <w:lvl w:ilvl="2" w:tentative="1">
      <w:start w:val="1"/>
      <w:numFmt w:val="bullet"/>
      <w:lvlText w:val=""/>
      <w:lvlJc w:val="left"/>
      <w:pPr>
        <w:tabs>
          <w:tab w:val="num" w:pos="3360"/>
        </w:tabs>
        <w:ind w:left="3360" w:hanging="360"/>
      </w:pPr>
      <w:rPr>
        <w:rFonts w:ascii="Wingdings" w:hAnsi="Wingdings" w:hint="default"/>
        <w:sz w:val="20"/>
      </w:rPr>
    </w:lvl>
    <w:lvl w:ilvl="3" w:tentative="1">
      <w:start w:val="1"/>
      <w:numFmt w:val="bullet"/>
      <w:lvlText w:val=""/>
      <w:lvlJc w:val="left"/>
      <w:pPr>
        <w:tabs>
          <w:tab w:val="num" w:pos="4080"/>
        </w:tabs>
        <w:ind w:left="4080" w:hanging="360"/>
      </w:pPr>
      <w:rPr>
        <w:rFonts w:ascii="Wingdings" w:hAnsi="Wingdings" w:hint="default"/>
        <w:sz w:val="20"/>
      </w:rPr>
    </w:lvl>
    <w:lvl w:ilvl="4" w:tentative="1">
      <w:start w:val="1"/>
      <w:numFmt w:val="bullet"/>
      <w:lvlText w:val=""/>
      <w:lvlJc w:val="left"/>
      <w:pPr>
        <w:tabs>
          <w:tab w:val="num" w:pos="4800"/>
        </w:tabs>
        <w:ind w:left="4800" w:hanging="360"/>
      </w:pPr>
      <w:rPr>
        <w:rFonts w:ascii="Wingdings" w:hAnsi="Wingdings" w:hint="default"/>
        <w:sz w:val="20"/>
      </w:rPr>
    </w:lvl>
    <w:lvl w:ilvl="5" w:tentative="1">
      <w:start w:val="1"/>
      <w:numFmt w:val="bullet"/>
      <w:lvlText w:val=""/>
      <w:lvlJc w:val="left"/>
      <w:pPr>
        <w:tabs>
          <w:tab w:val="num" w:pos="5520"/>
        </w:tabs>
        <w:ind w:left="5520" w:hanging="360"/>
      </w:pPr>
      <w:rPr>
        <w:rFonts w:ascii="Wingdings" w:hAnsi="Wingdings" w:hint="default"/>
        <w:sz w:val="20"/>
      </w:rPr>
    </w:lvl>
    <w:lvl w:ilvl="6" w:tentative="1">
      <w:start w:val="1"/>
      <w:numFmt w:val="bullet"/>
      <w:lvlText w:val=""/>
      <w:lvlJc w:val="left"/>
      <w:pPr>
        <w:tabs>
          <w:tab w:val="num" w:pos="6240"/>
        </w:tabs>
        <w:ind w:left="6240" w:hanging="360"/>
      </w:pPr>
      <w:rPr>
        <w:rFonts w:ascii="Wingdings" w:hAnsi="Wingdings" w:hint="default"/>
        <w:sz w:val="20"/>
      </w:rPr>
    </w:lvl>
    <w:lvl w:ilvl="7" w:tentative="1">
      <w:start w:val="1"/>
      <w:numFmt w:val="bullet"/>
      <w:lvlText w:val=""/>
      <w:lvlJc w:val="left"/>
      <w:pPr>
        <w:tabs>
          <w:tab w:val="num" w:pos="6960"/>
        </w:tabs>
        <w:ind w:left="6960" w:hanging="360"/>
      </w:pPr>
      <w:rPr>
        <w:rFonts w:ascii="Wingdings" w:hAnsi="Wingdings" w:hint="default"/>
        <w:sz w:val="20"/>
      </w:rPr>
    </w:lvl>
    <w:lvl w:ilvl="8" w:tentative="1">
      <w:start w:val="1"/>
      <w:numFmt w:val="bullet"/>
      <w:lvlText w:val=""/>
      <w:lvlJc w:val="left"/>
      <w:pPr>
        <w:tabs>
          <w:tab w:val="num" w:pos="7680"/>
        </w:tabs>
        <w:ind w:left="7680" w:hanging="360"/>
      </w:pPr>
      <w:rPr>
        <w:rFonts w:ascii="Wingdings" w:hAnsi="Wingdings" w:hint="default"/>
        <w:sz w:val="20"/>
      </w:rPr>
    </w:lvl>
  </w:abstractNum>
  <w:abstractNum w:abstractNumId="2">
    <w:nsid w:val="55850563"/>
    <w:multiLevelType w:val="hybridMultilevel"/>
    <w:tmpl w:val="6374EB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8331B1E"/>
    <w:multiLevelType w:val="hybridMultilevel"/>
    <w:tmpl w:val="7FC63116"/>
    <w:lvl w:ilvl="0" w:tplc="7708F4A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EAC5516"/>
    <w:multiLevelType w:val="multilevel"/>
    <w:tmpl w:val="D9820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EBB"/>
    <w:rsid w:val="00024CA4"/>
    <w:rsid w:val="00050C38"/>
    <w:rsid w:val="00132A7C"/>
    <w:rsid w:val="00147CAB"/>
    <w:rsid w:val="001614D4"/>
    <w:rsid w:val="001A4EBB"/>
    <w:rsid w:val="001E0344"/>
    <w:rsid w:val="00220C16"/>
    <w:rsid w:val="002573A1"/>
    <w:rsid w:val="002632B7"/>
    <w:rsid w:val="00274C26"/>
    <w:rsid w:val="002C68D7"/>
    <w:rsid w:val="00342473"/>
    <w:rsid w:val="00354609"/>
    <w:rsid w:val="0035724E"/>
    <w:rsid w:val="003A35A8"/>
    <w:rsid w:val="003F289A"/>
    <w:rsid w:val="00405C01"/>
    <w:rsid w:val="004C3859"/>
    <w:rsid w:val="004C4662"/>
    <w:rsid w:val="004F6E2C"/>
    <w:rsid w:val="00552052"/>
    <w:rsid w:val="005F7A89"/>
    <w:rsid w:val="00630102"/>
    <w:rsid w:val="00664DFB"/>
    <w:rsid w:val="006A2F64"/>
    <w:rsid w:val="006E6460"/>
    <w:rsid w:val="007934ED"/>
    <w:rsid w:val="007D32A4"/>
    <w:rsid w:val="007E66C8"/>
    <w:rsid w:val="00842BFC"/>
    <w:rsid w:val="00853AF9"/>
    <w:rsid w:val="00861B0B"/>
    <w:rsid w:val="008675C6"/>
    <w:rsid w:val="008808D3"/>
    <w:rsid w:val="0090766E"/>
    <w:rsid w:val="00934790"/>
    <w:rsid w:val="009568CB"/>
    <w:rsid w:val="00A04CEB"/>
    <w:rsid w:val="00B12501"/>
    <w:rsid w:val="00B86BC0"/>
    <w:rsid w:val="00BB0F62"/>
    <w:rsid w:val="00BC0586"/>
    <w:rsid w:val="00C43282"/>
    <w:rsid w:val="00CF34B6"/>
    <w:rsid w:val="00D56DE8"/>
    <w:rsid w:val="00D96092"/>
    <w:rsid w:val="00E12746"/>
    <w:rsid w:val="00F40408"/>
    <w:rsid w:val="00F77F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A8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675C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42BF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842BFC"/>
    <w:pPr>
      <w:ind w:left="720"/>
      <w:contextualSpacing/>
    </w:pPr>
  </w:style>
  <w:style w:type="paragraph" w:styleId="a4">
    <w:name w:val="Balloon Text"/>
    <w:basedOn w:val="a"/>
    <w:link w:val="a5"/>
    <w:uiPriority w:val="99"/>
    <w:semiHidden/>
    <w:unhideWhenUsed/>
    <w:rsid w:val="00552052"/>
    <w:rPr>
      <w:rFonts w:ascii="Segoe UI" w:hAnsi="Segoe UI" w:cs="Segoe UI"/>
      <w:sz w:val="18"/>
      <w:szCs w:val="18"/>
    </w:rPr>
  </w:style>
  <w:style w:type="character" w:customStyle="1" w:styleId="a5">
    <w:name w:val="Текст выноски Знак"/>
    <w:basedOn w:val="a0"/>
    <w:link w:val="a4"/>
    <w:uiPriority w:val="99"/>
    <w:semiHidden/>
    <w:rsid w:val="00552052"/>
    <w:rPr>
      <w:rFonts w:ascii="Segoe UI" w:hAnsi="Segoe UI" w:cs="Segoe UI"/>
      <w:sz w:val="18"/>
      <w:szCs w:val="18"/>
    </w:rPr>
  </w:style>
  <w:style w:type="paragraph" w:styleId="a6">
    <w:name w:val="Normal (Web)"/>
    <w:basedOn w:val="a"/>
    <w:uiPriority w:val="99"/>
    <w:unhideWhenUsed/>
    <w:rsid w:val="001E0344"/>
  </w:style>
  <w:style w:type="character" w:styleId="a7">
    <w:name w:val="Hyperlink"/>
    <w:basedOn w:val="a0"/>
    <w:uiPriority w:val="99"/>
    <w:unhideWhenUsed/>
    <w:rsid w:val="00F77FC1"/>
    <w:rPr>
      <w:color w:val="0563C1" w:themeColor="hyperlink"/>
      <w:u w:val="single"/>
    </w:rPr>
  </w:style>
  <w:style w:type="character" w:styleId="a8">
    <w:name w:val="Emphasis"/>
    <w:basedOn w:val="a0"/>
    <w:uiPriority w:val="20"/>
    <w:qFormat/>
    <w:rsid w:val="00F77FC1"/>
    <w:rPr>
      <w:i/>
      <w:iCs/>
    </w:rPr>
  </w:style>
  <w:style w:type="character" w:customStyle="1" w:styleId="10">
    <w:name w:val="Заголовок 1 Знак"/>
    <w:basedOn w:val="a0"/>
    <w:link w:val="1"/>
    <w:uiPriority w:val="9"/>
    <w:rsid w:val="008675C6"/>
    <w:rPr>
      <w:rFonts w:asciiTheme="majorHAnsi" w:eastAsiaTheme="majorEastAsia" w:hAnsiTheme="majorHAnsi" w:cstheme="majorBidi"/>
      <w:b/>
      <w:bCs/>
      <w:color w:val="2E74B5" w:themeColor="accent1" w:themeShade="BF"/>
      <w:sz w:val="28"/>
      <w:szCs w:val="28"/>
      <w:lang w:eastAsia="ru-RU"/>
    </w:rPr>
  </w:style>
  <w:style w:type="character" w:styleId="a9">
    <w:name w:val="FollowedHyperlink"/>
    <w:basedOn w:val="a0"/>
    <w:uiPriority w:val="99"/>
    <w:semiHidden/>
    <w:unhideWhenUsed/>
    <w:rsid w:val="0035460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A8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675C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42BF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842BFC"/>
    <w:pPr>
      <w:ind w:left="720"/>
      <w:contextualSpacing/>
    </w:pPr>
  </w:style>
  <w:style w:type="paragraph" w:styleId="a4">
    <w:name w:val="Balloon Text"/>
    <w:basedOn w:val="a"/>
    <w:link w:val="a5"/>
    <w:uiPriority w:val="99"/>
    <w:semiHidden/>
    <w:unhideWhenUsed/>
    <w:rsid w:val="00552052"/>
    <w:rPr>
      <w:rFonts w:ascii="Segoe UI" w:hAnsi="Segoe UI" w:cs="Segoe UI"/>
      <w:sz w:val="18"/>
      <w:szCs w:val="18"/>
    </w:rPr>
  </w:style>
  <w:style w:type="character" w:customStyle="1" w:styleId="a5">
    <w:name w:val="Текст выноски Знак"/>
    <w:basedOn w:val="a0"/>
    <w:link w:val="a4"/>
    <w:uiPriority w:val="99"/>
    <w:semiHidden/>
    <w:rsid w:val="00552052"/>
    <w:rPr>
      <w:rFonts w:ascii="Segoe UI" w:hAnsi="Segoe UI" w:cs="Segoe UI"/>
      <w:sz w:val="18"/>
      <w:szCs w:val="18"/>
    </w:rPr>
  </w:style>
  <w:style w:type="paragraph" w:styleId="a6">
    <w:name w:val="Normal (Web)"/>
    <w:basedOn w:val="a"/>
    <w:uiPriority w:val="99"/>
    <w:unhideWhenUsed/>
    <w:rsid w:val="001E0344"/>
  </w:style>
  <w:style w:type="character" w:styleId="a7">
    <w:name w:val="Hyperlink"/>
    <w:basedOn w:val="a0"/>
    <w:uiPriority w:val="99"/>
    <w:unhideWhenUsed/>
    <w:rsid w:val="00F77FC1"/>
    <w:rPr>
      <w:color w:val="0563C1" w:themeColor="hyperlink"/>
      <w:u w:val="single"/>
    </w:rPr>
  </w:style>
  <w:style w:type="character" w:styleId="a8">
    <w:name w:val="Emphasis"/>
    <w:basedOn w:val="a0"/>
    <w:uiPriority w:val="20"/>
    <w:qFormat/>
    <w:rsid w:val="00F77FC1"/>
    <w:rPr>
      <w:i/>
      <w:iCs/>
    </w:rPr>
  </w:style>
  <w:style w:type="character" w:customStyle="1" w:styleId="10">
    <w:name w:val="Заголовок 1 Знак"/>
    <w:basedOn w:val="a0"/>
    <w:link w:val="1"/>
    <w:uiPriority w:val="9"/>
    <w:rsid w:val="008675C6"/>
    <w:rPr>
      <w:rFonts w:asciiTheme="majorHAnsi" w:eastAsiaTheme="majorEastAsia" w:hAnsiTheme="majorHAnsi" w:cstheme="majorBidi"/>
      <w:b/>
      <w:bCs/>
      <w:color w:val="2E74B5" w:themeColor="accent1" w:themeShade="BF"/>
      <w:sz w:val="28"/>
      <w:szCs w:val="28"/>
      <w:lang w:eastAsia="ru-RU"/>
    </w:rPr>
  </w:style>
  <w:style w:type="character" w:styleId="a9">
    <w:name w:val="FollowedHyperlink"/>
    <w:basedOn w:val="a0"/>
    <w:uiPriority w:val="99"/>
    <w:semiHidden/>
    <w:unhideWhenUsed/>
    <w:rsid w:val="003546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315501">
      <w:bodyDiv w:val="1"/>
      <w:marLeft w:val="0"/>
      <w:marRight w:val="0"/>
      <w:marTop w:val="0"/>
      <w:marBottom w:val="0"/>
      <w:divBdr>
        <w:top w:val="none" w:sz="0" w:space="0" w:color="auto"/>
        <w:left w:val="none" w:sz="0" w:space="0" w:color="auto"/>
        <w:bottom w:val="none" w:sz="0" w:space="0" w:color="auto"/>
        <w:right w:val="none" w:sz="0" w:space="0" w:color="auto"/>
      </w:divBdr>
    </w:div>
    <w:div w:id="205268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view.genial.ly/5de60c735887360f69155782/interactive-content-untitled-genially" TargetMode="External"/><Relationship Id="rId26" Type="http://schemas.openxmlformats.org/officeDocument/2006/relationships/hyperlink" Target="https://view.genial.ly/600131e89680a90d0132e87e/interactive-image-interactive-image" TargetMode="External"/><Relationship Id="rId39"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hyperlink" Target="https://learningapps.org/display?v=pacn60t0v20" TargetMode="External"/><Relationship Id="rId42" Type="http://schemas.openxmlformats.org/officeDocument/2006/relationships/hyperlink" Target="https://www.youtube.com/watch?v=TFLL-g4Ra-Y&amp;t=5s" TargetMode="External"/><Relationship Id="rId47" Type="http://schemas.openxmlformats.org/officeDocument/2006/relationships/image" Target="media/image20.jpeg"/><Relationship Id="rId50" Type="http://schemas.openxmlformats.org/officeDocument/2006/relationships/fontTable" Target="fontTable.xml"/><Relationship Id="rId7" Type="http://schemas.openxmlformats.org/officeDocument/2006/relationships/hyperlink" Target="https://infourok.ru/go.html?href=https%3A%2F%2Fpanel.genial.ly%2F" TargetMode="External"/><Relationship Id="rId12" Type="http://schemas.openxmlformats.org/officeDocument/2006/relationships/hyperlink" Target="https://view.genial.ly/5c385ed5a4eaa03097d6affa/interactive-content-chingiz-ajtmatov" TargetMode="External"/><Relationship Id="rId17" Type="http://schemas.openxmlformats.org/officeDocument/2006/relationships/hyperlink" Target="https://eksmo.ru/authors/vebb-kholli-ITD20504/" TargetMode="External"/><Relationship Id="rId25" Type="http://schemas.openxmlformats.org/officeDocument/2006/relationships/hyperlink" Target="https://view.genial.ly/60111cfb26279b0cfe3185b7/interactive-image-interactive-image" TargetMode="External"/><Relationship Id="rId33" Type="http://schemas.openxmlformats.org/officeDocument/2006/relationships/hyperlink" Target="https://view.genial.ly/5f80408133ec060d681fb015/interactive-image-interactive-image" TargetMode="External"/><Relationship Id="rId38" Type="http://schemas.openxmlformats.org/officeDocument/2006/relationships/hyperlink" Target="https://view.genial.ly/5fe2e6c94a35bd0d034e4bbc/interactive-image-interactive-image" TargetMode="External"/><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eksmo.ru/series/detsk-kholli-vebb-dobrye-istorii-o-zveryatakh-mirovoy-bestseller-ITD887/" TargetMode="External"/><Relationship Id="rId20" Type="http://schemas.openxmlformats.org/officeDocument/2006/relationships/hyperlink" Target="https://view.genial.ly/5c6123228805472c345f8df3/interactive-content-interactive-image" TargetMode="External"/><Relationship Id="rId29" Type="http://schemas.openxmlformats.org/officeDocument/2006/relationships/image" Target="media/image10.png"/><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s://infourok.ru/go.html?href=https%3A%2F%2Fpanel.genial.ly%2F" TargetMode="Externa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view.genial.ly/5fe5c470fa68050cfca42cd7/learning-experience-challenges-tvorchestvo-kiplinga" TargetMode="External"/><Relationship Id="rId40" Type="http://schemas.openxmlformats.org/officeDocument/2006/relationships/hyperlink" Target="https://view.genial.ly/5fb6157545d0f66d1a03d007/interactive-image-interactive-image" TargetMode="External"/><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yperlink" Target="https://view.genial.ly/607673f9f375fe0d43dbfded/interactive-image-interactive-image" TargetMode="External"/><Relationship Id="rId36" Type="http://schemas.openxmlformats.org/officeDocument/2006/relationships/image" Target="media/image14.png"/><Relationship Id="rId49" Type="http://schemas.openxmlformats.org/officeDocument/2006/relationships/image" Target="media/image22.jpeg"/><Relationship Id="rId10" Type="http://schemas.openxmlformats.org/officeDocument/2006/relationships/hyperlink" Target="https://view.genial.ly/5c53d900a9e79373d7ec9558/izercaliya-vystavka" TargetMode="Externa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view.genial.ly/5df0945053fd280f7d04e29f/interactive-image-interactive-image" TargetMode="External"/><Relationship Id="rId22" Type="http://schemas.openxmlformats.org/officeDocument/2006/relationships/hyperlink" Target="https://view.genial.ly/5cad83c88460760f59a27236/interactive-content-interactive-image" TargetMode="External"/><Relationship Id="rId27" Type="http://schemas.openxmlformats.org/officeDocument/2006/relationships/image" Target="media/image9.png"/><Relationship Id="rId30" Type="http://schemas.openxmlformats.org/officeDocument/2006/relationships/hyperlink" Target="https://view.genial.ly/5c3ebee20eeafa309dce3d96/interactive-image" TargetMode="External"/><Relationship Id="rId35" Type="http://schemas.openxmlformats.org/officeDocument/2006/relationships/image" Target="media/image13.png"/><Relationship Id="rId43" Type="http://schemas.openxmlformats.org/officeDocument/2006/relationships/hyperlink" Target="https://view.genial.ly/6049edbec16eec0d18a05e6d/interactive-image-interactive-image" TargetMode="External"/><Relationship Id="rId48" Type="http://schemas.openxmlformats.org/officeDocument/2006/relationships/image" Target="media/image21.jpeg"/><Relationship Id="rId8" Type="http://schemas.openxmlformats.org/officeDocument/2006/relationships/hyperlink" Target="https://infourok.ru/go.html?href=https%3A%2F%2Fpanel.genial.ly%2F"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2358</Words>
  <Characters>13442</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Пользователь Windows</cp:lastModifiedBy>
  <cp:revision>3</cp:revision>
  <cp:lastPrinted>2022-11-23T09:27:00Z</cp:lastPrinted>
  <dcterms:created xsi:type="dcterms:W3CDTF">2022-11-24T09:20:00Z</dcterms:created>
  <dcterms:modified xsi:type="dcterms:W3CDTF">2022-11-24T10:42:00Z</dcterms:modified>
</cp:coreProperties>
</file>