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921" w:rsidRPr="00DA2C4B" w:rsidRDefault="00AD4AFD" w:rsidP="00DA2C4B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C4B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  <w:r w:rsidRPr="00DA2C4B">
        <w:rPr>
          <w:rFonts w:ascii="Times New Roman" w:hAnsi="Times New Roman" w:cs="Times New Roman"/>
          <w:b/>
          <w:sz w:val="28"/>
          <w:szCs w:val="28"/>
        </w:rPr>
        <w:br/>
      </w:r>
      <w:r w:rsidR="00392921" w:rsidRPr="00DA2C4B">
        <w:rPr>
          <w:rFonts w:ascii="Times New Roman" w:hAnsi="Times New Roman" w:cs="Times New Roman"/>
          <w:b/>
          <w:sz w:val="28"/>
          <w:szCs w:val="28"/>
        </w:rPr>
        <w:t>городского округа «Город Архангельск»</w:t>
      </w:r>
    </w:p>
    <w:p w:rsidR="00AD4AFD" w:rsidRPr="00DA2C4B" w:rsidRDefault="00392921" w:rsidP="00DA2C4B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C4B">
        <w:rPr>
          <w:rFonts w:ascii="Times New Roman" w:hAnsi="Times New Roman" w:cs="Times New Roman"/>
          <w:b/>
          <w:sz w:val="28"/>
          <w:szCs w:val="28"/>
        </w:rPr>
        <w:t>«Основная школа № 48»</w:t>
      </w: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0B1F" w:rsidRPr="00DA2C4B" w:rsidRDefault="008C0B1F" w:rsidP="00DA2C4B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3"/>
      <w:r w:rsidRPr="00DA2C4B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AD4AFD" w:rsidRPr="00DA2C4B">
        <w:rPr>
          <w:rFonts w:ascii="Times New Roman" w:hAnsi="Times New Roman" w:cs="Times New Roman"/>
          <w:b/>
          <w:sz w:val="28"/>
          <w:szCs w:val="28"/>
        </w:rPr>
        <w:t xml:space="preserve"> урока </w:t>
      </w:r>
    </w:p>
    <w:p w:rsidR="00AD4AFD" w:rsidRPr="00DA2C4B" w:rsidRDefault="00AD4AFD" w:rsidP="00DA2C4B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C4B">
        <w:rPr>
          <w:rFonts w:ascii="Times New Roman" w:hAnsi="Times New Roman" w:cs="Times New Roman"/>
          <w:b/>
          <w:sz w:val="28"/>
          <w:szCs w:val="28"/>
        </w:rPr>
        <w:t xml:space="preserve">по </w:t>
      </w:r>
      <w:bookmarkEnd w:id="0"/>
      <w:r w:rsidRPr="00DA2C4B">
        <w:rPr>
          <w:rFonts w:ascii="Times New Roman" w:hAnsi="Times New Roman" w:cs="Times New Roman"/>
          <w:b/>
          <w:sz w:val="28"/>
          <w:szCs w:val="28"/>
        </w:rPr>
        <w:t>окружающему миру</w:t>
      </w:r>
    </w:p>
    <w:p w:rsidR="00AD4AFD" w:rsidRPr="00DA2C4B" w:rsidRDefault="00AD4AFD" w:rsidP="00DA2C4B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4"/>
      <w:r w:rsidRPr="00DA2C4B">
        <w:rPr>
          <w:rFonts w:ascii="Times New Roman" w:hAnsi="Times New Roman" w:cs="Times New Roman"/>
          <w:b/>
          <w:sz w:val="28"/>
          <w:szCs w:val="28"/>
        </w:rPr>
        <w:t>2 класс</w:t>
      </w:r>
      <w:bookmarkEnd w:id="1"/>
    </w:p>
    <w:p w:rsidR="00AD4AFD" w:rsidRPr="00DA2C4B" w:rsidRDefault="00655EC7" w:rsidP="00DA2C4B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5"/>
      <w:r w:rsidRPr="00DA2C4B">
        <w:rPr>
          <w:rStyle w:val="61"/>
          <w:rFonts w:eastAsiaTheme="minorEastAsia"/>
          <w:sz w:val="28"/>
          <w:szCs w:val="28"/>
        </w:rPr>
        <w:t>тема</w:t>
      </w:r>
      <w:r w:rsidR="00AD4AFD" w:rsidRPr="00DA2C4B">
        <w:rPr>
          <w:rStyle w:val="61"/>
          <w:rFonts w:eastAsiaTheme="minorEastAsia"/>
          <w:sz w:val="28"/>
          <w:szCs w:val="28"/>
        </w:rPr>
        <w:t>:</w:t>
      </w:r>
      <w:r w:rsidR="00650A18" w:rsidRPr="00DA2C4B">
        <w:rPr>
          <w:rStyle w:val="61"/>
          <w:rFonts w:eastAsiaTheme="minorEastAsia"/>
          <w:sz w:val="28"/>
          <w:szCs w:val="28"/>
        </w:rPr>
        <w:t xml:space="preserve"> </w:t>
      </w:r>
      <w:r w:rsidR="00AD4AFD" w:rsidRPr="00DA2C4B">
        <w:rPr>
          <w:rFonts w:ascii="Times New Roman" w:hAnsi="Times New Roman" w:cs="Times New Roman"/>
          <w:b/>
          <w:sz w:val="28"/>
          <w:szCs w:val="28"/>
        </w:rPr>
        <w:t>«</w:t>
      </w:r>
      <w:r w:rsidR="00392921" w:rsidRPr="00DA2C4B">
        <w:rPr>
          <w:rFonts w:ascii="Times New Roman" w:hAnsi="Times New Roman" w:cs="Times New Roman"/>
          <w:b/>
          <w:sz w:val="28"/>
          <w:szCs w:val="28"/>
        </w:rPr>
        <w:t>Проект «</w:t>
      </w:r>
      <w:r w:rsidR="00AD4AFD" w:rsidRPr="00DA2C4B">
        <w:rPr>
          <w:rFonts w:ascii="Times New Roman" w:hAnsi="Times New Roman" w:cs="Times New Roman"/>
          <w:b/>
          <w:sz w:val="28"/>
          <w:szCs w:val="28"/>
        </w:rPr>
        <w:t>Красная книга».</w:t>
      </w:r>
      <w:bookmarkEnd w:id="2"/>
    </w:p>
    <w:p w:rsidR="00392921" w:rsidRPr="00DA2C4B" w:rsidRDefault="00392921" w:rsidP="00DA2C4B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A2C4B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392921" w:rsidRPr="00DA2C4B" w:rsidRDefault="00392921" w:rsidP="00DA2C4B">
      <w:pPr>
        <w:pStyle w:val="a6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2C4B">
        <w:rPr>
          <w:rFonts w:ascii="Times New Roman" w:hAnsi="Times New Roman" w:cs="Times New Roman"/>
          <w:sz w:val="28"/>
          <w:szCs w:val="28"/>
        </w:rPr>
        <w:t>учитель</w:t>
      </w:r>
      <w:r w:rsidR="00AD4AFD" w:rsidRPr="00DA2C4B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</w:p>
    <w:p w:rsidR="00C7081A" w:rsidRPr="00DA2C4B" w:rsidRDefault="00C7081A" w:rsidP="00DA2C4B">
      <w:pPr>
        <w:pStyle w:val="a6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2C4B">
        <w:rPr>
          <w:rFonts w:ascii="Times New Roman" w:hAnsi="Times New Roman" w:cs="Times New Roman"/>
          <w:sz w:val="28"/>
          <w:szCs w:val="28"/>
        </w:rPr>
        <w:t>МБОУ ОШ № 48</w:t>
      </w:r>
    </w:p>
    <w:p w:rsidR="00AD4AFD" w:rsidRPr="00DA2C4B" w:rsidRDefault="00392921" w:rsidP="00DA2C4B">
      <w:pPr>
        <w:pStyle w:val="a6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2C4B">
        <w:rPr>
          <w:rFonts w:ascii="Times New Roman" w:hAnsi="Times New Roman" w:cs="Times New Roman"/>
          <w:sz w:val="28"/>
          <w:szCs w:val="28"/>
        </w:rPr>
        <w:t>Ткачева Марина Николаевна</w:t>
      </w:r>
    </w:p>
    <w:p w:rsidR="00AD4AFD" w:rsidRPr="00DA2C4B" w:rsidRDefault="00AD4AFD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921" w:rsidRPr="00DA2C4B" w:rsidRDefault="00392921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5EC7" w:rsidRPr="00DA2C4B" w:rsidRDefault="00655EC7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D4AFD" w:rsidRPr="00DA2C4B" w:rsidRDefault="00392921" w:rsidP="00DA2C4B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AD4AFD" w:rsidRPr="00DA2C4B" w:rsidSect="00DA2C4B">
          <w:type w:val="nextColumn"/>
          <w:pgSz w:w="11900" w:h="16840"/>
          <w:pgMar w:top="1134" w:right="1134" w:bottom="1134" w:left="1134" w:header="0" w:footer="6" w:gutter="0"/>
          <w:cols w:space="720"/>
          <w:noEndnote/>
          <w:docGrid w:linePitch="360"/>
        </w:sectPr>
      </w:pPr>
      <w:r w:rsidRPr="00DA2C4B">
        <w:rPr>
          <w:rFonts w:ascii="Times New Roman" w:hAnsi="Times New Roman" w:cs="Times New Roman"/>
          <w:b/>
          <w:sz w:val="28"/>
          <w:szCs w:val="28"/>
        </w:rPr>
        <w:t xml:space="preserve">Архангельск </w:t>
      </w:r>
      <w:r w:rsidRPr="00DA2C4B">
        <w:rPr>
          <w:rFonts w:ascii="Times New Roman" w:hAnsi="Times New Roman" w:cs="Times New Roman"/>
          <w:b/>
          <w:sz w:val="28"/>
          <w:szCs w:val="28"/>
        </w:rPr>
        <w:br/>
      </w:r>
      <w:r w:rsidR="00655EC7" w:rsidRPr="00DA2C4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C0B1F" w:rsidRPr="00DA2C4B">
        <w:rPr>
          <w:rFonts w:ascii="Times New Roman" w:hAnsi="Times New Roman" w:cs="Times New Roman"/>
          <w:b/>
          <w:sz w:val="28"/>
          <w:szCs w:val="28"/>
        </w:rPr>
        <w:t>2023</w:t>
      </w:r>
    </w:p>
    <w:p w:rsidR="00D909A7" w:rsidRPr="00E4537C" w:rsidRDefault="00D909A7" w:rsidP="00DA2C4B">
      <w:pPr>
        <w:pStyle w:val="a6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записка.</w:t>
      </w:r>
    </w:p>
    <w:p w:rsidR="00392921" w:rsidRPr="00E4537C" w:rsidRDefault="00ED28E0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432F0" w:rsidRPr="00E4537C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="00392921"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урока</w:t>
      </w:r>
      <w:r w:rsidR="00F432F0" w:rsidRPr="00E4537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92921" w:rsidRPr="00E4537C">
        <w:rPr>
          <w:rFonts w:ascii="Times New Roman" w:eastAsia="Times New Roman" w:hAnsi="Times New Roman" w:cs="Times New Roman"/>
          <w:sz w:val="24"/>
          <w:szCs w:val="24"/>
        </w:rPr>
        <w:t>«Проект «Красная книга».</w:t>
      </w:r>
    </w:p>
    <w:p w:rsidR="0064500C" w:rsidRPr="00E4537C" w:rsidRDefault="004610BA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Урок-проект - это очень интересная форма проведения урока! Учащиеся с большим интересом участвуют в уроках данного типа. Самостоятельно ставят цели, собирают необходимую информацию. Результатом урока является готовый продукт совместной деятельности. Мы сделали "Красную книгу» в форме лэпбука.</w:t>
      </w:r>
      <w:r w:rsidR="0064500C" w:rsidRPr="00E453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учащиеся развивают навыки осознанного чтения, что даёт возможность полученные знания использовать, а также способствует формированию читательской грамотности. </w:t>
      </w:r>
    </w:p>
    <w:p w:rsidR="004610BA" w:rsidRPr="00E4537C" w:rsidRDefault="004610BA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Этот урок знакомит обучающихся с Красной книгой и её структурой, с животными и растениями, занесёнными в Красную книгу; помогает раскрыть основные причины сокращения численности многих видов растений и животных, принять необходимые меры для их охраны. Воспитывает бережное отношение к природе, желание охранять её. Помогает расширить и углубить знания детей о животных и растениях родного края.</w:t>
      </w:r>
    </w:p>
    <w:p w:rsidR="00D909A7" w:rsidRPr="00E4537C" w:rsidRDefault="00D909A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Методическая разработка предназначена для проведения урока с учащимися 2 класса, обучаю</w:t>
      </w:r>
      <w:r w:rsidR="00626438" w:rsidRPr="00E4537C">
        <w:rPr>
          <w:rFonts w:ascii="Times New Roman" w:eastAsia="Times New Roman" w:hAnsi="Times New Roman" w:cs="Times New Roman"/>
          <w:sz w:val="24"/>
          <w:szCs w:val="24"/>
        </w:rPr>
        <w:t>щихся по программе «Школа России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F432F0" w:rsidRPr="00E4537C" w:rsidRDefault="00F432F0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Цель урока: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2921" w:rsidRPr="00E4537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мерами по сохранению и увеличению численности редких растений и животных;</w:t>
      </w:r>
      <w:r w:rsidR="00D909A7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рассказать о Красной книге</w:t>
      </w:r>
      <w:r w:rsidR="00D909A7"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и Архангельской области</w:t>
      </w:r>
      <w:r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>; расширить и углубить знания о редких животных и растениях родного края;</w:t>
      </w:r>
      <w:r w:rsidR="00D909A7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бережное отношение к природе.</w:t>
      </w:r>
    </w:p>
    <w:p w:rsidR="00F432F0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результаты:</w:t>
      </w: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Личностные:</w:t>
      </w: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формирование целостного, социально ориентированного взгляда на мир в его органичном единстве и разнообразии при</w:t>
      </w:r>
      <w:r w:rsidRPr="00E4537C">
        <w:rPr>
          <w:rFonts w:ascii="Times New Roman" w:hAnsi="Times New Roman" w:cs="Times New Roman"/>
          <w:sz w:val="24"/>
          <w:szCs w:val="24"/>
        </w:rPr>
        <w:softHyphen/>
        <w:t>роды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формирование учебно-познавательного интереса к учебному материалу; способности к оценке своей учебной деятельности.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Метапредметные</w:t>
      </w:r>
      <w:r w:rsidRPr="00E4537C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овладение способностью принимать и сохранять цели и задачи учебной деятельности, поиска средств её осуществления;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освоение способов решения проблем творческого и по</w:t>
      </w:r>
      <w:r w:rsidRPr="00E4537C">
        <w:rPr>
          <w:rFonts w:ascii="Times New Roman" w:hAnsi="Times New Roman" w:cs="Times New Roman"/>
          <w:sz w:val="24"/>
          <w:szCs w:val="24"/>
        </w:rPr>
        <w:softHyphen/>
        <w:t>искового характера;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-пользование знаково-символических средств пред</w:t>
      </w:r>
      <w:r w:rsidRPr="00E4537C">
        <w:rPr>
          <w:rFonts w:ascii="Times New Roman" w:hAnsi="Times New Roman" w:cs="Times New Roman"/>
          <w:sz w:val="24"/>
          <w:szCs w:val="24"/>
        </w:rPr>
        <w:softHyphen/>
        <w:t>ставления информации для создания моделей изучаемых объ</w:t>
      </w:r>
      <w:r w:rsidRPr="00E4537C">
        <w:rPr>
          <w:rFonts w:ascii="Times New Roman" w:hAnsi="Times New Roman" w:cs="Times New Roman"/>
          <w:sz w:val="24"/>
          <w:szCs w:val="24"/>
        </w:rPr>
        <w:softHyphen/>
        <w:t>ектов;</w:t>
      </w:r>
    </w:p>
    <w:p w:rsidR="0064500C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lastRenderedPageBreak/>
        <w:t>- 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пользование различных способов поиска, сбора, обработки, анализа, организации, передачи и интерпретации информации в соответствии с ком</w:t>
      </w:r>
      <w:r w:rsidRPr="00E4537C">
        <w:rPr>
          <w:rFonts w:ascii="Times New Roman" w:hAnsi="Times New Roman" w:cs="Times New Roman"/>
          <w:sz w:val="24"/>
          <w:szCs w:val="24"/>
        </w:rPr>
        <w:softHyphen/>
        <w:t>муникативными и познавательными задачами и технологиями учебного предмета «Окружающий мир»;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событий.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Предметные</w:t>
      </w:r>
      <w:r w:rsidRPr="00E4537C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сформированность уважительного отношения к России, родному краю, природе нашей страны, её современной жизни;</w:t>
      </w:r>
    </w:p>
    <w:p w:rsidR="00661A68" w:rsidRPr="00E4537C" w:rsidRDefault="00661A6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развитие навыков устанавливать и выявлять причинно-следственные связи в окружающем мире.</w:t>
      </w:r>
    </w:p>
    <w:p w:rsidR="00F432F0" w:rsidRPr="00E4537C" w:rsidRDefault="00F432F0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</w:t>
      </w:r>
      <w:r w:rsidR="00C7081A"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необходимые материалы</w:t>
      </w:r>
      <w:r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C0B1F"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Красная книга Архангельской области, </w:t>
      </w:r>
      <w:r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компьютер, </w:t>
      </w:r>
      <w:r w:rsidR="00C7081A"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проектор, заготовки Лэпбуков, цветные листы бумаги, смайлики</w:t>
      </w:r>
      <w:r w:rsidR="00EF7569"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>, фото и карточки с описанием животных и растений Красной книги, листочки с заданиями.</w:t>
      </w:r>
    </w:p>
    <w:p w:rsidR="008C0B1F" w:rsidRPr="00E4537C" w:rsidRDefault="008C0B1F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</w:t>
      </w:r>
      <w:r w:rsidR="00D909A7"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ы и виды деятельности:</w:t>
      </w:r>
      <w:r w:rsidR="00D909A7"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групповая, фронтальная, частично-поисковая, самостоятельная, творческая.</w:t>
      </w:r>
    </w:p>
    <w:p w:rsidR="00F121AF" w:rsidRPr="00E4537C" w:rsidRDefault="00F432F0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 урока:</w:t>
      </w:r>
      <w:r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приобретение новых знаний.</w:t>
      </w:r>
    </w:p>
    <w:p w:rsidR="00661A68" w:rsidRPr="00E4537C" w:rsidRDefault="00661A68" w:rsidP="00DA2C4B">
      <w:pPr>
        <w:pStyle w:val="a6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  <w:r w:rsidR="00C7081A" w:rsidRPr="00E4537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432F0" w:rsidRPr="00E4537C" w:rsidRDefault="007D2C03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37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4537C">
        <w:rPr>
          <w:rFonts w:ascii="Times New Roman" w:hAnsi="Times New Roman" w:cs="Times New Roman"/>
          <w:b/>
          <w:sz w:val="24"/>
          <w:szCs w:val="24"/>
        </w:rPr>
        <w:t>.Организационный момент.</w:t>
      </w:r>
    </w:p>
    <w:p w:rsidR="007D2C03" w:rsidRPr="00E4537C" w:rsidRDefault="00ED28E0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Рассаживаются на 2</w:t>
      </w:r>
      <w:r w:rsidR="007D2C03" w:rsidRPr="00E4537C"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E4537C">
        <w:rPr>
          <w:rFonts w:ascii="Times New Roman" w:hAnsi="Times New Roman" w:cs="Times New Roman"/>
          <w:sz w:val="24"/>
          <w:szCs w:val="24"/>
        </w:rPr>
        <w:t>ы</w:t>
      </w:r>
      <w:r w:rsidR="00C7081A" w:rsidRPr="00E4537C">
        <w:rPr>
          <w:rFonts w:ascii="Times New Roman" w:hAnsi="Times New Roman" w:cs="Times New Roman"/>
          <w:sz w:val="24"/>
          <w:szCs w:val="24"/>
        </w:rPr>
        <w:t xml:space="preserve"> (жеребьёвка проведена на перемене с цветными жетонами</w:t>
      </w:r>
      <w:r w:rsidR="007D2C03" w:rsidRPr="00E4537C">
        <w:rPr>
          <w:rFonts w:ascii="Times New Roman" w:hAnsi="Times New Roman" w:cs="Times New Roman"/>
          <w:sz w:val="24"/>
          <w:szCs w:val="24"/>
        </w:rPr>
        <w:t>).</w:t>
      </w:r>
    </w:p>
    <w:p w:rsidR="00ED28E0" w:rsidRPr="00E4537C" w:rsidRDefault="00ED28E0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</w:t>
      </w:r>
      <w:r w:rsidR="00C7081A" w:rsidRPr="00E4537C">
        <w:rPr>
          <w:rFonts w:ascii="Times New Roman" w:hAnsi="Times New Roman" w:cs="Times New Roman"/>
          <w:sz w:val="24"/>
          <w:szCs w:val="24"/>
        </w:rPr>
        <w:t xml:space="preserve"> </w:t>
      </w:r>
      <w:r w:rsidRPr="00E4537C">
        <w:rPr>
          <w:rFonts w:ascii="Times New Roman" w:hAnsi="Times New Roman" w:cs="Times New Roman"/>
          <w:sz w:val="24"/>
          <w:szCs w:val="24"/>
        </w:rPr>
        <w:t>Здравствуйте, ребята!</w:t>
      </w:r>
    </w:p>
    <w:p w:rsidR="00ED28E0" w:rsidRPr="00E4537C" w:rsidRDefault="007B6F5E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А сейчас проверь дружок, т</w:t>
      </w:r>
      <w:r w:rsidR="00ED28E0" w:rsidRPr="00E4537C">
        <w:rPr>
          <w:rFonts w:ascii="Times New Roman" w:hAnsi="Times New Roman" w:cs="Times New Roman"/>
          <w:sz w:val="24"/>
          <w:szCs w:val="24"/>
        </w:rPr>
        <w:t>ы готов начать урок?</w:t>
      </w:r>
    </w:p>
    <w:p w:rsidR="00ED28E0" w:rsidRPr="00E4537C" w:rsidRDefault="00ED28E0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Проведём оздоровительную минутку.</w:t>
      </w:r>
    </w:p>
    <w:p w:rsidR="00886769" w:rsidRPr="00E4537C" w:rsidRDefault="00ED28E0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 xml:space="preserve">- Я улыбнусь вам, а вы улыбнитесь друг другу и подумайте, как хорошо, что мы сегодня все </w:t>
      </w:r>
      <w:r w:rsidR="00886769" w:rsidRPr="00E4537C">
        <w:rPr>
          <w:rFonts w:ascii="Times New Roman" w:hAnsi="Times New Roman" w:cs="Times New Roman"/>
          <w:sz w:val="24"/>
          <w:szCs w:val="24"/>
        </w:rPr>
        <w:t xml:space="preserve">вместе. </w:t>
      </w:r>
    </w:p>
    <w:p w:rsidR="00886769" w:rsidRPr="00E4537C" w:rsidRDefault="00886769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</w:t>
      </w:r>
      <w:r w:rsidR="00ED28E0" w:rsidRPr="00E4537C">
        <w:rPr>
          <w:rFonts w:ascii="Times New Roman" w:hAnsi="Times New Roman" w:cs="Times New Roman"/>
          <w:sz w:val="24"/>
          <w:szCs w:val="24"/>
        </w:rPr>
        <w:t xml:space="preserve"> Мы спокойны, добры, приветливы, ласковы. Мы все </w:t>
      </w:r>
      <w:r w:rsidRPr="00E4537C">
        <w:rPr>
          <w:rFonts w:ascii="Times New Roman" w:hAnsi="Times New Roman" w:cs="Times New Roman"/>
          <w:sz w:val="24"/>
          <w:szCs w:val="24"/>
        </w:rPr>
        <w:t xml:space="preserve">здоровы. </w:t>
      </w:r>
    </w:p>
    <w:p w:rsidR="00886769" w:rsidRPr="00E4537C" w:rsidRDefault="00886769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</w:t>
      </w:r>
      <w:r w:rsidR="00ED28E0" w:rsidRPr="00E4537C">
        <w:rPr>
          <w:rFonts w:ascii="Times New Roman" w:hAnsi="Times New Roman" w:cs="Times New Roman"/>
          <w:sz w:val="24"/>
          <w:szCs w:val="24"/>
        </w:rPr>
        <w:t xml:space="preserve"> Глубоко вдохните и выдохните. Выд</w:t>
      </w:r>
      <w:r w:rsidR="007B6F5E" w:rsidRPr="00E4537C">
        <w:rPr>
          <w:rFonts w:ascii="Times New Roman" w:hAnsi="Times New Roman" w:cs="Times New Roman"/>
          <w:sz w:val="24"/>
          <w:szCs w:val="24"/>
        </w:rPr>
        <w:t xml:space="preserve">охните вчерашнюю обиду, злость, </w:t>
      </w:r>
      <w:r w:rsidRPr="00E4537C">
        <w:rPr>
          <w:rFonts w:ascii="Times New Roman" w:hAnsi="Times New Roman" w:cs="Times New Roman"/>
          <w:sz w:val="24"/>
          <w:szCs w:val="24"/>
        </w:rPr>
        <w:t xml:space="preserve">беспокойство. </w:t>
      </w:r>
    </w:p>
    <w:p w:rsidR="00ED28E0" w:rsidRPr="00E4537C" w:rsidRDefault="00886769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</w:t>
      </w:r>
      <w:r w:rsidR="007B6F5E" w:rsidRPr="00E4537C">
        <w:rPr>
          <w:rFonts w:ascii="Times New Roman" w:hAnsi="Times New Roman" w:cs="Times New Roman"/>
          <w:sz w:val="24"/>
          <w:szCs w:val="24"/>
        </w:rPr>
        <w:t xml:space="preserve"> Вдохните в себя</w:t>
      </w:r>
      <w:r w:rsidR="00ED28E0" w:rsidRPr="00E4537C">
        <w:rPr>
          <w:rFonts w:ascii="Times New Roman" w:hAnsi="Times New Roman" w:cs="Times New Roman"/>
          <w:sz w:val="24"/>
          <w:szCs w:val="24"/>
        </w:rPr>
        <w:t xml:space="preserve"> теплоту солнечных лучей, красоту окружающего </w:t>
      </w:r>
      <w:r w:rsidRPr="00E4537C">
        <w:rPr>
          <w:rFonts w:ascii="Times New Roman" w:hAnsi="Times New Roman" w:cs="Times New Roman"/>
          <w:sz w:val="24"/>
          <w:szCs w:val="24"/>
        </w:rPr>
        <w:t>мира. -</w:t>
      </w:r>
      <w:r w:rsidR="00ED28E0" w:rsidRPr="00E4537C">
        <w:rPr>
          <w:rFonts w:ascii="Times New Roman" w:hAnsi="Times New Roman" w:cs="Times New Roman"/>
          <w:sz w:val="24"/>
          <w:szCs w:val="24"/>
        </w:rPr>
        <w:t xml:space="preserve"> Я желаю вам хорошего настроения и бережного отношения </w:t>
      </w:r>
      <w:r w:rsidR="00C7081A" w:rsidRPr="00E4537C">
        <w:rPr>
          <w:rFonts w:ascii="Times New Roman" w:hAnsi="Times New Roman" w:cs="Times New Roman"/>
          <w:sz w:val="24"/>
          <w:szCs w:val="24"/>
        </w:rPr>
        <w:t>друг к другу. Я уверена, что у в</w:t>
      </w:r>
      <w:r w:rsidR="00ED28E0" w:rsidRPr="00E4537C">
        <w:rPr>
          <w:rFonts w:ascii="Times New Roman" w:hAnsi="Times New Roman" w:cs="Times New Roman"/>
          <w:sz w:val="24"/>
          <w:szCs w:val="24"/>
        </w:rPr>
        <w:t>ас всё получится.</w:t>
      </w:r>
    </w:p>
    <w:p w:rsidR="00ED28E0" w:rsidRPr="00E4537C" w:rsidRDefault="00C7081A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Оцените своё настроение смайликами</w:t>
      </w:r>
      <w:r w:rsidR="00ED28E0" w:rsidRPr="00E4537C">
        <w:rPr>
          <w:rFonts w:ascii="Times New Roman" w:hAnsi="Times New Roman" w:cs="Times New Roman"/>
          <w:sz w:val="24"/>
          <w:szCs w:val="24"/>
        </w:rPr>
        <w:t xml:space="preserve"> (дети показывают смайлики).</w:t>
      </w:r>
    </w:p>
    <w:p w:rsidR="00F432F0" w:rsidRPr="00E4537C" w:rsidRDefault="007D2C03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37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4537C">
        <w:rPr>
          <w:rFonts w:ascii="Times New Roman" w:hAnsi="Times New Roman" w:cs="Times New Roman"/>
          <w:b/>
          <w:sz w:val="24"/>
          <w:szCs w:val="24"/>
        </w:rPr>
        <w:t>.</w:t>
      </w:r>
      <w:r w:rsidR="00F432F0" w:rsidRPr="00E4537C">
        <w:rPr>
          <w:rFonts w:ascii="Times New Roman" w:hAnsi="Times New Roman" w:cs="Times New Roman"/>
          <w:b/>
          <w:sz w:val="24"/>
          <w:szCs w:val="24"/>
        </w:rPr>
        <w:t>Актуализация</w:t>
      </w:r>
      <w:r w:rsidRPr="00E453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2F0" w:rsidRPr="00E4537C">
        <w:rPr>
          <w:rFonts w:ascii="Times New Roman" w:hAnsi="Times New Roman" w:cs="Times New Roman"/>
          <w:b/>
          <w:sz w:val="24"/>
          <w:szCs w:val="24"/>
        </w:rPr>
        <w:t>знаний.</w:t>
      </w:r>
    </w:p>
    <w:p w:rsidR="00B91B1F" w:rsidRPr="00E4537C" w:rsidRDefault="00B91B1F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37C">
        <w:rPr>
          <w:rFonts w:ascii="Times New Roman" w:hAnsi="Times New Roman" w:cs="Times New Roman"/>
          <w:b/>
          <w:sz w:val="24"/>
          <w:szCs w:val="24"/>
        </w:rPr>
        <w:t>Стихотворение</w:t>
      </w:r>
      <w:r w:rsidR="00C7081A" w:rsidRPr="00E4537C">
        <w:rPr>
          <w:rFonts w:ascii="Times New Roman" w:hAnsi="Times New Roman" w:cs="Times New Roman"/>
          <w:b/>
          <w:sz w:val="24"/>
          <w:szCs w:val="24"/>
        </w:rPr>
        <w:t xml:space="preserve"> (читает уч</w:t>
      </w:r>
      <w:r w:rsidR="00E6632B" w:rsidRPr="00E4537C">
        <w:rPr>
          <w:rFonts w:ascii="Times New Roman" w:hAnsi="Times New Roman" w:cs="Times New Roman"/>
          <w:b/>
          <w:sz w:val="24"/>
          <w:szCs w:val="24"/>
        </w:rPr>
        <w:t>еник</w:t>
      </w:r>
      <w:r w:rsidR="00C7081A" w:rsidRPr="00E4537C">
        <w:rPr>
          <w:rFonts w:ascii="Times New Roman" w:hAnsi="Times New Roman" w:cs="Times New Roman"/>
          <w:b/>
          <w:sz w:val="24"/>
          <w:szCs w:val="24"/>
        </w:rPr>
        <w:t>).</w:t>
      </w:r>
    </w:p>
    <w:p w:rsidR="00B91B1F" w:rsidRPr="00E4537C" w:rsidRDefault="00B91B1F" w:rsidP="00DA2C4B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Есть просто храм, есть храм науки,</w:t>
      </w:r>
      <w:r w:rsidRPr="00E4537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4537C">
        <w:rPr>
          <w:rFonts w:ascii="Times New Roman" w:hAnsi="Times New Roman" w:cs="Times New Roman"/>
          <w:sz w:val="24"/>
          <w:szCs w:val="24"/>
        </w:rPr>
        <w:br/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А есть еще природы храм –</w:t>
      </w:r>
      <w:r w:rsidRPr="00E4537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4537C">
        <w:rPr>
          <w:rFonts w:ascii="Times New Roman" w:hAnsi="Times New Roman" w:cs="Times New Roman"/>
          <w:sz w:val="24"/>
          <w:szCs w:val="24"/>
        </w:rPr>
        <w:br/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С лесами, тянущими руки</w:t>
      </w:r>
      <w:r w:rsidRPr="00E4537C">
        <w:rPr>
          <w:rFonts w:ascii="Times New Roman" w:hAnsi="Times New Roman" w:cs="Times New Roman"/>
          <w:sz w:val="24"/>
          <w:szCs w:val="24"/>
        </w:rPr>
        <w:br/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Навстречу солнцу и ветрам.</w:t>
      </w:r>
      <w:r w:rsidRPr="00E4537C">
        <w:rPr>
          <w:rFonts w:ascii="Times New Roman" w:hAnsi="Times New Roman" w:cs="Times New Roman"/>
          <w:sz w:val="24"/>
          <w:szCs w:val="24"/>
        </w:rPr>
        <w:br/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Он свят в любое время суток,</w:t>
      </w:r>
      <w:r w:rsidRPr="00E4537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4537C">
        <w:rPr>
          <w:rFonts w:ascii="Times New Roman" w:hAnsi="Times New Roman" w:cs="Times New Roman"/>
          <w:sz w:val="24"/>
          <w:szCs w:val="24"/>
        </w:rPr>
        <w:br/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 для нас в жару и стынь.</w:t>
      </w:r>
      <w:r w:rsidRPr="00E4537C">
        <w:rPr>
          <w:rFonts w:ascii="Times New Roman" w:hAnsi="Times New Roman" w:cs="Times New Roman"/>
          <w:sz w:val="24"/>
          <w:szCs w:val="24"/>
        </w:rPr>
        <w:br/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Входи сюда, будь сердцем чуток,</w:t>
      </w:r>
      <w:r w:rsidRPr="00E4537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4537C">
        <w:rPr>
          <w:rFonts w:ascii="Times New Roman" w:hAnsi="Times New Roman" w:cs="Times New Roman"/>
          <w:sz w:val="24"/>
          <w:szCs w:val="24"/>
        </w:rPr>
        <w:br/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Не оскверняй ее святынь.</w:t>
      </w:r>
      <w:r w:rsidR="007B6F5E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</w:t>
      </w:r>
    </w:p>
    <w:p w:rsidR="00B91B1F" w:rsidRPr="00E4537C" w:rsidRDefault="00B91B1F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 О каком храме мы будем сегодня говорить? (о природе)</w:t>
      </w:r>
      <w:r w:rsidR="007B6F5E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D7E63" w:rsidRPr="00E4537C" w:rsidRDefault="00C7081A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D7E63" w:rsidRPr="00E4537C">
        <w:rPr>
          <w:rFonts w:ascii="Times New Roman" w:eastAsia="Times New Roman" w:hAnsi="Times New Roman" w:cs="Times New Roman"/>
          <w:sz w:val="24"/>
          <w:szCs w:val="24"/>
        </w:rPr>
        <w:t>Ребята, давайте вспомним:</w:t>
      </w:r>
    </w:p>
    <w:p w:rsidR="00BD7E63" w:rsidRPr="00E4537C" w:rsidRDefault="00BD7E63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Какая бывает природа?</w:t>
      </w:r>
      <w:r w:rsidR="007B6F5E" w:rsidRPr="00E4537C">
        <w:rPr>
          <w:rFonts w:ascii="Times New Roman" w:eastAsia="Times New Roman" w:hAnsi="Times New Roman" w:cs="Times New Roman"/>
          <w:sz w:val="24"/>
          <w:szCs w:val="24"/>
        </w:rPr>
        <w:t xml:space="preserve"> (живая и неживая).</w:t>
      </w:r>
    </w:p>
    <w:p w:rsidR="00BD7E63" w:rsidRPr="00E4537C" w:rsidRDefault="00BD7E63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Что относится к живой природе?</w:t>
      </w:r>
    </w:p>
    <w:p w:rsidR="00BD7E63" w:rsidRPr="00E4537C" w:rsidRDefault="00BD7E63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Что такое невидимые нити?</w:t>
      </w:r>
    </w:p>
    <w:p w:rsidR="00BD7E63" w:rsidRPr="00E4537C" w:rsidRDefault="00BD7E63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Как по вине человека могут быть нарушены эти связи?</w:t>
      </w:r>
    </w:p>
    <w:p w:rsidR="00F432F0" w:rsidRPr="00E4537C" w:rsidRDefault="00F432F0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7081A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вы понимаете строки </w:t>
      </w:r>
      <w:r w:rsidR="00C7081A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стихотворения </w:t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«Не оскверняй её святынь?» (надо соблюдать правила поведения в природе)</w:t>
      </w:r>
      <w:r w:rsidR="00C7081A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121AF" w:rsidRPr="00E4537C" w:rsidRDefault="00F121AF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F432F0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="00C7081A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столах</w:t>
      </w:r>
      <w:r w:rsidR="00F432F0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вас лежат листочки. </w:t>
      </w:r>
      <w:r w:rsidR="00E6632B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Прочитайте внимательно и в</w:t>
      </w:r>
      <w:r w:rsidR="00F432F0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ыберите, что нельзя делать в природе и </w:t>
      </w:r>
      <w:r w:rsidR="00C7081A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поставьте</w:t>
      </w:r>
      <w:r w:rsidR="00F432F0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значок красным цветом, а что можно зелёным цветом.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-Убивать зверей и птиц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-Любоваться природой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-Трогать домики животных и      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    детёнышей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-Разорять птичьи гнёзда.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-Дышать свежим воздухом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-Разбрасывать мусор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-Засорять родники и речки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-Собирать грибы и ягоды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-Рвать цветы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-Соблюдать тишину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-Фотографировать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-Громко слушать музыку.</w:t>
      </w: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- (Проверка). Прочитайте, что нельзя делать в природе.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Прочитайте, что можно делать в природе.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-Читая правила используйте опорные слова: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Не будем… Можно… Согласен… Полезно… Нельзя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III</w:t>
      </w: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.Самоопределение к деятельности.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</w:rPr>
        <w:t>- Вы много знаете о животных и растениях. Многие из них вы можете узнать. А можете или вы узнать это животное? И почему я показываю рисунок, а не фото? (Рисунок «Морской коровы»). (Предположения детей)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sz w:val="24"/>
          <w:szCs w:val="24"/>
        </w:rPr>
        <w:t>- Когда водились эти животные, фотографии ещё не было. К сожалению, сейчас мы этих животных можем увидеть только на картинках, хотя раньше они</w:t>
      </w: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украшали природу нашей Земли.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Давайте узнаем, что это за животное (сообщение ученика о «Морской корове»).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Предположите, о чём мы будем говорить на уроке? (Об исчезнувших и исчезающих животных и растениях.)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- Прочитайте тему урока. («Красная книга».)      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Какие вопросы у вас возникают, когда вы слышите название темы? (Что такое «Красная книга»? Как связаны морская корова и Красная книга? и т.д.)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Какие учебные задачи мы поставим перед собой? (Ответы детей.)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-Итак, сегодня на уроке вы узнаете, что такое Красная книга, какие животные и растения в неё входят. Каждая группа создаст свой проект Красной книги. Но 1 группа создаст Красную книгу животных, а вторая группа – Красную книгу растений. В Архангельской области есть своя Красная книга, в которую внесены исчезнувшие и исчезающие животные и растения нашего края, поэтому при работе вы познакомитесь с растениями и животными Архангельской области (демонстрация Красной книги Архангельской области).                            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.Работа по теме урока.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1.Знакомство с Красной книгой.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Красная книга не со всем обычная. Цвет переплета у этой книги - красный.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 Давайте вспомним, что символизирует красный цвет? </w:t>
      </w:r>
      <w:r w:rsidRPr="00E4537C">
        <w:rPr>
          <w:rFonts w:ascii="Times New Roman" w:eastAsia="Times New Roman" w:hAnsi="Times New Roman" w:cs="Times New Roman"/>
          <w:iCs/>
          <w:sz w:val="24"/>
          <w:szCs w:val="24"/>
        </w:rPr>
        <w:t>(Это сигнал тревоги, опасности, предупреждения.)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- Правильно. Он, как красный сигнал у светофора, предупреждает: «Осторожно! Может произойти беда».     </w:t>
      </w: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A2C4B" w:rsidRPr="00E4537C" w:rsidSect="00DA2C4B">
          <w:type w:val="nextColumn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- (Показ Красной книги России). В этой книге перечислены животные и растения, которые могут безвозвратно исчезнуть в нашей стране. И, если мы не защитим растения и животных, попавших в Красную книгу, они погибнут. Спасение их невозможно без специальных мер: запрета охоты, охраны в заповедниках, забота об их размножении. Первое издание Международной Красной книги вышло в 1963 году. На ее составление у специально созданной для этого Комиссии по  </w:t>
      </w:r>
    </w:p>
    <w:p w:rsidR="00F432F0" w:rsidRPr="00E4537C" w:rsidRDefault="007859B4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lastRenderedPageBreak/>
        <w:t>редким видам ушло четырнадцать лет напряженного труда. Помимо этого, существуют национальные и региональные Красные книги.</w:t>
      </w:r>
    </w:p>
    <w:p w:rsidR="00A311F7" w:rsidRPr="00E4537C" w:rsidRDefault="00B14DD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В нашей стране Красная книга вышла в 1978 году. Она называлась Красная книга СССР. Сначала все сведения о редких и исчезающих видах животных и растений уместились в одном томе. Но позже выяснилось, что в защите нуждается значительно большее число видов. Поэтому второе издание Красной книги СССР вышло в 1984 году в двух томах. В них о каждом животном и растении кратко, но точно сказано все: насколько бедственно его положение, в каких краях встречается, в каких лесах обитает, по каким причинам исчезает. Но главное -что надо сделать, чтобы уберечь от вымирания.</w:t>
      </w:r>
      <w:r w:rsidR="003E33BD" w:rsidRPr="00E4537C">
        <w:rPr>
          <w:rFonts w:ascii="Times New Roman" w:eastAsia="Times New Roman" w:hAnsi="Times New Roman" w:cs="Times New Roman"/>
          <w:sz w:val="24"/>
          <w:szCs w:val="24"/>
        </w:rPr>
        <w:t xml:space="preserve"> Красная книга России вышла в 2001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33BD" w:rsidRPr="00E4537C">
        <w:rPr>
          <w:rFonts w:ascii="Times New Roman" w:eastAsia="Times New Roman" w:hAnsi="Times New Roman" w:cs="Times New Roman"/>
          <w:sz w:val="24"/>
          <w:szCs w:val="24"/>
        </w:rPr>
        <w:t>г. Всего в ней насчитывается 259 позвоночных животных, 39 видов рыб, 21 вид пресмыкающихся, 65 видов млекопитающих, 123</w:t>
      </w:r>
      <w:r w:rsidR="00E42686" w:rsidRPr="00E4537C">
        <w:rPr>
          <w:rFonts w:ascii="Times New Roman" w:eastAsia="Times New Roman" w:hAnsi="Times New Roman" w:cs="Times New Roman"/>
          <w:sz w:val="24"/>
          <w:szCs w:val="24"/>
        </w:rPr>
        <w:t xml:space="preserve"> вида рыб, 8 видов </w:t>
      </w:r>
      <w:r w:rsidR="00886769" w:rsidRPr="00E4537C">
        <w:rPr>
          <w:rFonts w:ascii="Times New Roman" w:eastAsia="Times New Roman" w:hAnsi="Times New Roman" w:cs="Times New Roman"/>
          <w:sz w:val="24"/>
          <w:szCs w:val="24"/>
        </w:rPr>
        <w:t>земноводных,</w:t>
      </w:r>
      <w:r w:rsidR="00E42686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33BD" w:rsidRPr="00E4537C">
        <w:rPr>
          <w:rFonts w:ascii="Times New Roman" w:eastAsia="Times New Roman" w:hAnsi="Times New Roman" w:cs="Times New Roman"/>
          <w:sz w:val="24"/>
          <w:szCs w:val="24"/>
        </w:rPr>
        <w:t>населяющих даже самые отдалённые и суровые края России.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B4FEC" w:rsidRPr="00E4537C" w:rsidRDefault="00112301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311F7" w:rsidRPr="00E4537C">
        <w:rPr>
          <w:rFonts w:ascii="Times New Roman" w:eastAsia="Times New Roman" w:hAnsi="Times New Roman" w:cs="Times New Roman"/>
          <w:sz w:val="24"/>
          <w:szCs w:val="24"/>
        </w:rPr>
        <w:t xml:space="preserve">(Показ Красной книги Архангельской области). 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>Красная книга Архангельской области впервые была издана в 1995 году с полным перечнем редких и охраняемых видов растений и животных. В 2008 году в Архангельске была издана Красная книга Архангельской области на трёхстах пятидесяти одной странице, при содействии Комитета по экологии Архангельской области и коллектива научных редакторов.</w:t>
      </w:r>
    </w:p>
    <w:p w:rsidR="00DB4FEC" w:rsidRPr="00E4537C" w:rsidRDefault="00DB4FE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В 2021 году данный перечень претерпел изменения и дополнения для осуществления следующего издания Красной книги. </w:t>
      </w:r>
    </w:p>
    <w:p w:rsidR="00B14DD7" w:rsidRPr="00E4537C" w:rsidRDefault="00DB4FE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859B4" w:rsidRPr="00E4537C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EF7569"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859B4" w:rsidRPr="00E4537C">
        <w:rPr>
          <w:rFonts w:ascii="Times New Roman" w:eastAsia="Times New Roman" w:hAnsi="Times New Roman" w:cs="Times New Roman"/>
          <w:b/>
          <w:sz w:val="24"/>
          <w:szCs w:val="24"/>
        </w:rPr>
        <w:t>Работа в группах.</w:t>
      </w:r>
    </w:p>
    <w:p w:rsidR="00B14DD7" w:rsidRPr="00E4537C" w:rsidRDefault="00B14DD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- А сейчас мы </w:t>
      </w:r>
      <w:r w:rsidR="00112301" w:rsidRPr="00E4537C">
        <w:rPr>
          <w:rFonts w:ascii="Times New Roman" w:eastAsia="Times New Roman" w:hAnsi="Times New Roman" w:cs="Times New Roman"/>
          <w:sz w:val="24"/>
          <w:szCs w:val="24"/>
        </w:rPr>
        <w:t>создадим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 xml:space="preserve">Красную книгу </w:t>
      </w:r>
      <w:r w:rsidR="00112301" w:rsidRPr="00E4537C">
        <w:rPr>
          <w:rFonts w:ascii="Times New Roman" w:eastAsia="Times New Roman" w:hAnsi="Times New Roman" w:cs="Times New Roman"/>
          <w:sz w:val="24"/>
          <w:szCs w:val="24"/>
        </w:rPr>
        <w:t>Архангельской области в виде Л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>эпбука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14DD7" w:rsidRPr="00E4537C" w:rsidRDefault="00112301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</w:t>
      </w:r>
      <w:r w:rsidR="00B14DD7" w:rsidRPr="00E4537C">
        <w:rPr>
          <w:rFonts w:ascii="Times New Roman" w:eastAsia="Times New Roman" w:hAnsi="Times New Roman" w:cs="Times New Roman"/>
          <w:sz w:val="24"/>
          <w:szCs w:val="24"/>
        </w:rPr>
        <w:t xml:space="preserve">У вас на столах 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>заготовки Лэпбука, цветные</w:t>
      </w:r>
      <w:r w:rsidR="00B14DD7" w:rsidRPr="00E4537C">
        <w:rPr>
          <w:rFonts w:ascii="Times New Roman" w:eastAsia="Times New Roman" w:hAnsi="Times New Roman" w:cs="Times New Roman"/>
          <w:sz w:val="24"/>
          <w:szCs w:val="24"/>
        </w:rPr>
        <w:t xml:space="preserve"> лист</w:t>
      </w:r>
      <w:r w:rsidR="00E553F6" w:rsidRPr="00E4537C">
        <w:rPr>
          <w:rFonts w:ascii="Times New Roman" w:eastAsia="Times New Roman" w:hAnsi="Times New Roman" w:cs="Times New Roman"/>
          <w:sz w:val="24"/>
          <w:szCs w:val="24"/>
        </w:rPr>
        <w:t>ы бумаги. У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1 группы 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>фотографии и описания животных Красной книги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нашей области, у 2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 xml:space="preserve"> группы 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фотографии 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 xml:space="preserve">и описания </w:t>
      </w:r>
      <w:r w:rsidR="00886769" w:rsidRPr="00E4537C">
        <w:rPr>
          <w:rFonts w:ascii="Times New Roman" w:eastAsia="Times New Roman" w:hAnsi="Times New Roman" w:cs="Times New Roman"/>
          <w:sz w:val="24"/>
          <w:szCs w:val="24"/>
        </w:rPr>
        <w:t>растений Красной</w:t>
      </w:r>
      <w:r w:rsidR="00B14DD7" w:rsidRPr="00E4537C">
        <w:rPr>
          <w:rFonts w:ascii="Times New Roman" w:eastAsia="Times New Roman" w:hAnsi="Times New Roman" w:cs="Times New Roman"/>
          <w:sz w:val="24"/>
          <w:szCs w:val="24"/>
        </w:rPr>
        <w:t xml:space="preserve"> книги. </w:t>
      </w:r>
    </w:p>
    <w:p w:rsidR="00B14DD7" w:rsidRPr="00E4537C" w:rsidRDefault="00B14DD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</w:t>
      </w:r>
      <w:r w:rsidR="00100E5E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Кто-нибудь 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>может предположить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почему</w:t>
      </w:r>
      <w:r w:rsidR="00DB4FEC" w:rsidRPr="00E4537C">
        <w:rPr>
          <w:rFonts w:ascii="Times New Roman" w:eastAsia="Times New Roman" w:hAnsi="Times New Roman" w:cs="Times New Roman"/>
          <w:sz w:val="24"/>
          <w:szCs w:val="24"/>
        </w:rPr>
        <w:t xml:space="preserve"> у вас разноцветные листы бумаги для оформления Лэпбука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>?</w:t>
      </w:r>
      <w:r w:rsidR="00A311F7" w:rsidRPr="00E4537C">
        <w:rPr>
          <w:rFonts w:ascii="Times New Roman" w:eastAsia="Times New Roman" w:hAnsi="Times New Roman" w:cs="Times New Roman"/>
          <w:sz w:val="24"/>
          <w:szCs w:val="24"/>
        </w:rPr>
        <w:t xml:space="preserve"> (предположения детей).</w:t>
      </w:r>
    </w:p>
    <w:p w:rsidR="00FD5873" w:rsidRPr="00E4537C" w:rsidRDefault="00A311F7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 xml:space="preserve">- </w:t>
      </w:r>
      <w:r w:rsidR="00FD5873" w:rsidRPr="00E4537C">
        <w:rPr>
          <w:rFonts w:ascii="Times New Roman" w:hAnsi="Times New Roman" w:cs="Times New Roman"/>
          <w:sz w:val="24"/>
          <w:szCs w:val="24"/>
        </w:rPr>
        <w:t>Страницы у Красной книги </w:t>
      </w:r>
      <w:r w:rsidR="00FD5873" w:rsidRPr="00E4537C">
        <w:rPr>
          <w:rFonts w:ascii="Times New Roman" w:hAnsi="Times New Roman" w:cs="Times New Roman"/>
          <w:bCs/>
          <w:sz w:val="24"/>
          <w:szCs w:val="24"/>
        </w:rPr>
        <w:t>разноцветные. </w:t>
      </w:r>
      <w:r w:rsidR="00FD5873" w:rsidRPr="00E4537C">
        <w:rPr>
          <w:rFonts w:ascii="Times New Roman" w:hAnsi="Times New Roman" w:cs="Times New Roman"/>
          <w:sz w:val="24"/>
          <w:szCs w:val="24"/>
        </w:rPr>
        <w:t>Это сделано не для украшения. По цвету страницы можно определить, в каком положении находится то или иное растение или животное.</w:t>
      </w:r>
    </w:p>
    <w:p w:rsidR="00E42686" w:rsidRPr="00E4537C" w:rsidRDefault="00E42686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На </w:t>
      </w:r>
      <w:r w:rsidRPr="00E4537C">
        <w:rPr>
          <w:rFonts w:ascii="Times New Roman" w:hAnsi="Times New Roman" w:cs="Times New Roman"/>
          <w:b/>
          <w:bCs/>
          <w:sz w:val="24"/>
          <w:szCs w:val="24"/>
        </w:rPr>
        <w:t>чёрных</w:t>
      </w:r>
      <w:r w:rsidRPr="00E4537C">
        <w:rPr>
          <w:rFonts w:ascii="Times New Roman" w:hAnsi="Times New Roman" w:cs="Times New Roman"/>
          <w:b/>
          <w:sz w:val="24"/>
          <w:szCs w:val="24"/>
        </w:rPr>
        <w:t> </w:t>
      </w:r>
      <w:r w:rsidRPr="00E4537C">
        <w:rPr>
          <w:rFonts w:ascii="Times New Roman" w:hAnsi="Times New Roman" w:cs="Times New Roman"/>
          <w:sz w:val="24"/>
          <w:szCs w:val="24"/>
        </w:rPr>
        <w:t>страницах находятся исчезнувшие виды, которых мы больше не увидим.</w:t>
      </w:r>
    </w:p>
    <w:p w:rsidR="00FD5873" w:rsidRPr="00E4537C" w:rsidRDefault="00FD5873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На </w:t>
      </w:r>
      <w:r w:rsidRPr="00E4537C">
        <w:rPr>
          <w:rFonts w:ascii="Times New Roman" w:hAnsi="Times New Roman" w:cs="Times New Roman"/>
          <w:b/>
          <w:bCs/>
          <w:sz w:val="24"/>
          <w:szCs w:val="24"/>
        </w:rPr>
        <w:t>красных</w:t>
      </w:r>
      <w:r w:rsidRPr="00E4537C">
        <w:rPr>
          <w:rFonts w:ascii="Times New Roman" w:hAnsi="Times New Roman" w:cs="Times New Roman"/>
          <w:sz w:val="24"/>
          <w:szCs w:val="24"/>
        </w:rPr>
        <w:t> страницах записаны исчезающие растения и животные, которых мало, но ещё можно встретить.</w:t>
      </w:r>
    </w:p>
    <w:p w:rsidR="00E42686" w:rsidRPr="00E4537C" w:rsidRDefault="00E42686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На</w:t>
      </w:r>
      <w:r w:rsidRPr="00E4537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53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белых</w:t>
      </w:r>
      <w:r w:rsidRPr="00E4537C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E4537C">
        <w:rPr>
          <w:rFonts w:ascii="Times New Roman" w:hAnsi="Times New Roman" w:cs="Times New Roman"/>
          <w:color w:val="000000"/>
          <w:sz w:val="24"/>
          <w:szCs w:val="24"/>
        </w:rPr>
        <w:t>страницах помещены</w:t>
      </w:r>
      <w:r w:rsidR="00E553F6" w:rsidRPr="00E4537C">
        <w:rPr>
          <w:rFonts w:ascii="Times New Roman" w:hAnsi="Times New Roman" w:cs="Times New Roman"/>
          <w:color w:val="000000"/>
          <w:sz w:val="24"/>
          <w:szCs w:val="24"/>
        </w:rPr>
        <w:t xml:space="preserve"> вообще редкие виды</w:t>
      </w:r>
      <w:r w:rsidRPr="00E4537C">
        <w:rPr>
          <w:rFonts w:ascii="Times New Roman" w:hAnsi="Times New Roman" w:cs="Times New Roman"/>
          <w:color w:val="000000"/>
          <w:sz w:val="24"/>
          <w:szCs w:val="24"/>
        </w:rPr>
        <w:t>, численность которых всегда была невелика.</w:t>
      </w:r>
    </w:p>
    <w:p w:rsidR="00FD5873" w:rsidRPr="00E4537C" w:rsidRDefault="00FD5873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 </w:t>
      </w:r>
      <w:r w:rsidRPr="00E453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жёлтых</w:t>
      </w:r>
      <w:r w:rsidRPr="00E4537C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E4537C">
        <w:rPr>
          <w:rFonts w:ascii="Times New Roman" w:hAnsi="Times New Roman" w:cs="Times New Roman"/>
          <w:color w:val="000000"/>
          <w:sz w:val="24"/>
          <w:szCs w:val="24"/>
        </w:rPr>
        <w:t>страницах занесены животные и растения, число которых быстро уменьшается.</w:t>
      </w:r>
    </w:p>
    <w:p w:rsidR="00FD5873" w:rsidRPr="00E4537C" w:rsidRDefault="00FD5873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color w:val="000000"/>
          <w:sz w:val="24"/>
          <w:szCs w:val="24"/>
        </w:rPr>
        <w:t>На </w:t>
      </w:r>
      <w:r w:rsidRPr="00E453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серых</w:t>
      </w:r>
      <w:r w:rsidRPr="00E4537C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E4537C">
        <w:rPr>
          <w:rFonts w:ascii="Times New Roman" w:hAnsi="Times New Roman" w:cs="Times New Roman"/>
          <w:color w:val="000000"/>
          <w:sz w:val="24"/>
          <w:szCs w:val="24"/>
        </w:rPr>
        <w:t>страницах занесены животные и растения, до сих пор мало изученные.</w:t>
      </w:r>
    </w:p>
    <w:p w:rsidR="00E553F6" w:rsidRPr="00E4537C" w:rsidRDefault="00FD5873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color w:val="000000"/>
          <w:sz w:val="24"/>
          <w:szCs w:val="24"/>
        </w:rPr>
        <w:t>На </w:t>
      </w:r>
      <w:r w:rsidRPr="00E453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зелёных</w:t>
      </w:r>
      <w:r w:rsidRPr="00E4537C">
        <w:rPr>
          <w:rFonts w:ascii="Times New Roman" w:hAnsi="Times New Roman" w:cs="Times New Roman"/>
          <w:color w:val="000000"/>
          <w:sz w:val="24"/>
          <w:szCs w:val="24"/>
        </w:rPr>
        <w:t> страницах записаны восстановленные виды животных и растений, кото</w:t>
      </w:r>
      <w:r w:rsidR="00100E5E" w:rsidRPr="00E4537C">
        <w:rPr>
          <w:rFonts w:ascii="Times New Roman" w:hAnsi="Times New Roman" w:cs="Times New Roman"/>
          <w:color w:val="000000"/>
          <w:sz w:val="24"/>
          <w:szCs w:val="24"/>
        </w:rPr>
        <w:t>рых удалось спасти от вымирания.</w:t>
      </w:r>
      <w:r w:rsidR="004C3021" w:rsidRPr="00E453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553F6" w:rsidRPr="00E4537C" w:rsidRDefault="00E553F6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Вы создадите красные, жёлтые и зелёные страницы.</w:t>
      </w:r>
    </w:p>
    <w:p w:rsidR="00BD7E63" w:rsidRPr="00E4537C" w:rsidRDefault="00CF1A45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4537C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1D754F" w:rsidRPr="00E4537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DA2C4B" w:rsidRPr="00E4537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D754F" w:rsidRPr="00E4537C">
        <w:rPr>
          <w:rFonts w:ascii="Times New Roman" w:hAnsi="Times New Roman" w:cs="Times New Roman"/>
          <w:b/>
          <w:color w:val="000000"/>
          <w:sz w:val="24"/>
          <w:szCs w:val="24"/>
        </w:rPr>
        <w:t>Физминутка</w:t>
      </w:r>
      <w:r w:rsidR="00A311F7" w:rsidRPr="00E4537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F432F0" w:rsidRPr="00E4537C" w:rsidRDefault="00CF1A4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7D2C03"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A311F7"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432F0"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Знакомство с животными и растениями Красной книги</w:t>
      </w:r>
      <w:r w:rsidR="007A65F3"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311F7"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Архангельской области и оформление Лэпбука.</w:t>
      </w:r>
    </w:p>
    <w:p w:rsidR="00A311F7" w:rsidRPr="00E4537C" w:rsidRDefault="00A311F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Итак, сейчас каждая группа приступает к работе над проектом. В гр</w:t>
      </w:r>
      <w:r w:rsidR="00833B5F" w:rsidRPr="00E4537C">
        <w:rPr>
          <w:rFonts w:ascii="Times New Roman" w:eastAsia="Times New Roman" w:hAnsi="Times New Roman" w:cs="Times New Roman"/>
          <w:sz w:val="24"/>
          <w:szCs w:val="24"/>
        </w:rPr>
        <w:t>уппе распределяете обязанности: кто будет заниматься оформлением</w:t>
      </w:r>
      <w:r w:rsidR="00522407" w:rsidRPr="00E4537C">
        <w:rPr>
          <w:rFonts w:ascii="Times New Roman" w:eastAsia="Times New Roman" w:hAnsi="Times New Roman" w:cs="Times New Roman"/>
          <w:sz w:val="24"/>
          <w:szCs w:val="24"/>
        </w:rPr>
        <w:t>, вырезанием, приклеиванием</w:t>
      </w:r>
      <w:r w:rsidR="00833B5F" w:rsidRPr="00E4537C">
        <w:rPr>
          <w:rFonts w:ascii="Times New Roman" w:eastAsia="Times New Roman" w:hAnsi="Times New Roman" w:cs="Times New Roman"/>
          <w:sz w:val="24"/>
          <w:szCs w:val="24"/>
        </w:rPr>
        <w:t xml:space="preserve">, кто читать описание растений и животных и определять, </w:t>
      </w:r>
      <w:r w:rsidR="00E553F6" w:rsidRPr="00E4537C">
        <w:rPr>
          <w:rFonts w:ascii="Times New Roman" w:eastAsia="Times New Roman" w:hAnsi="Times New Roman" w:cs="Times New Roman"/>
          <w:sz w:val="24"/>
          <w:szCs w:val="24"/>
        </w:rPr>
        <w:t>на какую страницу его поместить. По окончанию работы определите, кто будет отчитываться о работе группы.</w:t>
      </w:r>
    </w:p>
    <w:p w:rsidR="00E553F6" w:rsidRPr="00E4537C" w:rsidRDefault="00E553F6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-Учащиеся приступают к работе. </w:t>
      </w:r>
    </w:p>
    <w:p w:rsidR="00CF1A45" w:rsidRPr="00E4537C" w:rsidRDefault="00E553F6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-Итак, вы закончили изучать растения и животных Красной книги Архангельской области. Теперь каждая группа отчитается о проделанной работе, познакомив противоположную группу с открывшимися знаниями. (Ученики каждой группе коротко рассказывают или зачитывают информацию, которую представили в Лэпбуке).</w:t>
      </w:r>
    </w:p>
    <w:p w:rsidR="00CF1A45" w:rsidRPr="00E4537C" w:rsidRDefault="00CF1A4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V</w:t>
      </w: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. Закрепление изученного материала.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 xml:space="preserve">- Перед вами на листах </w:t>
      </w:r>
      <w:r w:rsidR="0002620E" w:rsidRPr="00E4537C">
        <w:rPr>
          <w:rFonts w:ascii="Times New Roman" w:hAnsi="Times New Roman" w:cs="Times New Roman"/>
          <w:sz w:val="24"/>
          <w:szCs w:val="24"/>
        </w:rPr>
        <w:t xml:space="preserve">в прямоугольном кроссворде </w:t>
      </w:r>
      <w:r w:rsidRPr="00E4537C">
        <w:rPr>
          <w:rFonts w:ascii="Times New Roman" w:hAnsi="Times New Roman" w:cs="Times New Roman"/>
          <w:sz w:val="24"/>
          <w:szCs w:val="24"/>
        </w:rPr>
        <w:t>спрятались названия животных</w:t>
      </w:r>
      <w:r w:rsidR="0002620E" w:rsidRPr="00E4537C">
        <w:rPr>
          <w:rFonts w:ascii="Times New Roman" w:hAnsi="Times New Roman" w:cs="Times New Roman"/>
          <w:sz w:val="24"/>
          <w:szCs w:val="24"/>
        </w:rPr>
        <w:t xml:space="preserve"> для 2 группы</w:t>
      </w:r>
      <w:r w:rsidRPr="00E4537C">
        <w:rPr>
          <w:rFonts w:ascii="Times New Roman" w:hAnsi="Times New Roman" w:cs="Times New Roman"/>
          <w:sz w:val="24"/>
          <w:szCs w:val="24"/>
        </w:rPr>
        <w:t xml:space="preserve"> и растений</w:t>
      </w:r>
      <w:r w:rsidR="0002620E" w:rsidRPr="00E4537C">
        <w:rPr>
          <w:rFonts w:ascii="Times New Roman" w:hAnsi="Times New Roman" w:cs="Times New Roman"/>
          <w:sz w:val="24"/>
          <w:szCs w:val="24"/>
        </w:rPr>
        <w:t xml:space="preserve"> для 1 группы</w:t>
      </w:r>
      <w:r w:rsidRPr="00E4537C">
        <w:rPr>
          <w:rFonts w:ascii="Times New Roman" w:hAnsi="Times New Roman" w:cs="Times New Roman"/>
          <w:sz w:val="24"/>
          <w:szCs w:val="24"/>
        </w:rPr>
        <w:t>, которые занесены в Красную книгу Архангельской области.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 xml:space="preserve">Найди их, каждое название раскрась своим цветом. (слова могут идти по горизонтали, вертикали, могут пересекаться). Из оставшихся букв составьте слово. </w:t>
      </w:r>
    </w:p>
    <w:p w:rsidR="00CF1A45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 Какое слово у вас получилось? (</w:t>
      </w:r>
      <w:r w:rsidRPr="00E4537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Ключевое слово: </w:t>
      </w: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БЕРЕГИ</w:t>
      </w:r>
      <w:r w:rsidR="004B4D08" w:rsidRPr="00E453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ТЕ</w:t>
      </w:r>
      <w:r w:rsidRPr="00E4537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).</w:t>
      </w:r>
    </w:p>
    <w:p w:rsidR="00CF1A45" w:rsidRPr="00E4537C" w:rsidRDefault="00CF1A4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> Ребята, а что мы с вами можем сделать полезного для животных и растений? Давайте вспомним правила, которые нужно знать, чтобы сохранить природу.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bidi="ru-RU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4537C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bidi="ru-RU"/>
        </w:rPr>
        <w:t xml:space="preserve"> Рефлексия</w:t>
      </w:r>
      <w:r w:rsidR="00886769" w:rsidRPr="00E4537C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bidi="ru-RU"/>
        </w:rPr>
        <w:t>.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-Оцените свою работу на уроке. Дополните фразы: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Я узнал…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В ходе работы удалось научиться…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</w:rPr>
        <w:t>Порадовался тому, что…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VII. Итог урока.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 xml:space="preserve"> - Что на уроке было самым интересным?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>- Какой вывод вы для себя сделали?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Любите родную природу – озера, леса и поля.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>Ведь это же наша с тобою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>Навеки родная земля.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>На ней мы с тобою родились,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>Живем мы с тобою на ней!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>Так будем же, люди, все вместе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Cs/>
          <w:sz w:val="24"/>
          <w:szCs w:val="24"/>
        </w:rPr>
        <w:t>Мы к ней относиться добрей!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bCs/>
          <w:sz w:val="24"/>
          <w:szCs w:val="24"/>
        </w:rPr>
        <w:t>2. Домашнее задание.</w:t>
      </w:r>
    </w:p>
    <w:p w:rsidR="00655EC7" w:rsidRPr="00E4537C" w:rsidRDefault="00655EC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Вместе со взрослыми узнать, какие ещё растения и животные нашего края внесены в Красную книгу, подготовить сообщение о любом из них.</w:t>
      </w:r>
      <w:r w:rsidR="00522407" w:rsidRPr="00E4537C">
        <w:rPr>
          <w:rFonts w:ascii="Times New Roman" w:eastAsia="Times New Roman" w:hAnsi="Times New Roman" w:cs="Times New Roman"/>
          <w:sz w:val="24"/>
          <w:szCs w:val="24"/>
        </w:rPr>
        <w:t xml:space="preserve"> Этими сообщениями мы добавим страницы в ваши Красные книги.</w:t>
      </w:r>
    </w:p>
    <w:p w:rsidR="00CF1A45" w:rsidRPr="00E4537C" w:rsidRDefault="00F121AF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Список информационных источников</w:t>
      </w:r>
      <w:r w:rsidR="004610BA" w:rsidRPr="00E4537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553F6" w:rsidRPr="00E4537C" w:rsidRDefault="004675A8" w:rsidP="00DA2C4B">
      <w:pPr>
        <w:pStyle w:val="a6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7" w:history="1">
        <w:r w:rsidR="004610BA" w:rsidRPr="00E4537C">
          <w:rPr>
            <w:rStyle w:val="a7"/>
            <w:rFonts w:ascii="Times New Roman" w:eastAsia="Times New Roman" w:hAnsi="Times New Roman" w:cs="Times New Roman"/>
            <w:bCs/>
            <w:sz w:val="24"/>
            <w:szCs w:val="24"/>
          </w:rPr>
          <w:t>https://kipmu.ru/zhivotnye-krasnoj-knigi-rossii/</w:t>
        </w:r>
      </w:hyperlink>
    </w:p>
    <w:p w:rsidR="00E553F6" w:rsidRPr="00E4537C" w:rsidRDefault="004675A8" w:rsidP="00DA2C4B">
      <w:pPr>
        <w:pStyle w:val="a6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8" w:history="1">
        <w:r w:rsidR="004610BA" w:rsidRPr="00E4537C">
          <w:rPr>
            <w:rStyle w:val="a7"/>
            <w:rFonts w:ascii="Times New Roman" w:eastAsia="Times New Roman" w:hAnsi="Times New Roman" w:cs="Times New Roman"/>
            <w:bCs/>
            <w:sz w:val="24"/>
            <w:szCs w:val="24"/>
          </w:rPr>
          <w:t>https://redbookrf.ru/</w:t>
        </w:r>
      </w:hyperlink>
    </w:p>
    <w:p w:rsidR="00E553F6" w:rsidRPr="00E4537C" w:rsidRDefault="004675A8" w:rsidP="00DA2C4B">
      <w:pPr>
        <w:pStyle w:val="a6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9" w:history="1">
        <w:r w:rsidR="00F121AF" w:rsidRPr="00E4537C">
          <w:rPr>
            <w:rStyle w:val="a7"/>
            <w:rFonts w:ascii="Times New Roman" w:eastAsia="Times New Roman" w:hAnsi="Times New Roman" w:cs="Times New Roman"/>
            <w:bCs/>
            <w:sz w:val="24"/>
            <w:szCs w:val="24"/>
          </w:rPr>
          <w:t>https://zoogalaktika.ru/photos/red-data-book-region/red-data-book-severozapadnyj/red-data-book-arhangelsk</w:t>
        </w:r>
      </w:hyperlink>
    </w:p>
    <w:p w:rsidR="004B4D08" w:rsidRPr="00E4537C" w:rsidRDefault="004B4D08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2407" w:rsidRPr="00E4537C" w:rsidRDefault="0052240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2407" w:rsidRPr="00E4537C" w:rsidRDefault="00522407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21AF" w:rsidRPr="00E4537C" w:rsidRDefault="00F121AF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21AF" w:rsidRPr="00E4537C" w:rsidRDefault="00F121AF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500C" w:rsidRPr="00E4537C" w:rsidRDefault="0064500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21AF" w:rsidRPr="00E4537C" w:rsidRDefault="00F121AF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C4B" w:rsidRDefault="00DA2C4B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537C" w:rsidRPr="00E4537C" w:rsidRDefault="00E4537C" w:rsidP="00DA2C4B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53F6" w:rsidRPr="00E4537C" w:rsidRDefault="00886769" w:rsidP="00DA2C4B">
      <w:pPr>
        <w:pStyle w:val="a6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EF7569" w:rsidRPr="00E4537C" w:rsidRDefault="00EF7569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37C">
        <w:rPr>
          <w:rFonts w:ascii="Times New Roman" w:hAnsi="Times New Roman" w:cs="Times New Roman"/>
          <w:b/>
          <w:sz w:val="24"/>
          <w:szCs w:val="24"/>
        </w:rPr>
        <w:t>Сообщение о «Морской корове».</w:t>
      </w:r>
    </w:p>
    <w:p w:rsidR="00EF7569" w:rsidRPr="00E4537C" w:rsidRDefault="00EF7569" w:rsidP="00DA2C4B">
      <w:pPr>
        <w:pStyle w:val="a6"/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537C">
        <w:rPr>
          <w:rFonts w:ascii="Times New Roman" w:eastAsia="MS Mincho" w:hAnsi="Times New Roman" w:cs="Times New Roman"/>
          <w:sz w:val="24"/>
          <w:szCs w:val="24"/>
        </w:rPr>
        <w:t xml:space="preserve">Морская корова также </w:t>
      </w:r>
      <w:r w:rsidRPr="00E4537C">
        <w:rPr>
          <w:rFonts w:ascii="Times New Roman" w:hAnsi="Times New Roman" w:cs="Times New Roman"/>
          <w:sz w:val="24"/>
          <w:szCs w:val="24"/>
        </w:rPr>
        <w:t>капустница</w:t>
      </w:r>
      <w:r w:rsidRPr="00E4537C">
        <w:rPr>
          <w:rFonts w:ascii="Times New Roman" w:eastAsia="MS Mincho" w:hAnsi="Times New Roman" w:cs="Times New Roman"/>
          <w:sz w:val="24"/>
          <w:szCs w:val="24"/>
        </w:rPr>
        <w:t xml:space="preserve">— вымершее млекопитающее. Открыта в 1741 году экспедицией Витуса Беринга. </w:t>
      </w:r>
      <w:r w:rsidRPr="00E4537C">
        <w:rPr>
          <w:rFonts w:ascii="Times New Roman" w:hAnsi="Times New Roman" w:cs="Times New Roman"/>
          <w:sz w:val="24"/>
          <w:szCs w:val="24"/>
        </w:rPr>
        <w:t>Это животное</w:t>
      </w:r>
      <w:r w:rsidRPr="00E4537C">
        <w:rPr>
          <w:rFonts w:ascii="Times New Roman" w:eastAsia="MS Mincho" w:hAnsi="Times New Roman" w:cs="Times New Roman"/>
          <w:sz w:val="24"/>
          <w:szCs w:val="24"/>
        </w:rPr>
        <w:t xml:space="preserve"> обитал</w:t>
      </w:r>
      <w:r w:rsidRPr="00E4537C">
        <w:rPr>
          <w:rFonts w:ascii="Times New Roman" w:hAnsi="Times New Roman" w:cs="Times New Roman"/>
          <w:sz w:val="24"/>
          <w:szCs w:val="24"/>
        </w:rPr>
        <w:t>о</w:t>
      </w:r>
      <w:r w:rsidR="004B4D08" w:rsidRPr="00E4537C">
        <w:rPr>
          <w:rFonts w:ascii="Times New Roman" w:eastAsia="MS Mincho" w:hAnsi="Times New Roman" w:cs="Times New Roman"/>
          <w:sz w:val="24"/>
          <w:szCs w:val="24"/>
        </w:rPr>
        <w:t xml:space="preserve"> только у побережья Командорских </w:t>
      </w:r>
      <w:r w:rsidRPr="00E4537C">
        <w:rPr>
          <w:rFonts w:ascii="Times New Roman" w:eastAsia="MS Mincho" w:hAnsi="Times New Roman" w:cs="Times New Roman"/>
          <w:sz w:val="24"/>
          <w:szCs w:val="24"/>
        </w:rPr>
        <w:t>островов</w:t>
      </w:r>
      <w:r w:rsidRPr="00E4537C">
        <w:rPr>
          <w:rFonts w:ascii="Times New Roman" w:hAnsi="Times New Roman" w:cs="Times New Roman"/>
          <w:sz w:val="24"/>
          <w:szCs w:val="24"/>
        </w:rPr>
        <w:t>.</w:t>
      </w:r>
      <w:r w:rsidR="004B4D08" w:rsidRPr="00E453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86769" w:rsidRPr="00E4537C">
        <w:rPr>
          <w:rFonts w:ascii="Times New Roman" w:hAnsi="Times New Roman" w:cs="Times New Roman"/>
          <w:sz w:val="24"/>
          <w:szCs w:val="24"/>
        </w:rPr>
        <w:t xml:space="preserve">Морская </w:t>
      </w:r>
      <w:r w:rsidR="00886769" w:rsidRPr="00E4537C">
        <w:rPr>
          <w:rFonts w:ascii="Times New Roman" w:eastAsia="MS Mincho" w:hAnsi="Times New Roman" w:cs="Times New Roman"/>
          <w:sz w:val="24"/>
          <w:szCs w:val="24"/>
        </w:rPr>
        <w:t>корова</w:t>
      </w:r>
      <w:r w:rsidRPr="00E4537C">
        <w:rPr>
          <w:rFonts w:ascii="Times New Roman" w:eastAsia="MS Mincho" w:hAnsi="Times New Roman" w:cs="Times New Roman"/>
          <w:sz w:val="24"/>
          <w:szCs w:val="24"/>
        </w:rPr>
        <w:t xml:space="preserve"> обладала необычайно крупными размерами</w:t>
      </w:r>
      <w:r w:rsidRPr="00E4537C">
        <w:rPr>
          <w:rFonts w:ascii="Times New Roman" w:hAnsi="Times New Roman" w:cs="Times New Roman"/>
          <w:sz w:val="24"/>
          <w:szCs w:val="24"/>
        </w:rPr>
        <w:t xml:space="preserve">, </w:t>
      </w:r>
      <w:r w:rsidRPr="00E4537C">
        <w:rPr>
          <w:rFonts w:ascii="Times New Roman" w:eastAsia="MS Mincho" w:hAnsi="Times New Roman" w:cs="Times New Roman"/>
          <w:sz w:val="24"/>
          <w:szCs w:val="24"/>
        </w:rPr>
        <w:t xml:space="preserve">вела малоподвижный образ жизни, держась в основном близ берега; по-видимому, она не была способна нырять. Кормом </w:t>
      </w:r>
      <w:r w:rsidRPr="00E4537C">
        <w:rPr>
          <w:rFonts w:ascii="Times New Roman" w:hAnsi="Times New Roman" w:cs="Times New Roman"/>
          <w:sz w:val="24"/>
          <w:szCs w:val="24"/>
        </w:rPr>
        <w:t>ей</w:t>
      </w:r>
      <w:r w:rsidRPr="00E4537C">
        <w:rPr>
          <w:rFonts w:ascii="Times New Roman" w:eastAsia="MS Mincho" w:hAnsi="Times New Roman" w:cs="Times New Roman"/>
          <w:sz w:val="24"/>
          <w:szCs w:val="24"/>
        </w:rPr>
        <w:t xml:space="preserve"> служили исключительно морские </w:t>
      </w:r>
      <w:hyperlink r:id="rId10" w:tooltip="Водоросли" w:history="1">
        <w:r w:rsidRPr="00E4537C">
          <w:rPr>
            <w:rFonts w:ascii="Times New Roman" w:eastAsia="MS Mincho" w:hAnsi="Times New Roman" w:cs="Times New Roman"/>
            <w:sz w:val="24"/>
            <w:szCs w:val="24"/>
          </w:rPr>
          <w:t>водоросли</w:t>
        </w:r>
      </w:hyperlink>
      <w:r w:rsidRPr="00E4537C">
        <w:rPr>
          <w:rFonts w:ascii="Times New Roman" w:eastAsia="MS Mincho" w:hAnsi="Times New Roman" w:cs="Times New Roman"/>
          <w:sz w:val="24"/>
          <w:szCs w:val="24"/>
        </w:rPr>
        <w:t xml:space="preserve">, прежде всего </w:t>
      </w:r>
      <w:hyperlink r:id="rId11" w:tooltip="Морская капуста" w:history="1">
        <w:r w:rsidRPr="00E4537C">
          <w:rPr>
            <w:rFonts w:ascii="Times New Roman" w:eastAsia="MS Mincho" w:hAnsi="Times New Roman" w:cs="Times New Roman"/>
            <w:sz w:val="24"/>
            <w:szCs w:val="24"/>
          </w:rPr>
          <w:t>морская капуста</w:t>
        </w:r>
      </w:hyperlink>
      <w:r w:rsidRPr="00E4537C">
        <w:rPr>
          <w:rFonts w:ascii="Times New Roman" w:eastAsia="MS Mincho" w:hAnsi="Times New Roman" w:cs="Times New Roman"/>
          <w:sz w:val="24"/>
          <w:szCs w:val="24"/>
        </w:rPr>
        <w:t xml:space="preserve">. Поведение </w:t>
      </w:r>
      <w:r w:rsidR="00886769" w:rsidRPr="00E4537C">
        <w:rPr>
          <w:rFonts w:ascii="Times New Roman" w:hAnsi="Times New Roman" w:cs="Times New Roman"/>
          <w:sz w:val="24"/>
          <w:szCs w:val="24"/>
        </w:rPr>
        <w:t>её отличалось</w:t>
      </w:r>
      <w:r w:rsidRPr="00E4537C">
        <w:rPr>
          <w:rFonts w:ascii="Times New Roman" w:hAnsi="Times New Roman" w:cs="Times New Roman"/>
          <w:sz w:val="24"/>
          <w:szCs w:val="24"/>
        </w:rPr>
        <w:t xml:space="preserve"> медлительностью </w:t>
      </w:r>
      <w:r w:rsidRPr="00E4537C">
        <w:rPr>
          <w:rFonts w:ascii="Times New Roman" w:eastAsia="MS Mincho" w:hAnsi="Times New Roman" w:cs="Times New Roman"/>
          <w:sz w:val="24"/>
          <w:szCs w:val="24"/>
        </w:rPr>
        <w:t xml:space="preserve">и отсутствием страха перед человеком. </w:t>
      </w:r>
      <w:r w:rsidR="00886769" w:rsidRPr="00E4537C">
        <w:rPr>
          <w:rFonts w:ascii="Times New Roman" w:hAnsi="Times New Roman" w:cs="Times New Roman"/>
          <w:sz w:val="24"/>
          <w:szCs w:val="24"/>
        </w:rPr>
        <w:t>Кроме того,</w:t>
      </w:r>
      <w:r w:rsidRPr="00E4537C">
        <w:rPr>
          <w:rFonts w:ascii="Times New Roman" w:hAnsi="Times New Roman" w:cs="Times New Roman"/>
          <w:sz w:val="24"/>
          <w:szCs w:val="24"/>
        </w:rPr>
        <w:t xml:space="preserve"> у этих животных было очень вкусное мясо. Люди истребили морскую корову за 27 лет.</w:t>
      </w:r>
    </w:p>
    <w:p w:rsidR="00E553F6" w:rsidRPr="00E4537C" w:rsidRDefault="00886769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2343785"/>
            <wp:effectExtent l="0" t="0" r="0" b="0"/>
            <wp:docPr id="1" name="Рисунок 1" descr="C:\Users\Марина\Downloads\3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388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F6" w:rsidRPr="00E4537C" w:rsidRDefault="00886769" w:rsidP="00DA2C4B">
      <w:pPr>
        <w:pStyle w:val="a6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Рис. 1</w:t>
      </w:r>
    </w:p>
    <w:p w:rsidR="00E553F6" w:rsidRPr="00E4537C" w:rsidRDefault="00886769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Тексты и фотографии животных Красной книги Архангельской области.</w:t>
      </w:r>
    </w:p>
    <w:p w:rsidR="0024605B" w:rsidRPr="00E4537C" w:rsidRDefault="0024605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Краснозобая гагара</w:t>
      </w:r>
      <w:r w:rsidR="00886769" w:rsidRPr="00E4537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4605B" w:rsidRPr="00E4537C" w:rsidRDefault="0024605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Краснозобая гагара – небольшая и очень симпатичная птица, названная так потому, что у нее на шее ярко-красное пятно.</w:t>
      </w:r>
      <w:r w:rsidR="00886769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>Эта перелетная птичка предпочитает не морское побере</w:t>
      </w:r>
      <w:r w:rsidR="00926F12" w:rsidRPr="00E4537C">
        <w:rPr>
          <w:rFonts w:ascii="Times New Roman" w:eastAsia="Times New Roman" w:hAnsi="Times New Roman" w:cs="Times New Roman"/>
          <w:sz w:val="24"/>
          <w:szCs w:val="24"/>
        </w:rPr>
        <w:t xml:space="preserve">жье, 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>а реки и зону тундры. Она очень стремительно летает, совершая вертикальный взлет прямо из воды, а на земле практически беспомощна и ходит с трудом, иногда просто ползает, помогая себе ластами. Ради ее перьев и пуха люди поставили эту птицу под угрозу исчезновения. Сегодня популяция</w:t>
      </w:r>
      <w:r w:rsidR="00886769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>в Архангельской области постепенно растет.</w:t>
      </w:r>
    </w:p>
    <w:p w:rsidR="00915196" w:rsidRPr="00E4537C" w:rsidRDefault="00915196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A076A" wp14:editId="5B35A698">
            <wp:extent cx="3078480" cy="1724025"/>
            <wp:effectExtent l="0" t="0" r="7620" b="9525"/>
            <wp:docPr id="2" name="Рисунок 2" descr="https://avatars.mds.yandex.net/i?id=6f3712e1b10934d613183fe7cc709081_l-40114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f3712e1b10934d613183fe7cc709081_l-40114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1" cy="17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81" w:rsidRPr="00E4537C" w:rsidRDefault="00034C81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Рис. 2</w:t>
      </w:r>
    </w:p>
    <w:p w:rsidR="0024605B" w:rsidRPr="00E4537C" w:rsidRDefault="0024605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Морж</w:t>
      </w:r>
    </w:p>
    <w:p w:rsidR="0024605B" w:rsidRPr="00E4537C" w:rsidRDefault="0024605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К сожалению, люди нещадно истребляли этих красивых и благородных животных ради их жира и бивней, но сегодня охота на них запрещена. Популяция моржей растет намного медленней, чем было их истребление. Эти животные живут стадами. Например, когда все особи ложатся спать на берегу, обязательно выставляются часовые. В случае опасности они издают трубные звуки, и разбуженное стадо тут же бросается спасаться в воду. Иногда в толчее может погибнуть детеныш, но это случается редко, так как самки защищают их своими телами даже с угрозой для собственной жизни.</w:t>
      </w:r>
    </w:p>
    <w:p w:rsidR="00915196" w:rsidRPr="00E4537C" w:rsidRDefault="00915196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A70E4A" wp14:editId="2DDBE335">
            <wp:extent cx="3216165" cy="2364513"/>
            <wp:effectExtent l="0" t="0" r="3810" b="0"/>
            <wp:docPr id="5122" name="Picture 2" descr="C:\Users\BoNd\Desktop\маме\фото жив. кр. кн\2175мор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BoNd\Desktop\маме\фото жив. кр. кн\2175мор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93" cy="243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1AF" w:rsidRPr="00E4537C" w:rsidRDefault="00034C81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="004B4D08"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Рис. 3</w:t>
      </w:r>
    </w:p>
    <w:p w:rsidR="0024605B" w:rsidRPr="00E4537C" w:rsidRDefault="0024605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Сибирский углозуб</w:t>
      </w:r>
      <w:r w:rsidR="00915196" w:rsidRPr="00E4537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4605B" w:rsidRPr="00E4537C" w:rsidRDefault="0024605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Встретить этот вид тритонов в </w:t>
      </w:r>
      <w:r w:rsidR="00915196" w:rsidRPr="00E4537C">
        <w:rPr>
          <w:rFonts w:ascii="Times New Roman" w:eastAsia="Times New Roman" w:hAnsi="Times New Roman" w:cs="Times New Roman"/>
          <w:sz w:val="24"/>
          <w:szCs w:val="24"/>
        </w:rPr>
        <w:t xml:space="preserve">области становится все сложнее. 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>Удивительно, что этот реликт ледникового периода, просуществовавший тысячелетиями, сегодня на грани выживания. Питаются эти виды тритонов моллюсками, дождевыми червями, ракообразными и различными личинками насекомых. Исчезновение их из Архангельской области может быть связано с уничтожением их естественной среды обитания и привычного для них питания. Красная книга Архангельской области вряд ли сможет ему помочь, если человек не перестанет вмешиваться в естественную экосистему края.</w:t>
      </w:r>
    </w:p>
    <w:p w:rsidR="00915196" w:rsidRPr="00E4537C" w:rsidRDefault="00915196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3AA5C" wp14:editId="07CB1D14">
            <wp:extent cx="3562985" cy="1971675"/>
            <wp:effectExtent l="0" t="0" r="0" b="9525"/>
            <wp:docPr id="4107" name="Picture 11" descr="Рисунок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 descr="Рисунок6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91" cy="197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34C81" w:rsidRPr="00E4537C" w:rsidRDefault="00034C81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                               Рис. 4</w:t>
      </w:r>
    </w:p>
    <w:p w:rsidR="00915196" w:rsidRPr="00E4537C" w:rsidRDefault="00915196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lastRenderedPageBreak/>
        <w:t>Жук-носорог</w:t>
      </w:r>
    </w:p>
    <w:p w:rsidR="00833B5F" w:rsidRPr="00E4537C" w:rsidRDefault="00915196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 Архангельской области он встречается за пределами северной границы своего ареала. Жук-носорог и его личинки встречаются в Архангельске и его окрестностях в гнилой древесине и опилках, скопившихся под жилыми домами. Зимой жуки находят теплые места в подвалах городских деревянных домов.</w:t>
      </w:r>
      <w:r w:rsidR="00926F12"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926F12" w:rsidRPr="00E4537C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>Тело жука-носорога массивное, длиной 25–40 мм. Окраска каштаново-бурая, ноги толстые, сильные, передние — копательные, задние — с опорными зубчиками и шипиками. Сокращение численности жука происходит из-за активного использования органических отходов в качестве удобрения.</w:t>
      </w:r>
    </w:p>
    <w:p w:rsidR="00833B5F" w:rsidRPr="00E4537C" w:rsidRDefault="00915196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63D844" wp14:editId="3A6C8E15">
            <wp:extent cx="3249122" cy="1986455"/>
            <wp:effectExtent l="0" t="0" r="8890" b="0"/>
            <wp:docPr id="5129" name="Picture 9" descr="Рисунок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Рисунок8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36" cy="20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26F12" w:rsidRPr="00E4537C" w:rsidRDefault="00034C81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                           Рис. 5</w:t>
      </w:r>
    </w:p>
    <w:p w:rsidR="00926F12" w:rsidRPr="00E4537C" w:rsidRDefault="00926F12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b/>
          <w:kern w:val="24"/>
          <w:sz w:val="24"/>
          <w:szCs w:val="24"/>
        </w:rPr>
        <w:t>Сапсан.</w:t>
      </w:r>
    </w:p>
    <w:p w:rsidR="00833B5F" w:rsidRPr="00E4537C" w:rsidRDefault="004B4D0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kern w:val="24"/>
          <w:sz w:val="24"/>
          <w:szCs w:val="24"/>
        </w:rPr>
        <w:t>Сапсан</w:t>
      </w:r>
      <w:r w:rsidR="00926F12" w:rsidRPr="00E4537C">
        <w:rPr>
          <w:rFonts w:ascii="Times New Roman" w:hAnsi="Times New Roman" w:cs="Times New Roman"/>
          <w:kern w:val="24"/>
          <w:sz w:val="24"/>
          <w:szCs w:val="24"/>
        </w:rPr>
        <w:t xml:space="preserve"> – хищная птица семейства соколиных. Длина 40-50 см; самки крупнее самцов. Редкий вид, численность которого сокращается. Основная пища – птицы, которых ловит на лету. Местами используется как ловчая птица. </w:t>
      </w:r>
      <w:r w:rsidR="00926F12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Телосложение, как и у большинства хищных птиц, у сапсанов мощное. Широкая грудь характеризуется наличием сильных мышц. Конечности так же сильные и вооружены они острыми загнутыми когтями. На большой скорости они с легкостью проникают в тело жертвы. Окрас верхней части туловища, а также крыльев серый, при этом присутствуют темные полосы, при этом концы крыльев – черные. Клюв достаточно острый, изогнутой формы.</w:t>
      </w:r>
    </w:p>
    <w:p w:rsidR="00833B5F" w:rsidRPr="00E4537C" w:rsidRDefault="00926F12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B463BE" wp14:editId="046AAC19">
            <wp:extent cx="3057749" cy="1902373"/>
            <wp:effectExtent l="0" t="0" r="0" b="3175"/>
            <wp:docPr id="53259" name="Picture 11" descr="Рисунок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9" name="Picture 11" descr="Рисунок21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12" cy="19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34C81" w:rsidRPr="00E4537C" w:rsidRDefault="00034C81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Рис. 6</w:t>
      </w:r>
    </w:p>
    <w:p w:rsidR="00E4537C" w:rsidRDefault="00E4537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3B5F" w:rsidRPr="00E4537C" w:rsidRDefault="00E4537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</w:t>
      </w:r>
      <w:r w:rsidR="00586B5F" w:rsidRPr="00E4537C">
        <w:rPr>
          <w:rFonts w:ascii="Times New Roman" w:eastAsia="Times New Roman" w:hAnsi="Times New Roman" w:cs="Times New Roman"/>
          <w:b/>
          <w:sz w:val="24"/>
          <w:szCs w:val="24"/>
        </w:rPr>
        <w:t>агарка.</w:t>
      </w:r>
    </w:p>
    <w:p w:rsidR="00833B5F" w:rsidRPr="00E4537C" w:rsidRDefault="004B4D08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Гагарка</w:t>
      </w:r>
      <w:r w:rsidR="00586B5F"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– морская птица семейства чистиковых. Длина 41-48 см. </w:t>
      </w:r>
      <w:r w:rsidR="00586B5F" w:rsidRPr="00E453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Форма тела птицы продолговатая, крылья не очень длинные и узкие. Ноги расположены так, что передвижение по суше вызывает некоторые трудности. По этой причине она не ходит по берегу, а лежит на животе. </w:t>
      </w:r>
      <w:r w:rsidR="00586B5F"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Гнездовой ареал в пределах области ограничен Белым морем. Во время миграции и зимовок встречается в Баренцевом море. </w:t>
      </w:r>
    </w:p>
    <w:p w:rsidR="006A7BA1" w:rsidRPr="00E4537C" w:rsidRDefault="00586B5F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08989E">
            <wp:extent cx="2193835" cy="13768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61" cy="14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537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5211D87" wp14:editId="3ABED618">
                <wp:extent cx="304800" cy="304800"/>
                <wp:effectExtent l="0" t="0" r="0" b="0"/>
                <wp:docPr id="3" name="AutoShape 2" descr="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10BDC1" id="AutoShape 2" o:spid="_x0000_s1026" alt="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witwIAAMEFAAAOAAAAZHJzL2Uyb0RvYy54bWysVNuO0zAQfUfiHyy/Z3NZ95Jo09XSNAhp&#10;gZUWPsBNnMYisY3tNl0Q/87Yabvt7gsC8mCNZyZnbsdzc7vvO7Rj2nApchxfRRgxUcmai02Ov34p&#10;gzlGxlJR004KluMnZvDt4u2bm0FlLJGt7GqmEYAIkw0qx621KgtDU7Wsp+ZKKibA2EjdUwtXvQlr&#10;TQdA77swiaJpOEhdKy0rZgxoi9GIFx6/aVhlPzeNYRZ1OYbcrD+1P9fuDBc3NNtoqlpeHdKgf5FF&#10;T7mAoCeoglqKtpq/gup5paWRjb2qZB/KpuEV8zVANXH0oprHlirma4HmGHVqk/l/sNWn3YNGvM7x&#10;NUaC9jCiu62VPjJKMKqZqaBdM9eoQZkM/B/Vg3alGnUvq28GCblsqdiwO6Og3UACADqqtJZDy2gN&#10;GccOIrzAcBcDaGg9fJQ1hKYQ2rdx3+jexYAGob2f1tNpWmxvUQXK64jMI5hpBaaD7CLQ7Piz0sa+&#10;Z7JHTsixhuw8ON3dGzu6Hl1cLCFL3nWgp1knLhSAOWogNPzqbC4JP9+faZSu5qs5CUgyXQUkKorg&#10;rlySYFrGs0lxXSyXRfzLxY1J1vK6ZsKFOXItJn82ywPrR5ac2GZkx2sH51IyerNedhrtKHC99J9v&#10;OVie3cLLNHy/oJYXJcUJid4laVBO57OAlGQSpLNoHkRx+i6dRiQlRXlZ0j0X7N9LQkOO00ky8VM6&#10;S/pFbZH/XtdGs55b2CYd73MM1IDPOdHMMXAlai9byrtRPmuFS/+5FTDu46A9Xx1FR/avZf0EdNUS&#10;6ATMg70HQiv1D4wG2CE5Nt+3VDOMug8CKJ/GhLil4y9kMkvgos8t63MLFRVA5dhiNIpLOy6qrdJ8&#10;00Kk2DdGSPdCG+4p7J7QmNXhccGe8JUcdppbROd37/W8eR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AZF/CK3AgAAwQUAAA4A&#10;AAAAAAAAAAAAAAAALgIAAGRycy9lMm9Eb2MueG1sUEsBAi0AFAAGAAgAAAAhAEyg6Sz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Pr="00E4537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F766B94" wp14:editId="63DCC81A">
                <wp:extent cx="304800" cy="304800"/>
                <wp:effectExtent l="0" t="0" r="0" b="0"/>
                <wp:docPr id="4" name="AutoShape 4" descr="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AD9333" id="AutoShape 4" o:spid="_x0000_s1026" alt="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8LytgIAAMEFAAAOAAAAZHJzL2Uyb0RvYy54bWysVNuO0zAQfUfiHyy/Z3NZ95Jo09XSNAhp&#10;gZUWPsBNnMYisY3tNl0Q/87Yabvt7gsC8mCNZyZnbsdzc7vvO7Rj2nApchxfRRgxUcmai02Ov34p&#10;gzlGxlJR004KluMnZvDt4u2bm0FlLJGt7GqmEYAIkw0qx621KgtDU7Wsp+ZKKibA2EjdUwtXvQlr&#10;TQdA77swiaJpOEhdKy0rZgxoi9GIFx6/aVhlPzeNYRZ1OYbcrD+1P9fuDBc3NNtoqlpeHdKgf5FF&#10;T7mAoCeoglqKtpq/gup5paWRjb2qZB/KpuEV8zVANXH0oprHlirma4HmGHVqk/l/sNWn3YNGvM4x&#10;wUjQHkZ0t7XSR0agqpmpoF0z16hBmQz8H9WDdqUadS+rbwYJuWyp2LA7o6DdQAIAOqq0lkPLaA0Z&#10;xw4ivMBwFwNoaD18lDWEphDat3Hf6N7FgAahvZ/W02labG9RBcrriMwjmGkFpoPsItDs+LPSxr5n&#10;skdOyLGG7Dw43d0bO7oeXVwsIUvedaCnWScuFIA5aiA0/OpsLgk/359plK7mqzkJSDJdBSQqiuCu&#10;XJJgWsazSXFdLJdF/MvFjUnW8rpmwoU5ci0mfzbLA+tHlpzYZmTHawfnUjJ6s152Gu0ocL30n285&#10;WJ7dwss0fL+glhclxQmJ3iVpUE7ns4CUZBKks2geRHH6Lp1GJCVFeVnSPRfs30tCQ47TSTLxUzpL&#10;+kVtkf9e10aznlvYJh3vcwzUgM850cwxcCVqL1vKu1E+a4VL/7kVMO7joD1fHUVH9q9l/QR01RLo&#10;BMyDvQdCK/UPjAbYITk237dUM4y6DwIon8aEuKXjL2QyS+Cizy3rcwsVFUDl2GI0iks7Lqqt0nzT&#10;QqTYN0ZI90Ib7insntCY1eFxwZ7wlRx2mltE53fv9bx5F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gfC8rYCAADBBQAADgAA&#10;AAAAAAAAAAAAAAAuAgAAZHJzL2Uyb0RvYy54bWxQSwECLQAUAAYACAAAACEATKDpLN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</w:p>
    <w:p w:rsidR="00034C81" w:rsidRPr="00E4537C" w:rsidRDefault="004B4D08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                </w:t>
      </w:r>
      <w:r w:rsidR="00034C81" w:rsidRPr="00E4537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Рис. 7</w:t>
      </w:r>
    </w:p>
    <w:p w:rsidR="00586B5F" w:rsidRPr="00E4537C" w:rsidRDefault="00586B5F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Белый медведь. </w:t>
      </w:r>
    </w:p>
    <w:p w:rsidR="00586B5F" w:rsidRPr="00E4537C" w:rsidRDefault="00586B5F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Это животное самое крупное в своем классе, поскольку взрослые особи способны вырастать в длину до 3-х метров, при этом его вес может достигать 1 тонны. Средние размеры хищника находятся в пределах 2,5 метра, с максимальным весом около 800 кг. У этого крупного хищника прекрасный нюх, слух и зрение, поэтому он способен обнаружить свою потенциальную жертву за несколько километров.</w:t>
      </w:r>
      <w:r w:rsidRPr="00E453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Основная причина, почему численность белых медведей постепенно снижается, это постепенное таяние льдов из-за глобального потепления. Ареал животного сокращается, ему тяжелее искать пищу</w:t>
      </w:r>
      <w:r w:rsidR="008D22C1" w:rsidRPr="00E453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Pr="00E453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8D22C1" w:rsidRPr="00E4537C" w:rsidRDefault="00586B5F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463774" wp14:editId="0BF4470C">
            <wp:extent cx="2354318" cy="1565910"/>
            <wp:effectExtent l="0" t="0" r="8255" b="0"/>
            <wp:docPr id="7" name="Рисунок 7" descr="Белый медведь в двух ипостас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ый медведь в двух ипостасях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40" cy="159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2C1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22C1" w:rsidRPr="00E4537C" w:rsidRDefault="00034C81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Рис. 8</w:t>
      </w:r>
    </w:p>
    <w:p w:rsidR="002478BA" w:rsidRPr="00E4537C" w:rsidRDefault="002478BA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Барсук.</w:t>
      </w:r>
    </w:p>
    <w:p w:rsidR="0002620E" w:rsidRPr="00E4537C" w:rsidRDefault="002478BA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>Барсук имеет внушительные разме</w:t>
      </w:r>
      <w:r w:rsidR="004B4D08" w:rsidRPr="00E4537C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>ры. В длину он вырастает до 60</w:t>
      </w:r>
      <w:r w:rsidRPr="00E4537C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 см,</w:t>
      </w:r>
      <w:r w:rsidR="004B4D08" w:rsidRPr="00E4537C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 а весить может до 24 кг</w:t>
      </w:r>
      <w:r w:rsidRPr="00E4537C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. Осенью же, перед тем как залечь в спячку, барсук набирает вес до 34 кг. Его тело необычной клиновидной формы, а на морде —две широкие чёрные полосы, идущие от носа к ушам. Лапы у барсука короткие и массивные. При ходьбе этот зверь опирается сразу на всю ступню. Пальцы барсука оканчиваются длинными и тупыми когтями, которыми так удобно </w:t>
      </w:r>
      <w:r w:rsidRPr="00E4537C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lastRenderedPageBreak/>
        <w:t>рыть норы.</w:t>
      </w:r>
      <w:r w:rsidR="0002620E" w:rsidRPr="00E4537C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 Барсуки – прирожденные архитекторы, а их норы – настоящие подземные дворцы в несколько этажей.</w:t>
      </w:r>
    </w:p>
    <w:p w:rsidR="0002620E" w:rsidRPr="00E4537C" w:rsidRDefault="0002620E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FDFECA" wp14:editId="62245051">
            <wp:extent cx="2490952" cy="1439545"/>
            <wp:effectExtent l="0" t="0" r="5080" b="8255"/>
            <wp:docPr id="15" name="Рисунок 15" descr="https://web-zoopark.ru/wp-content/uploads/2018/06/4-e152827169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b-zoopark.ru/wp-content/uploads/2018/06/4-e15282716985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63" cy="150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0E" w:rsidRPr="00E4537C" w:rsidRDefault="0002620E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272727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b/>
          <w:color w:val="272727"/>
          <w:sz w:val="24"/>
          <w:szCs w:val="24"/>
          <w:shd w:val="clear" w:color="auto" w:fill="FFFFFF"/>
        </w:rPr>
        <w:t xml:space="preserve">             </w:t>
      </w:r>
      <w:r w:rsidR="004B4D08" w:rsidRPr="00E4537C">
        <w:rPr>
          <w:rFonts w:ascii="Times New Roman" w:hAnsi="Times New Roman" w:cs="Times New Roman"/>
          <w:b/>
          <w:color w:val="272727"/>
          <w:sz w:val="24"/>
          <w:szCs w:val="24"/>
          <w:shd w:val="clear" w:color="auto" w:fill="FFFFFF"/>
        </w:rPr>
        <w:t xml:space="preserve">         </w:t>
      </w:r>
      <w:r w:rsidRPr="00E4537C">
        <w:rPr>
          <w:rFonts w:ascii="Times New Roman" w:hAnsi="Times New Roman" w:cs="Times New Roman"/>
          <w:b/>
          <w:color w:val="272727"/>
          <w:sz w:val="24"/>
          <w:szCs w:val="24"/>
          <w:shd w:val="clear" w:color="auto" w:fill="FFFFFF"/>
        </w:rPr>
        <w:t>Рис. 9</w:t>
      </w:r>
    </w:p>
    <w:p w:rsidR="008D22C1" w:rsidRPr="00E4537C" w:rsidRDefault="008D22C1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272727"/>
          <w:sz w:val="24"/>
          <w:szCs w:val="24"/>
          <w:shd w:val="clear" w:color="auto" w:fill="FFFFFF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Тексты и фотографии растений Красной книги Архангельской области.</w:t>
      </w:r>
    </w:p>
    <w:p w:rsidR="00034C81" w:rsidRPr="00E4537C" w:rsidRDefault="00034C81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Родиола розовая или «золотой корень».</w:t>
      </w:r>
    </w:p>
    <w:p w:rsidR="00C76B41" w:rsidRPr="00E4537C" w:rsidRDefault="00C76B41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Родиола розовая или «золотой корень» -это многолетник до 30 см высотой. Листья толстые, эллиптические, с несколькими зубцами на верхушке. Цветки мелкие, желтые или зеленоватые, собраны в плотный щиток. Встречаются на песках, каменистых обрывах. Подвергается хищническому уничтожению из - за лекарственных свойств. В области были находки на Соловках, на побережье Белого моря, на реке Северной Двине. </w:t>
      </w:r>
    </w:p>
    <w:p w:rsidR="00C76B41" w:rsidRPr="00E4537C" w:rsidRDefault="00034C81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17A64" wp14:editId="56310C71">
            <wp:extent cx="2205287" cy="1481959"/>
            <wp:effectExtent l="0" t="0" r="5080" b="4445"/>
            <wp:docPr id="17411" name="Рисунок 10" descr="Родиола роз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10" descr="Родиола розова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18" cy="155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7011" w:rsidRPr="00E4537C" w:rsidRDefault="00C76B41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37C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B4D08" w:rsidRPr="00E4537C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E4537C">
        <w:rPr>
          <w:rFonts w:ascii="Times New Roman" w:hAnsi="Times New Roman" w:cs="Times New Roman"/>
          <w:b/>
          <w:sz w:val="24"/>
          <w:szCs w:val="24"/>
        </w:rPr>
        <w:t>Рис. 9</w:t>
      </w:r>
    </w:p>
    <w:p w:rsidR="00E31354" w:rsidRPr="00E4537C" w:rsidRDefault="00E31354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Пион уклоняющийся (Марьин корень).</w:t>
      </w:r>
    </w:p>
    <w:p w:rsidR="00C76B41" w:rsidRPr="00E4537C" w:rsidRDefault="00C76B41" w:rsidP="00DA2C4B">
      <w:pPr>
        <w:pStyle w:val="a6"/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Красивоцветущий травянистый многолетник. Листья тройчатосложные. Цветки крупные, темно - розовые. Лепестков пять. Высота растения до 1 метра. Имеет мощное укороченное корневище с толстыми длинными корнями</w:t>
      </w:r>
      <w:r w:rsidR="00DA2C4B"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красно-буро- коричневого цвета в</w:t>
      </w:r>
      <w:r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стречаются на опушках смешанных лесов, полянах, в оврагах, травянистых ельниках. В области найден по всей р. Пинега, на берегу Белого моря. Меры охраны - уточнение мест обитания, запрет сбора и выкопки, является исчезающим видом.</w:t>
      </w:r>
    </w:p>
    <w:p w:rsidR="008D22C1" w:rsidRPr="00E4537C" w:rsidRDefault="00E31354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8E1D12" wp14:editId="2F55F29A">
            <wp:extent cx="3139222" cy="1723193"/>
            <wp:effectExtent l="0" t="0" r="4445" b="0"/>
            <wp:docPr id="8" name="Рисунок 3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8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263" cy="176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54" w:rsidRPr="00E4537C" w:rsidRDefault="00C76B41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Рис. 10</w:t>
      </w:r>
    </w:p>
    <w:p w:rsidR="00E31354" w:rsidRPr="00E4537C" w:rsidRDefault="00E31354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E4537C">
        <w:rPr>
          <w:rFonts w:ascii="Times New Roman" w:hAnsi="Times New Roman" w:cs="Times New Roman"/>
          <w:b/>
          <w:kern w:val="24"/>
          <w:sz w:val="24"/>
          <w:szCs w:val="24"/>
        </w:rPr>
        <w:t>Лобелия Дортмана</w:t>
      </w:r>
      <w:r w:rsidR="00BA0E6E" w:rsidRPr="00E4537C">
        <w:rPr>
          <w:rFonts w:ascii="Times New Roman" w:hAnsi="Times New Roman" w:cs="Times New Roman"/>
          <w:b/>
          <w:kern w:val="24"/>
          <w:sz w:val="24"/>
          <w:szCs w:val="24"/>
        </w:rPr>
        <w:t>.</w:t>
      </w:r>
    </w:p>
    <w:p w:rsidR="00E31354" w:rsidRPr="00E4537C" w:rsidRDefault="00E31354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Растёт в прибрежных зонах пресноводных водоёмов на чистом песчаном дне на глубине 60—80 см. Встречается поодиночке либо небольшими группами; скоплений не образует. Является индикатором чистоты воды. </w:t>
      </w:r>
      <w:r w:rsidR="001F5C0B"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</w:t>
      </w:r>
      <w:r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озможное изменение уровня озёр представляет для неё значительную опасность. Другой лимитирующий фактор — загрязнение водоёмов.</w:t>
      </w:r>
      <w:r w:rsidR="00BA0E6E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3" w:history="1">
        <w:r w:rsidR="001F5C0B" w:rsidRPr="00E4537C">
          <w:rPr>
            <w:rFonts w:ascii="Times New Roman" w:hAnsi="Times New Roman" w:cs="Times New Roman"/>
            <w:color w:val="000000" w:themeColor="text1"/>
            <w:kern w:val="24"/>
            <w:sz w:val="24"/>
            <w:szCs w:val="24"/>
          </w:rPr>
          <w:t>Цветки</w:t>
        </w:r>
      </w:hyperlink>
      <w:r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колокольчатой формы, бело-голубые, реже белые или пурпурные</w:t>
      </w:r>
      <w:r w:rsidR="00BA0E6E" w:rsidRPr="00E453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. </w:t>
      </w:r>
      <w:r w:rsidR="00BA0E6E" w:rsidRPr="00E4537C">
        <w:rPr>
          <w:rFonts w:ascii="Times New Roman" w:eastAsia="Times New Roman" w:hAnsi="Times New Roman" w:cs="Times New Roman"/>
          <w:color w:val="404045"/>
          <w:sz w:val="24"/>
          <w:szCs w:val="24"/>
          <w:shd w:val="clear" w:color="auto" w:fill="FFFFFF"/>
        </w:rPr>
        <w:t>Лобелия Дортмана является редким и исчезающим видом, поэтому внесено в Красную книгу Архангельской области.</w:t>
      </w:r>
    </w:p>
    <w:p w:rsidR="008D22C1" w:rsidRPr="00E4537C" w:rsidRDefault="00E31354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16B45" wp14:editId="38F701D7">
            <wp:extent cx="3173457" cy="1975945"/>
            <wp:effectExtent l="0" t="0" r="8255" b="5715"/>
            <wp:docPr id="143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57" cy="199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6E" w:rsidRPr="00E4537C" w:rsidRDefault="00BA0E6E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F5C0B"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</w:t>
      </w:r>
      <w:r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Рис. 11</w:t>
      </w:r>
    </w:p>
    <w:p w:rsidR="00BA0E6E" w:rsidRPr="00E4537C" w:rsidRDefault="00BA0E6E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Венерин башмачок</w:t>
      </w:r>
      <w:r w:rsidR="00A90A05" w:rsidRPr="00E4537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A0E6E" w:rsidRPr="00E4537C" w:rsidRDefault="00BA0E6E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>Это травянистое многолетнее растение с оригинальными цветками, горизонтальным корневищем и крупными листьями. Венерин башмачок – цветок, который является очень необычной разновидностью орхидеи. Такое оригинальное название он получил благодаря форме бутона, у которого один из лепестков напоминает крохотную туфельку, а остальные окружают его словно праздничные шелковые ленты.</w:t>
      </w:r>
      <w:r w:rsidRPr="00E4537C">
        <w:rPr>
          <w:rFonts w:ascii="Times New Roman" w:hAnsi="Times New Roman" w:cs="Times New Roman"/>
          <w:sz w:val="24"/>
          <w:szCs w:val="24"/>
        </w:rPr>
        <w:t xml:space="preserve"> 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>Цветок охра</w:t>
      </w:r>
      <w:r w:rsidR="00A90A05" w:rsidRPr="00E4537C">
        <w:rPr>
          <w:rFonts w:ascii="Times New Roman" w:eastAsia="Times New Roman" w:hAnsi="Times New Roman" w:cs="Times New Roman"/>
          <w:sz w:val="24"/>
          <w:szCs w:val="24"/>
        </w:rPr>
        <w:t>няется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и занесен в Красную книгу в качестве редкого вида.</w:t>
      </w:r>
    </w:p>
    <w:p w:rsidR="00A90A05" w:rsidRPr="00E4537C" w:rsidRDefault="00BA0E6E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E90CDC" wp14:editId="2A9F3E06">
            <wp:extent cx="2847975" cy="1608083"/>
            <wp:effectExtent l="0" t="0" r="0" b="0"/>
            <wp:docPr id="9220" name="Содержимое 5" descr="0-lobelia-dortmanna-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Содержимое 5" descr="0-lobelia-dortmanna-2.jpg"/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3" cy="1638228"/>
                    </a:xfrm>
                    <a:prstGeom prst="rect">
                      <a:avLst/>
                    </a:prstGeom>
                    <a:solidFill>
                      <a:srgbClr val="FFFFFF">
                        <a:alpha val="65097"/>
                      </a:srgbClr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0A05" w:rsidRPr="00E4537C" w:rsidRDefault="00A90A0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F5C0B" w:rsidRPr="00E45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Pr="00E453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Рис. 12</w:t>
      </w:r>
    </w:p>
    <w:p w:rsidR="00A90A05" w:rsidRPr="00E4537C" w:rsidRDefault="00A90A05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Кувшинка белая.</w:t>
      </w:r>
    </w:p>
    <w:p w:rsidR="00A90A05" w:rsidRPr="00E4537C" w:rsidRDefault="00A90A0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Кувшинка белая, она же водяная лилия, относится к водным травянистым растениям. Местом её обитания являются водоемы с застойной или тихо текущей водой: озера, старицы, пруды, тихие прибрежные заводи речек.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Кувшинка белая наделена интересной биологической особенностью. Ранним утром её лепестки раскрываются, а вечером, перед заходом солнца, закрываются; сам бутон погружается в воду. Кроме этого, по цветку можно прогнозировать погоду. Перед приближением дождя лепестки на кувшинке смыкаются и остаются закрытыми на весь период дождливой погоды. Цвести лилии начинают после того, как прогреется вода в водоеме. На данный момент кувшинка считается уязвимой из-за обмеления водоёмов и их высыхания. </w:t>
      </w:r>
    </w:p>
    <w:p w:rsidR="00E31354" w:rsidRPr="00E4537C" w:rsidRDefault="00A90A0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ab/>
      </w:r>
      <w:r w:rsidRPr="00E4537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13832A">
            <wp:extent cx="3152709" cy="2279972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44" cy="229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2C1" w:rsidRPr="00E4537C" w:rsidRDefault="00A90A0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1F5C0B" w:rsidRPr="00E453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Рис. 13</w:t>
      </w:r>
    </w:p>
    <w:p w:rsidR="00A90A05" w:rsidRPr="00E4537C" w:rsidRDefault="00A90A0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>Качим уральский.</w:t>
      </w:r>
    </w:p>
    <w:p w:rsidR="00A90A05" w:rsidRPr="00E4537C" w:rsidRDefault="00A90A0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Подушковидный полукустарничек, образующий мн</w:t>
      </w:r>
      <w:r w:rsidR="00CE7606" w:rsidRPr="00E4537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огоглавый стеблекорень</w:t>
      </w:r>
      <w:r w:rsidRPr="00E4537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 Стебли многочисленные, до 20 см высотой, у основания одревесневающие, располагаются плотно друг к другу, в нижней части покрытые основаниями отмерших листьев. Корень толстый, глубоко уходящий в трещины скал. Л</w:t>
      </w:r>
      <w:r w:rsidR="00CE7606" w:rsidRPr="00E4537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истья сидячие, сочные, линейные</w:t>
      </w:r>
      <w:r w:rsidRPr="00E4537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 Цветы сравнительно крупные, собраны в щитковидные соцветия. Лепестки б</w:t>
      </w:r>
      <w:r w:rsidR="00CE7606" w:rsidRPr="00E4537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елые. </w:t>
      </w:r>
      <w:r w:rsidRPr="00E4537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Данный подвид качима уральского является узколокальным эндемиком бассейна реки Пинеги, протекающей </w:t>
      </w:r>
      <w:r w:rsidRPr="00E4537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lastRenderedPageBreak/>
        <w:t>в Архангельской области. Находится под угрозой исчезновения в связи с рекреационным воздействием</w:t>
      </w:r>
      <w:r w:rsidR="001F5C0B" w:rsidRPr="00E4537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</w:p>
    <w:p w:rsidR="00A90A05" w:rsidRPr="00E4537C" w:rsidRDefault="00A90A05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EAD8DB" wp14:editId="688E1E86">
            <wp:extent cx="2743200" cy="1323975"/>
            <wp:effectExtent l="0" t="0" r="0" b="9525"/>
            <wp:docPr id="11268" name="Содержимое 5" descr="0-lobelia-dortmanna-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Содержимое 5" descr="0-lobelia-dortmanna-2.jpg"/>
                    <pic:cNvPicPr>
                      <a:picLocks noGrp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87" cy="1346701"/>
                    </a:xfrm>
                    <a:prstGeom prst="rect">
                      <a:avLst/>
                    </a:prstGeom>
                    <a:solidFill>
                      <a:srgbClr val="FFFFFF">
                        <a:alpha val="65097"/>
                      </a:srgbClr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22C1" w:rsidRPr="00E4537C" w:rsidRDefault="00CE7606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Рис. 14</w:t>
      </w:r>
    </w:p>
    <w:p w:rsidR="009600E4" w:rsidRPr="00E4537C" w:rsidRDefault="009600E4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4537C">
        <w:rPr>
          <w:rFonts w:ascii="Times New Roman" w:hAnsi="Times New Roman" w:cs="Times New Roman"/>
          <w:b/>
          <w:color w:val="333333"/>
          <w:sz w:val="24"/>
          <w:szCs w:val="24"/>
        </w:rPr>
        <w:t>Ирис сибирский.</w:t>
      </w:r>
    </w:p>
    <w:p w:rsidR="00CE7606" w:rsidRPr="00E4537C" w:rsidRDefault="009600E4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color w:val="333333"/>
          <w:sz w:val="24"/>
          <w:szCs w:val="24"/>
        </w:rPr>
        <w:t xml:space="preserve">Многолетнее травянистое короткокорневищное растение. Стебель высотой до 80- 100 см, прямостоячий, с 2-3 стеблеобъемлющими листьями. Прикорневые листья линейные, короче стебля. </w:t>
      </w:r>
      <w:hyperlink r:id="rId28" w:tgtFrame="_blank" w:tooltip="Цветок" w:history="1">
        <w:r w:rsidRPr="00E4537C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Цветки</w:t>
        </w:r>
      </w:hyperlink>
      <w:r w:rsidRPr="00E453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 ирисов очень красивы, каждый цветок 4—7 см в диаметре, фиолетово-синие, часто с бледно-молочным или желтоватым центром, с наружными долями характерной удлинённой формы без резкого перехода пластинки в ноготок. </w:t>
      </w:r>
      <w:r w:rsidRPr="00E4537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Ирисы – это не только очаровательные цветки. Благодаря уникальному химическому составу, они нашли широкое применение в медицинской практике. В лечебных целях, чаще всего, используют корень растения. Включён в список редких растений.</w:t>
      </w:r>
    </w:p>
    <w:p w:rsidR="009600E4" w:rsidRPr="00E4537C" w:rsidRDefault="009600E4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45BD0A" wp14:editId="57BE2924">
            <wp:extent cx="3205480" cy="2228193"/>
            <wp:effectExtent l="0" t="0" r="0" b="1270"/>
            <wp:docPr id="11" name="Рисунок 11" descr="https://na-dache.pro/uploads/posts/2021-05/1621008209_57-p-iris-sibirskii-foto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-dache.pro/uploads/posts/2021-05/1621008209_57-p-iris-sibirskii-foto-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75" cy="22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8BA" w:rsidRPr="00E4537C" w:rsidRDefault="009600E4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2478BA" w:rsidRPr="00E453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Рис. 15</w:t>
      </w:r>
    </w:p>
    <w:p w:rsidR="002478BA" w:rsidRPr="00E4537C" w:rsidRDefault="009600E4" w:rsidP="00DA2C4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4537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Колокольчик персиколистный</w:t>
      </w:r>
      <w:r w:rsidR="002478BA" w:rsidRPr="00E4537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2478BA" w:rsidRPr="00E4537C" w:rsidRDefault="002478BA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Колокольчик</w:t>
      </w:r>
      <w:r w:rsidR="009600E4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многолетним травянистым растением семейства Колокольчиковые. Отличается деревянистым, коротким корневищем и прямым, голым стеблем, он в зависимости от вида может быть слабоопущенный, стелящийся, длинный или ползучий. Колокольчик отличается мелкими широколанцетным цветками, часто голубого цвета</w:t>
      </w:r>
      <w:r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600E4" w:rsidRPr="00E4537C">
        <w:rPr>
          <w:rFonts w:ascii="Times New Roman" w:hAnsi="Times New Roman" w:cs="Times New Roman"/>
          <w:sz w:val="24"/>
          <w:szCs w:val="24"/>
          <w:shd w:val="clear" w:color="auto" w:fill="FFFFFF"/>
        </w:rPr>
        <w:t>Цвести начинает летом, заканчивает осенью, весь процесс длится до самого мороза.</w:t>
      </w:r>
      <w:r w:rsidRPr="00E4537C">
        <w:rPr>
          <w:rFonts w:ascii="Times New Roman" w:hAnsi="Times New Roman" w:cs="Times New Roman"/>
          <w:sz w:val="24"/>
          <w:szCs w:val="24"/>
        </w:rPr>
        <w:t xml:space="preserve">  В естественной среде его можно встретить на различных склонах, опушках леса, в проселках. </w:t>
      </w:r>
      <w:r w:rsidRPr="00E4537C">
        <w:rPr>
          <w:rFonts w:ascii="Times New Roman" w:hAnsi="Times New Roman" w:cs="Times New Roman"/>
          <w:sz w:val="24"/>
          <w:szCs w:val="24"/>
        </w:rPr>
        <w:lastRenderedPageBreak/>
        <w:t>Период цветения колокольчика персиколистного приходится на время созревания лесных ягод. Растение довольно редкое, поэтому его внесли в Красную книгу. </w:t>
      </w:r>
      <w:r w:rsidR="009600E4"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00E4" w:rsidRPr="00E453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:rsidR="002478BA" w:rsidRPr="00E4537C" w:rsidRDefault="002478BA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34BE4" wp14:editId="1A6D7955">
            <wp:extent cx="3005958" cy="2175510"/>
            <wp:effectExtent l="0" t="0" r="4445" b="0"/>
            <wp:docPr id="14" name="Рисунок 14" descr="https://pro-dachnikov.com/uploads/posts/2021-11/1637301471_20-pro-dachnikov-com-p-kolokolchik-persikolistnii-goluboi-fot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-dachnikov.com/uploads/posts/2021-11/1637301471_20-pro-dachnikov-com-p-kolokolchik-persikolistnii-goluboi-foto-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06" cy="218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11" w:rsidRPr="00E4537C" w:rsidRDefault="001F5C0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3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2478BA" w:rsidRPr="00E4537C">
        <w:rPr>
          <w:rFonts w:ascii="Times New Roman" w:eastAsia="Times New Roman" w:hAnsi="Times New Roman" w:cs="Times New Roman"/>
          <w:b/>
          <w:sz w:val="24"/>
          <w:szCs w:val="24"/>
        </w:rPr>
        <w:t>Рис. 16</w:t>
      </w: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Pr="00E4537C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C4B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C4B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C4B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C4B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C4B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537C" w:rsidRDefault="00E4537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537C" w:rsidRDefault="00E4537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537C" w:rsidRDefault="00E4537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537C" w:rsidRDefault="00E4537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537C" w:rsidRDefault="00E4537C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GoBack"/>
      <w:bookmarkEnd w:id="3"/>
    </w:p>
    <w:p w:rsidR="00DA2C4B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C4B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C4B" w:rsidRPr="001F5C0B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5C0B">
        <w:rPr>
          <w:rFonts w:ascii="Times New Roman" w:eastAsia="Times New Roman" w:hAnsi="Times New Roman" w:cs="Times New Roman"/>
          <w:b/>
          <w:sz w:val="28"/>
          <w:szCs w:val="28"/>
        </w:rPr>
        <w:t>Кроссворд с животными Красной книги Архангельской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41"/>
        <w:gridCol w:w="641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A2C4B" w:rsidRPr="004B4D08" w:rsidTr="009C0C2D"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2C4B" w:rsidRPr="004B4D08" w:rsidRDefault="00DA2C4B" w:rsidP="00DA2C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2C4B" w:rsidRDefault="00DA2C4B" w:rsidP="00DA2C4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2C4B" w:rsidRPr="004B4D08" w:rsidRDefault="00DA2C4B" w:rsidP="00DA2C4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2C4B" w:rsidRPr="001F5C0B" w:rsidRDefault="00DA2C4B" w:rsidP="00DA2C4B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5C0B">
        <w:rPr>
          <w:rFonts w:ascii="Times New Roman" w:eastAsia="Times New Roman" w:hAnsi="Times New Roman" w:cs="Times New Roman"/>
          <w:b/>
          <w:sz w:val="28"/>
          <w:szCs w:val="28"/>
        </w:rPr>
        <w:t>Кроссворд с животными Красной книги Архангельской области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709"/>
        <w:gridCol w:w="709"/>
        <w:gridCol w:w="567"/>
        <w:gridCol w:w="709"/>
        <w:gridCol w:w="567"/>
        <w:gridCol w:w="708"/>
        <w:gridCol w:w="567"/>
        <w:gridCol w:w="709"/>
        <w:gridCol w:w="567"/>
      </w:tblGrid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4B" w:rsidRPr="004B4D08" w:rsidTr="009C0C2D">
        <w:tc>
          <w:tcPr>
            <w:tcW w:w="562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8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A2C4B" w:rsidRPr="004B4D08" w:rsidRDefault="00DA2C4B" w:rsidP="009C0C2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D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:rsidR="00DA2C4B" w:rsidRPr="004B4D08" w:rsidRDefault="00DA2C4B" w:rsidP="00DA2C4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C4B" w:rsidRPr="004B4D08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C4B" w:rsidRPr="004B4D08" w:rsidRDefault="00DA2C4B" w:rsidP="00DA2C4B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22C1" w:rsidRPr="00DA2C4B" w:rsidRDefault="008D22C1" w:rsidP="00DA2C4B">
      <w:pPr>
        <w:pStyle w:val="a6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sectPr w:rsidR="008D22C1" w:rsidRPr="00DA2C4B" w:rsidSect="00DA2C4B">
      <w:type w:val="nextColumn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5A8" w:rsidRDefault="004675A8" w:rsidP="00034C81">
      <w:pPr>
        <w:spacing w:after="0" w:line="240" w:lineRule="auto"/>
      </w:pPr>
      <w:r>
        <w:separator/>
      </w:r>
    </w:p>
  </w:endnote>
  <w:endnote w:type="continuationSeparator" w:id="0">
    <w:p w:rsidR="004675A8" w:rsidRDefault="004675A8" w:rsidP="00034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5A8" w:rsidRDefault="004675A8" w:rsidP="00034C81">
      <w:pPr>
        <w:spacing w:after="0" w:line="240" w:lineRule="auto"/>
      </w:pPr>
      <w:r>
        <w:separator/>
      </w:r>
    </w:p>
  </w:footnote>
  <w:footnote w:type="continuationSeparator" w:id="0">
    <w:p w:rsidR="004675A8" w:rsidRDefault="004675A8" w:rsidP="00034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46F9E"/>
    <w:multiLevelType w:val="hybridMultilevel"/>
    <w:tmpl w:val="08CA77F4"/>
    <w:lvl w:ilvl="0" w:tplc="44F27B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587E"/>
    <w:multiLevelType w:val="hybridMultilevel"/>
    <w:tmpl w:val="57B4EA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282E7F"/>
    <w:multiLevelType w:val="hybridMultilevel"/>
    <w:tmpl w:val="DE2834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B0B6182"/>
    <w:multiLevelType w:val="multilevel"/>
    <w:tmpl w:val="0E1A5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666651"/>
    <w:multiLevelType w:val="hybridMultilevel"/>
    <w:tmpl w:val="D8CE1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F5FFD"/>
    <w:multiLevelType w:val="hybridMultilevel"/>
    <w:tmpl w:val="56544B20"/>
    <w:lvl w:ilvl="0" w:tplc="FD3218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DC74C67"/>
    <w:multiLevelType w:val="hybridMultilevel"/>
    <w:tmpl w:val="7670483C"/>
    <w:lvl w:ilvl="0" w:tplc="5CAC9FFE">
      <w:start w:val="1"/>
      <w:numFmt w:val="upperRoman"/>
      <w:lvlText w:val="%1."/>
      <w:lvlJc w:val="left"/>
      <w:pPr>
        <w:ind w:left="1288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3EF0314E"/>
    <w:multiLevelType w:val="multilevel"/>
    <w:tmpl w:val="889AEF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1581351"/>
    <w:multiLevelType w:val="hybridMultilevel"/>
    <w:tmpl w:val="5E44EC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58655AF"/>
    <w:multiLevelType w:val="multilevel"/>
    <w:tmpl w:val="BD82C59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79726FF"/>
    <w:multiLevelType w:val="hybridMultilevel"/>
    <w:tmpl w:val="C6007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92A04"/>
    <w:multiLevelType w:val="hybridMultilevel"/>
    <w:tmpl w:val="352099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7742746"/>
    <w:multiLevelType w:val="hybridMultilevel"/>
    <w:tmpl w:val="9FA622F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BE52EC"/>
    <w:multiLevelType w:val="multilevel"/>
    <w:tmpl w:val="BB6E1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0872CE"/>
    <w:multiLevelType w:val="hybridMultilevel"/>
    <w:tmpl w:val="23F23E14"/>
    <w:lvl w:ilvl="0" w:tplc="D0944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AB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101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1C8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32B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52B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A4D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284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DC8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8F34508"/>
    <w:multiLevelType w:val="hybridMultilevel"/>
    <w:tmpl w:val="22883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"/>
  </w:num>
  <w:num w:numId="4">
    <w:abstractNumId w:val="4"/>
  </w:num>
  <w:num w:numId="5">
    <w:abstractNumId w:val="2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0"/>
  </w:num>
  <w:num w:numId="13">
    <w:abstractNumId w:val="13"/>
  </w:num>
  <w:num w:numId="14">
    <w:abstractNumId w:val="10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D8E"/>
    <w:rsid w:val="0001010E"/>
    <w:rsid w:val="0002620E"/>
    <w:rsid w:val="00034C81"/>
    <w:rsid w:val="00035645"/>
    <w:rsid w:val="000A0E29"/>
    <w:rsid w:val="000C2F93"/>
    <w:rsid w:val="00100E5E"/>
    <w:rsid w:val="00112301"/>
    <w:rsid w:val="00176AC2"/>
    <w:rsid w:val="001950BC"/>
    <w:rsid w:val="001D754F"/>
    <w:rsid w:val="001E67CD"/>
    <w:rsid w:val="001F5C0B"/>
    <w:rsid w:val="001F7011"/>
    <w:rsid w:val="0024605B"/>
    <w:rsid w:val="002478BA"/>
    <w:rsid w:val="00325924"/>
    <w:rsid w:val="00392921"/>
    <w:rsid w:val="003E33BD"/>
    <w:rsid w:val="004610BA"/>
    <w:rsid w:val="004675A8"/>
    <w:rsid w:val="00480614"/>
    <w:rsid w:val="004B4D08"/>
    <w:rsid w:val="004C3021"/>
    <w:rsid w:val="00522407"/>
    <w:rsid w:val="00586B5F"/>
    <w:rsid w:val="005F5E28"/>
    <w:rsid w:val="00626438"/>
    <w:rsid w:val="0064500C"/>
    <w:rsid w:val="00647FFE"/>
    <w:rsid w:val="00650A18"/>
    <w:rsid w:val="00655EC7"/>
    <w:rsid w:val="006564A1"/>
    <w:rsid w:val="00661A68"/>
    <w:rsid w:val="006A7BA1"/>
    <w:rsid w:val="00726F06"/>
    <w:rsid w:val="007859B4"/>
    <w:rsid w:val="007A65F3"/>
    <w:rsid w:val="007B6F5E"/>
    <w:rsid w:val="007D2C03"/>
    <w:rsid w:val="00824175"/>
    <w:rsid w:val="00833B5F"/>
    <w:rsid w:val="0087601B"/>
    <w:rsid w:val="00886769"/>
    <w:rsid w:val="008A6624"/>
    <w:rsid w:val="008C0B1F"/>
    <w:rsid w:val="008D22C1"/>
    <w:rsid w:val="008F68BE"/>
    <w:rsid w:val="00915196"/>
    <w:rsid w:val="00926F12"/>
    <w:rsid w:val="009600E4"/>
    <w:rsid w:val="0097516B"/>
    <w:rsid w:val="00A0240C"/>
    <w:rsid w:val="00A311F7"/>
    <w:rsid w:val="00A3192A"/>
    <w:rsid w:val="00A43D14"/>
    <w:rsid w:val="00A56ED7"/>
    <w:rsid w:val="00A90A05"/>
    <w:rsid w:val="00AD4AFD"/>
    <w:rsid w:val="00B14DD7"/>
    <w:rsid w:val="00B91B1F"/>
    <w:rsid w:val="00BA0E6E"/>
    <w:rsid w:val="00BD7E63"/>
    <w:rsid w:val="00BF6A6D"/>
    <w:rsid w:val="00C16D8E"/>
    <w:rsid w:val="00C47AE5"/>
    <w:rsid w:val="00C7081A"/>
    <w:rsid w:val="00C76B41"/>
    <w:rsid w:val="00CE7606"/>
    <w:rsid w:val="00CF1A45"/>
    <w:rsid w:val="00D4435C"/>
    <w:rsid w:val="00D47691"/>
    <w:rsid w:val="00D80606"/>
    <w:rsid w:val="00D909A7"/>
    <w:rsid w:val="00DA2C4B"/>
    <w:rsid w:val="00DB4FEC"/>
    <w:rsid w:val="00E31354"/>
    <w:rsid w:val="00E350AA"/>
    <w:rsid w:val="00E42686"/>
    <w:rsid w:val="00E4537C"/>
    <w:rsid w:val="00E553F6"/>
    <w:rsid w:val="00E6632B"/>
    <w:rsid w:val="00EC5D92"/>
    <w:rsid w:val="00ED28E0"/>
    <w:rsid w:val="00EF7569"/>
    <w:rsid w:val="00F121AF"/>
    <w:rsid w:val="00F432F0"/>
    <w:rsid w:val="00FD5873"/>
    <w:rsid w:val="00FF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58037-8D15-49BC-8AB4-DE645680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A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61A68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61A68"/>
    <w:rPr>
      <w:b/>
      <w:bCs/>
    </w:rPr>
  </w:style>
  <w:style w:type="paragraph" w:styleId="a5">
    <w:name w:val="List Paragraph"/>
    <w:basedOn w:val="a"/>
    <w:uiPriority w:val="34"/>
    <w:qFormat/>
    <w:rsid w:val="00661A68"/>
    <w:pPr>
      <w:ind w:left="720"/>
      <w:contextualSpacing/>
    </w:pPr>
  </w:style>
  <w:style w:type="paragraph" w:styleId="a6">
    <w:name w:val="No Spacing"/>
    <w:uiPriority w:val="1"/>
    <w:qFormat/>
    <w:rsid w:val="00F432F0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F432F0"/>
  </w:style>
  <w:style w:type="character" w:customStyle="1" w:styleId="3">
    <w:name w:val="Основной текст (3)_"/>
    <w:basedOn w:val="a0"/>
    <w:link w:val="30"/>
    <w:rsid w:val="00AD4AF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Заголовок №5_"/>
    <w:basedOn w:val="a0"/>
    <w:link w:val="50"/>
    <w:rsid w:val="00AD4AFD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6">
    <w:name w:val="Заголовок №6_"/>
    <w:basedOn w:val="a0"/>
    <w:link w:val="60"/>
    <w:rsid w:val="00AD4AFD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61">
    <w:name w:val="Заголовок №6 + Полужирный"/>
    <w:basedOn w:val="6"/>
    <w:rsid w:val="00AD4AF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D4AFD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Заголовок №5"/>
    <w:basedOn w:val="a"/>
    <w:link w:val="5"/>
    <w:rsid w:val="00AD4AFD"/>
    <w:pPr>
      <w:widowControl w:val="0"/>
      <w:shd w:val="clear" w:color="auto" w:fill="FFFFFF"/>
      <w:spacing w:before="3300" w:after="12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60">
    <w:name w:val="Заголовок №6"/>
    <w:basedOn w:val="a"/>
    <w:link w:val="6"/>
    <w:rsid w:val="00AD4AFD"/>
    <w:pPr>
      <w:widowControl w:val="0"/>
      <w:shd w:val="clear" w:color="auto" w:fill="FFFFFF"/>
      <w:spacing w:before="420" w:after="540" w:line="0" w:lineRule="atLeast"/>
      <w:jc w:val="center"/>
      <w:outlineLvl w:val="5"/>
    </w:pPr>
    <w:rPr>
      <w:rFonts w:ascii="Times New Roman" w:eastAsia="Times New Roman" w:hAnsi="Times New Roman" w:cs="Times New Roman"/>
      <w:sz w:val="32"/>
      <w:szCs w:val="32"/>
    </w:rPr>
  </w:style>
  <w:style w:type="character" w:styleId="a7">
    <w:name w:val="Hyperlink"/>
    <w:basedOn w:val="a0"/>
    <w:uiPriority w:val="99"/>
    <w:unhideWhenUsed/>
    <w:rsid w:val="00586B5F"/>
    <w:rPr>
      <w:color w:val="0000FF"/>
      <w:u w:val="single"/>
    </w:rPr>
  </w:style>
  <w:style w:type="table" w:styleId="a8">
    <w:name w:val="Table Grid"/>
    <w:basedOn w:val="a1"/>
    <w:uiPriority w:val="39"/>
    <w:rsid w:val="008D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3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4C81"/>
  </w:style>
  <w:style w:type="paragraph" w:styleId="ab">
    <w:name w:val="footer"/>
    <w:basedOn w:val="a"/>
    <w:link w:val="ac"/>
    <w:uiPriority w:val="99"/>
    <w:unhideWhenUsed/>
    <w:rsid w:val="0003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4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7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9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dbookrf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kipmu.ru/zhivotnye-krasnoj-knigi-rossii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C%D0%BE%D1%80%D1%81%D0%BA%D0%B0%D1%8F_%D0%BA%D0%B0%D0%BF%D1%83%D1%81%D1%82%D0%B0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ru.wikipedia.org/wiki/%D0%A6%D0%B2%D0%B5%D1%82%D0%BE%D0%BA" TargetMode="External"/><Relationship Id="rId28" Type="http://schemas.openxmlformats.org/officeDocument/2006/relationships/hyperlink" Target="https://ru.wikipedia.org/wiki/%D0%A6%D0%B2%D0%B5%D1%82%D0%BE%D0%BA" TargetMode="External"/><Relationship Id="rId10" Type="http://schemas.openxmlformats.org/officeDocument/2006/relationships/hyperlink" Target="http://ru.wikipedia.org/wiki/%D0%92%D0%BE%D0%B4%D0%BE%D1%80%D0%BE%D1%81%D0%BB%D0%B8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oogalaktika.ru/photos/red-data-book-region/red-data-book-severozapadnyj/red-data-book-arhangelsk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4659</TotalTime>
  <Pages>1</Pages>
  <Words>3593</Words>
  <Characters>20481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SHAMAN</dc:creator>
  <cp:keywords/>
  <dc:description/>
  <cp:lastModifiedBy>Марина</cp:lastModifiedBy>
  <cp:revision>27</cp:revision>
  <dcterms:created xsi:type="dcterms:W3CDTF">2018-09-30T08:46:00Z</dcterms:created>
  <dcterms:modified xsi:type="dcterms:W3CDTF">2023-10-30T11:03:00Z</dcterms:modified>
</cp:coreProperties>
</file>