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D44" w:rsidRDefault="00BD3D44" w:rsidP="00BD3D44">
      <w:pPr>
        <w:spacing w:after="0" w:line="240" w:lineRule="auto"/>
        <w:ind w:firstLine="709"/>
        <w:jc w:val="both"/>
        <w:rPr>
          <w:rFonts w:ascii="Times New Roman" w:eastAsia="Times New Roman" w:hAnsi="Times New Roman" w:cs="Times New Roman"/>
          <w:bCs/>
          <w:color w:val="000000"/>
          <w:sz w:val="28"/>
          <w:szCs w:val="28"/>
          <w:lang w:eastAsia="ru-RU"/>
        </w:rPr>
      </w:pPr>
    </w:p>
    <w:p w:rsidR="00BD3D44" w:rsidRPr="007849AC" w:rsidRDefault="00BD3D44" w:rsidP="0057039C">
      <w:pPr>
        <w:spacing w:after="0" w:line="240" w:lineRule="auto"/>
        <w:ind w:firstLine="709"/>
        <w:jc w:val="center"/>
        <w:rPr>
          <w:rFonts w:ascii="Times New Roman" w:eastAsia="Times New Roman" w:hAnsi="Times New Roman" w:cs="Times New Roman"/>
          <w:b/>
          <w:bCs/>
          <w:color w:val="000000"/>
          <w:sz w:val="24"/>
          <w:szCs w:val="24"/>
          <w:lang w:eastAsia="ru-RU"/>
        </w:rPr>
      </w:pPr>
      <w:r w:rsidRPr="007849AC">
        <w:rPr>
          <w:rFonts w:ascii="Times New Roman" w:eastAsia="Times New Roman" w:hAnsi="Times New Roman" w:cs="Times New Roman"/>
          <w:b/>
          <w:bCs/>
          <w:color w:val="000000"/>
          <w:sz w:val="24"/>
          <w:szCs w:val="24"/>
          <w:lang w:eastAsia="ru-RU"/>
        </w:rPr>
        <w:t xml:space="preserve">«Деятельность учителя </w:t>
      </w:r>
      <w:r w:rsidR="0057039C" w:rsidRPr="007849AC">
        <w:rPr>
          <w:rFonts w:ascii="Times New Roman" w:eastAsia="Times New Roman" w:hAnsi="Times New Roman" w:cs="Times New Roman"/>
          <w:b/>
          <w:bCs/>
          <w:color w:val="000000"/>
          <w:sz w:val="24"/>
          <w:szCs w:val="24"/>
          <w:lang w:eastAsia="ru-RU"/>
        </w:rPr>
        <w:t xml:space="preserve">на уроках английского языка </w:t>
      </w:r>
      <w:r w:rsidRPr="007849AC">
        <w:rPr>
          <w:rFonts w:ascii="Times New Roman" w:eastAsia="Times New Roman" w:hAnsi="Times New Roman" w:cs="Times New Roman"/>
          <w:b/>
          <w:bCs/>
          <w:color w:val="000000"/>
          <w:sz w:val="24"/>
          <w:szCs w:val="24"/>
          <w:lang w:eastAsia="ru-RU"/>
        </w:rPr>
        <w:t>по достижению результатов обучения в соответствии с об</w:t>
      </w:r>
      <w:r w:rsidR="0057039C" w:rsidRPr="007849AC">
        <w:rPr>
          <w:rFonts w:ascii="Times New Roman" w:eastAsia="Times New Roman" w:hAnsi="Times New Roman" w:cs="Times New Roman"/>
          <w:b/>
          <w:bCs/>
          <w:color w:val="000000"/>
          <w:sz w:val="24"/>
          <w:szCs w:val="24"/>
          <w:lang w:eastAsia="ru-RU"/>
        </w:rPr>
        <w:t xml:space="preserve">новленным ФГОС с использованием </w:t>
      </w:r>
      <w:r w:rsidRPr="007849AC">
        <w:rPr>
          <w:rFonts w:ascii="Times New Roman" w:eastAsia="Times New Roman" w:hAnsi="Times New Roman" w:cs="Times New Roman"/>
          <w:b/>
          <w:bCs/>
          <w:color w:val="000000"/>
          <w:sz w:val="24"/>
          <w:szCs w:val="24"/>
          <w:lang w:eastAsia="ru-RU"/>
        </w:rPr>
        <w:t>ЦОР».</w:t>
      </w:r>
    </w:p>
    <w:p w:rsidR="006B38F7" w:rsidRPr="007849AC" w:rsidRDefault="006B38F7" w:rsidP="007C0773">
      <w:pPr>
        <w:spacing w:after="0" w:line="240" w:lineRule="auto"/>
        <w:ind w:firstLine="709"/>
        <w:jc w:val="center"/>
        <w:rPr>
          <w:rFonts w:ascii="Times New Roman" w:eastAsia="Times New Roman" w:hAnsi="Times New Roman" w:cs="Times New Roman"/>
          <w:b/>
          <w:bCs/>
          <w:color w:val="000000"/>
          <w:sz w:val="24"/>
          <w:szCs w:val="24"/>
          <w:u w:val="single"/>
          <w:lang w:eastAsia="ru-RU"/>
        </w:rPr>
      </w:pPr>
      <w:r w:rsidRPr="007849AC">
        <w:rPr>
          <w:rFonts w:ascii="Times New Roman" w:eastAsia="Times New Roman" w:hAnsi="Times New Roman" w:cs="Times New Roman"/>
          <w:b/>
          <w:bCs/>
          <w:color w:val="000000"/>
          <w:sz w:val="24"/>
          <w:szCs w:val="24"/>
          <w:u w:val="single"/>
          <w:lang w:eastAsia="ru-RU"/>
        </w:rPr>
        <w:t>Начало урока должно быть нестандартным.</w:t>
      </w:r>
    </w:p>
    <w:p w:rsidR="001E3F85" w:rsidRPr="007849AC" w:rsidRDefault="001E3F85" w:rsidP="00BD3D44">
      <w:pPr>
        <w:spacing w:after="0" w:line="240" w:lineRule="auto"/>
        <w:ind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Можно поделить все фишки хорошего начала урока на три большие группы:</w:t>
      </w:r>
    </w:p>
    <w:p w:rsidR="007C0773" w:rsidRPr="007849AC" w:rsidRDefault="001E3F85" w:rsidP="007C0773">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b/>
          <w:sz w:val="24"/>
          <w:szCs w:val="24"/>
          <w:lang w:eastAsia="ru-RU"/>
        </w:rPr>
        <w:t>риторические приемы</w:t>
      </w:r>
      <w:r w:rsidRPr="007849AC">
        <w:rPr>
          <w:rFonts w:ascii="Times New Roman" w:eastAsia="Times New Roman" w:hAnsi="Times New Roman" w:cs="Times New Roman"/>
          <w:sz w:val="24"/>
          <w:szCs w:val="24"/>
          <w:lang w:eastAsia="ru-RU"/>
        </w:rPr>
        <w:t xml:space="preserve"> — история, факт, событие, где учитель становится первоклассным рассказчиком и увлекает учеников за собой;</w:t>
      </w:r>
    </w:p>
    <w:p w:rsidR="00E07361" w:rsidRPr="007849AC" w:rsidRDefault="001E3F85" w:rsidP="007C0773">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b/>
          <w:sz w:val="24"/>
          <w:szCs w:val="24"/>
          <w:lang w:eastAsia="ru-RU"/>
        </w:rPr>
        <w:t>аудиовизуальные приемы</w:t>
      </w:r>
      <w:r w:rsidRPr="007849AC">
        <w:rPr>
          <w:rFonts w:ascii="Times New Roman" w:eastAsia="Times New Roman" w:hAnsi="Times New Roman" w:cs="Times New Roman"/>
          <w:sz w:val="24"/>
          <w:szCs w:val="24"/>
          <w:lang w:eastAsia="ru-RU"/>
        </w:rPr>
        <w:t xml:space="preserve"> — график, картинка, видео, которые учитель подбирает с умом и тонким расчетом</w:t>
      </w:r>
      <w:r w:rsidR="007C0773" w:rsidRPr="007849AC">
        <w:rPr>
          <w:rFonts w:ascii="Times New Roman" w:eastAsia="Times New Roman" w:hAnsi="Times New Roman" w:cs="Times New Roman"/>
          <w:sz w:val="24"/>
          <w:szCs w:val="24"/>
          <w:lang w:eastAsia="ru-RU"/>
        </w:rPr>
        <w:t xml:space="preserve">, используя принцип наглядности. </w:t>
      </w:r>
      <w:r w:rsidR="00E07361" w:rsidRPr="007849AC">
        <w:rPr>
          <w:rFonts w:ascii="Times New Roman" w:eastAsia="Times New Roman" w:hAnsi="Times New Roman" w:cs="Times New Roman"/>
          <w:sz w:val="24"/>
          <w:szCs w:val="24"/>
          <w:lang w:eastAsia="ru-RU"/>
        </w:rPr>
        <w:t>В ситуации, когда нельзя отправиться со школьниками на </w:t>
      </w:r>
      <w:hyperlink r:id="rId5" w:tgtFrame="_blank" w:history="1">
        <w:r w:rsidR="00E07361" w:rsidRPr="007849AC">
          <w:rPr>
            <w:rFonts w:ascii="Times New Roman" w:eastAsia="Times New Roman" w:hAnsi="Times New Roman" w:cs="Times New Roman"/>
            <w:sz w:val="24"/>
            <w:szCs w:val="24"/>
            <w:lang w:eastAsia="ru-RU"/>
          </w:rPr>
          <w:t>экскурсии</w:t>
        </w:r>
      </w:hyperlink>
      <w:r w:rsidR="00E07361" w:rsidRPr="007849AC">
        <w:rPr>
          <w:rFonts w:ascii="Times New Roman" w:eastAsia="Times New Roman" w:hAnsi="Times New Roman" w:cs="Times New Roman"/>
          <w:sz w:val="24"/>
          <w:szCs w:val="24"/>
          <w:lang w:eastAsia="ru-RU"/>
        </w:rPr>
        <w:t> или в поездки, выручают онлайн-ресурсы, с помощью которых можно побывать в любой точке мира.</w:t>
      </w:r>
    </w:p>
    <w:p w:rsidR="00E07361" w:rsidRPr="007849AC" w:rsidRDefault="00E07361" w:rsidP="00BD3D44">
      <w:pPr>
        <w:spacing w:after="0" w:line="240" w:lineRule="auto"/>
        <w:ind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b/>
          <w:bCs/>
          <w:sz w:val="24"/>
          <w:szCs w:val="24"/>
          <w:lang w:eastAsia="ru-RU"/>
        </w:rPr>
        <w:t xml:space="preserve">1. </w:t>
      </w:r>
      <w:proofErr w:type="spellStart"/>
      <w:r w:rsidRPr="007849AC">
        <w:rPr>
          <w:rFonts w:ascii="Times New Roman" w:eastAsia="Times New Roman" w:hAnsi="Times New Roman" w:cs="Times New Roman"/>
          <w:b/>
          <w:bCs/>
          <w:sz w:val="24"/>
          <w:szCs w:val="24"/>
          <w:lang w:eastAsia="ru-RU"/>
        </w:rPr>
        <w:t>Google</w:t>
      </w:r>
      <w:proofErr w:type="spellEnd"/>
      <w:r w:rsidRPr="007849AC">
        <w:rPr>
          <w:rFonts w:ascii="Times New Roman" w:eastAsia="Times New Roman" w:hAnsi="Times New Roman" w:cs="Times New Roman"/>
          <w:b/>
          <w:bCs/>
          <w:sz w:val="24"/>
          <w:szCs w:val="24"/>
          <w:lang w:eastAsia="ru-RU"/>
        </w:rPr>
        <w:t xml:space="preserve"> </w:t>
      </w:r>
      <w:proofErr w:type="spellStart"/>
      <w:r w:rsidRPr="007849AC">
        <w:rPr>
          <w:rFonts w:ascii="Times New Roman" w:eastAsia="Times New Roman" w:hAnsi="Times New Roman" w:cs="Times New Roman"/>
          <w:b/>
          <w:bCs/>
          <w:sz w:val="24"/>
          <w:szCs w:val="24"/>
          <w:lang w:eastAsia="ru-RU"/>
        </w:rPr>
        <w:t>Culture</w:t>
      </w:r>
      <w:proofErr w:type="spellEnd"/>
      <w:r w:rsidRPr="007849AC">
        <w:rPr>
          <w:rFonts w:ascii="Times New Roman" w:eastAsia="Times New Roman" w:hAnsi="Times New Roman" w:cs="Times New Roman"/>
          <w:b/>
          <w:bCs/>
          <w:sz w:val="24"/>
          <w:szCs w:val="24"/>
          <w:lang w:eastAsia="ru-RU"/>
        </w:rPr>
        <w:t xml:space="preserve"> </w:t>
      </w:r>
      <w:proofErr w:type="spellStart"/>
      <w:r w:rsidRPr="007849AC">
        <w:rPr>
          <w:rFonts w:ascii="Times New Roman" w:eastAsia="Times New Roman" w:hAnsi="Times New Roman" w:cs="Times New Roman"/>
          <w:b/>
          <w:bCs/>
          <w:sz w:val="24"/>
          <w:szCs w:val="24"/>
          <w:lang w:eastAsia="ru-RU"/>
        </w:rPr>
        <w:t>and</w:t>
      </w:r>
      <w:proofErr w:type="spellEnd"/>
      <w:r w:rsidRPr="007849AC">
        <w:rPr>
          <w:rFonts w:ascii="Times New Roman" w:eastAsia="Times New Roman" w:hAnsi="Times New Roman" w:cs="Times New Roman"/>
          <w:b/>
          <w:bCs/>
          <w:sz w:val="24"/>
          <w:szCs w:val="24"/>
          <w:lang w:eastAsia="ru-RU"/>
        </w:rPr>
        <w:t xml:space="preserve"> </w:t>
      </w:r>
      <w:proofErr w:type="spellStart"/>
      <w:r w:rsidRPr="007849AC">
        <w:rPr>
          <w:rFonts w:ascii="Times New Roman" w:eastAsia="Times New Roman" w:hAnsi="Times New Roman" w:cs="Times New Roman"/>
          <w:b/>
          <w:bCs/>
          <w:sz w:val="24"/>
          <w:szCs w:val="24"/>
          <w:lang w:eastAsia="ru-RU"/>
        </w:rPr>
        <w:t>Arts</w:t>
      </w:r>
      <w:proofErr w:type="spellEnd"/>
      <w:r w:rsidRPr="007849AC">
        <w:rPr>
          <w:rFonts w:ascii="Times New Roman" w:eastAsia="Times New Roman" w:hAnsi="Times New Roman" w:cs="Times New Roman"/>
          <w:sz w:val="24"/>
          <w:szCs w:val="24"/>
          <w:lang w:eastAsia="ru-RU"/>
        </w:rPr>
        <w:t> — международная онлайн-платформа. Здесь можно не только посмотреть на картины в высоком разрешении, но и увидеть 3D-модели экспонатов естественнонаучных музеев, прогуляться по национальным паркам и даже отправиться в прошлое. А в разделе «Эксперименты» есть интерактивные занятия, игры и головоломки.</w:t>
      </w:r>
    </w:p>
    <w:p w:rsidR="00E07361" w:rsidRPr="007849AC" w:rsidRDefault="00E07361" w:rsidP="00BD3D44">
      <w:pPr>
        <w:spacing w:after="0" w:line="240" w:lineRule="auto"/>
        <w:ind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b/>
          <w:bCs/>
          <w:sz w:val="24"/>
          <w:szCs w:val="24"/>
          <w:lang w:eastAsia="ru-RU"/>
        </w:rPr>
        <w:t xml:space="preserve">2. Подборка «Виртуальные прогулки» на портале </w:t>
      </w:r>
      <w:proofErr w:type="spellStart"/>
      <w:r w:rsidRPr="007849AC">
        <w:rPr>
          <w:rFonts w:ascii="Times New Roman" w:eastAsia="Times New Roman" w:hAnsi="Times New Roman" w:cs="Times New Roman"/>
          <w:b/>
          <w:bCs/>
          <w:sz w:val="24"/>
          <w:szCs w:val="24"/>
          <w:lang w:eastAsia="ru-RU"/>
        </w:rPr>
        <w:t>Культура.РФ</w:t>
      </w:r>
      <w:proofErr w:type="spellEnd"/>
      <w:r w:rsidRPr="007849AC">
        <w:rPr>
          <w:rFonts w:ascii="Times New Roman" w:eastAsia="Times New Roman" w:hAnsi="Times New Roman" w:cs="Times New Roman"/>
          <w:sz w:val="24"/>
          <w:szCs w:val="24"/>
          <w:lang w:eastAsia="ru-RU"/>
        </w:rPr>
        <w:t> — удобный сайт, где собраны ссылки на онлайн-ресурсы музеев России. Здесь можно увидеть архитектурные памятники, экспонаты музеев, исторические усадьбы писателей и т.</w:t>
      </w:r>
      <w:r w:rsidRPr="007849AC">
        <w:rPr>
          <w:rFonts w:ascii="Times New Roman" w:eastAsia="Times New Roman" w:hAnsi="Times New Roman" w:cs="Times New Roman"/>
          <w:sz w:val="24"/>
          <w:szCs w:val="24"/>
          <w:bdr w:val="none" w:sz="0" w:space="0" w:color="auto" w:frame="1"/>
          <w:lang w:eastAsia="ru-RU"/>
        </w:rPr>
        <w:t> </w:t>
      </w:r>
    </w:p>
    <w:p w:rsidR="001E3F85" w:rsidRPr="007849AC" w:rsidRDefault="001E3F85" w:rsidP="007C0773">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b/>
          <w:sz w:val="24"/>
          <w:szCs w:val="24"/>
          <w:lang w:eastAsia="ru-RU"/>
        </w:rPr>
        <w:t>интерактивные приемы</w:t>
      </w:r>
      <w:r w:rsidRPr="007849AC">
        <w:rPr>
          <w:rFonts w:ascii="Times New Roman" w:eastAsia="Times New Roman" w:hAnsi="Times New Roman" w:cs="Times New Roman"/>
          <w:sz w:val="24"/>
          <w:szCs w:val="24"/>
          <w:lang w:eastAsia="ru-RU"/>
        </w:rPr>
        <w:t xml:space="preserve"> — вопрос, задача, задание, с помощью которых учитель с первой минуты урока грамотно задействует учеников и организует их работу.</w:t>
      </w:r>
      <w:r w:rsidR="00E07361" w:rsidRPr="007849AC">
        <w:rPr>
          <w:rFonts w:ascii="Times New Roman" w:eastAsia="Times New Roman" w:hAnsi="Times New Roman" w:cs="Times New Roman"/>
          <w:sz w:val="24"/>
          <w:szCs w:val="24"/>
          <w:lang w:eastAsia="ru-RU"/>
        </w:rPr>
        <w:t xml:space="preserve"> Например, можно организовать тематический раунд игры «Где логика», «Интуиция» или «Угадай мелодию», подготовить «Черный ящик», в котором лежит предмет, связанный с темой урока.</w:t>
      </w:r>
    </w:p>
    <w:p w:rsidR="001E3F85" w:rsidRPr="007849AC" w:rsidRDefault="001E3F85" w:rsidP="00BD3D44">
      <w:pPr>
        <w:spacing w:after="0" w:line="240" w:lineRule="auto"/>
        <w:ind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 xml:space="preserve">Можно использовать и произведения современной культуры, </w:t>
      </w:r>
      <w:proofErr w:type="gramStart"/>
      <w:r w:rsidRPr="007849AC">
        <w:rPr>
          <w:rFonts w:ascii="Times New Roman" w:eastAsia="Times New Roman" w:hAnsi="Times New Roman" w:cs="Times New Roman"/>
          <w:sz w:val="24"/>
          <w:szCs w:val="24"/>
          <w:lang w:eastAsia="ru-RU"/>
        </w:rPr>
        <w:t>например</w:t>
      </w:r>
      <w:proofErr w:type="gramEnd"/>
      <w:r w:rsidRPr="007849AC">
        <w:rPr>
          <w:rFonts w:ascii="Times New Roman" w:eastAsia="Times New Roman" w:hAnsi="Times New Roman" w:cs="Times New Roman"/>
          <w:sz w:val="24"/>
          <w:szCs w:val="24"/>
          <w:lang w:eastAsia="ru-RU"/>
        </w:rPr>
        <w:t>:</w:t>
      </w:r>
      <w:r w:rsidR="001213A9" w:rsidRPr="007849AC">
        <w:rPr>
          <w:rFonts w:ascii="Times New Roman" w:eastAsia="Times New Roman" w:hAnsi="Times New Roman" w:cs="Times New Roman"/>
          <w:sz w:val="24"/>
          <w:szCs w:val="24"/>
          <w:lang w:eastAsia="ru-RU"/>
        </w:rPr>
        <w:t xml:space="preserve"> </w:t>
      </w:r>
    </w:p>
    <w:p w:rsidR="001E3F85" w:rsidRPr="007849AC" w:rsidRDefault="001E3F85" w:rsidP="00BD3D44">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переводить и обсуждать на уроках иностранного языка отрывки фильмов или сериалов, которые вышли недавно (или трейлеры к ним);</w:t>
      </w:r>
    </w:p>
    <w:p w:rsidR="001E3F85" w:rsidRPr="007849AC" w:rsidRDefault="001E3F85" w:rsidP="00BD3D44">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показывать отрывки фил</w:t>
      </w:r>
      <w:r w:rsidR="00E07361" w:rsidRPr="007849AC">
        <w:rPr>
          <w:rFonts w:ascii="Times New Roman" w:eastAsia="Times New Roman" w:hAnsi="Times New Roman" w:cs="Times New Roman"/>
          <w:sz w:val="24"/>
          <w:szCs w:val="24"/>
          <w:lang w:eastAsia="ru-RU"/>
        </w:rPr>
        <w:t>ьмов для мотивации учеников</w:t>
      </w:r>
      <w:r w:rsidRPr="007849AC">
        <w:rPr>
          <w:rFonts w:ascii="Times New Roman" w:eastAsia="Times New Roman" w:hAnsi="Times New Roman" w:cs="Times New Roman"/>
          <w:sz w:val="24"/>
          <w:szCs w:val="24"/>
          <w:lang w:eastAsia="ru-RU"/>
        </w:rPr>
        <w:t>;</w:t>
      </w:r>
    </w:p>
    <w:p w:rsidR="001E3F85" w:rsidRPr="007849AC" w:rsidRDefault="001E3F85" w:rsidP="00BD3D44">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слушать новые песни зарубежных исполнителей — это точно понравится ученикам.</w:t>
      </w:r>
    </w:p>
    <w:p w:rsidR="00E07361" w:rsidRPr="007849AC" w:rsidRDefault="00E07361" w:rsidP="00BD3D44">
      <w:pPr>
        <w:spacing w:after="0" w:line="240" w:lineRule="auto"/>
        <w:ind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Можно завести в классе небольшую, но важную традицию: пусть каждый урок ребята по очереди готовят какой-либо небольшой (на 2-3 минуты) материал:</w:t>
      </w:r>
    </w:p>
    <w:p w:rsidR="00E07361" w:rsidRPr="007849AC" w:rsidRDefault="00E07361" w:rsidP="00BD3D44">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сводку новостей;</w:t>
      </w:r>
    </w:p>
    <w:p w:rsidR="00E07361" w:rsidRPr="007849AC" w:rsidRDefault="00E07361" w:rsidP="00BD3D44">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факт из биографии ученого или писателя;</w:t>
      </w:r>
    </w:p>
    <w:p w:rsidR="00E07361" w:rsidRPr="007849AC" w:rsidRDefault="00E07361" w:rsidP="00BD3D44">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скороговорку;</w:t>
      </w:r>
    </w:p>
    <w:p w:rsidR="00E07361" w:rsidRPr="007849AC" w:rsidRDefault="00E07361" w:rsidP="007C0773">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этимологию слова;</w:t>
      </w:r>
    </w:p>
    <w:p w:rsidR="007C0773" w:rsidRPr="007849AC" w:rsidRDefault="00E07361" w:rsidP="007C0773">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Это будет приучать школьников к ответственности, тренировать навык публичных выступлений.</w:t>
      </w:r>
    </w:p>
    <w:p w:rsidR="007C0773" w:rsidRPr="007849AC" w:rsidRDefault="006B38F7" w:rsidP="001213A9">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bdr w:val="none" w:sz="0" w:space="0" w:color="auto" w:frame="1"/>
          <w:lang w:eastAsia="ru-RU"/>
        </w:rPr>
        <w:t xml:space="preserve">В современной методике часто упоминается о том, что урок надо начинать с </w:t>
      </w:r>
      <w:r w:rsidRPr="007849AC">
        <w:rPr>
          <w:rFonts w:ascii="Times New Roman" w:eastAsia="Times New Roman" w:hAnsi="Times New Roman" w:cs="Times New Roman"/>
          <w:b/>
          <w:sz w:val="24"/>
          <w:szCs w:val="24"/>
          <w:bdr w:val="none" w:sz="0" w:space="0" w:color="auto" w:frame="1"/>
          <w:lang w:eastAsia="ru-RU"/>
        </w:rPr>
        <w:t>анекдота</w:t>
      </w:r>
      <w:r w:rsidRPr="007849AC">
        <w:rPr>
          <w:rFonts w:ascii="Times New Roman" w:eastAsia="Times New Roman" w:hAnsi="Times New Roman" w:cs="Times New Roman"/>
          <w:sz w:val="24"/>
          <w:szCs w:val="24"/>
          <w:bdr w:val="none" w:sz="0" w:space="0" w:color="auto" w:frame="1"/>
          <w:lang w:eastAsia="ru-RU"/>
        </w:rPr>
        <w:t>, или с описания реальной ситуации из жизни. Но не просто любой ситуации, а с той, которая имеет непосредственное отношение к учащемуся. Таким образом, мы реализуем главный принцип обучения иностранному языку – персонализацию, который заключается в том, что хорошо усваивается и запоминается только то, что имеет непосредственное отношение к самом</w:t>
      </w:r>
      <w:r w:rsidR="001213A9" w:rsidRPr="007849AC">
        <w:rPr>
          <w:rFonts w:ascii="Times New Roman" w:eastAsia="Times New Roman" w:hAnsi="Times New Roman" w:cs="Times New Roman"/>
          <w:sz w:val="24"/>
          <w:szCs w:val="24"/>
          <w:bdr w:val="none" w:sz="0" w:space="0" w:color="auto" w:frame="1"/>
          <w:lang w:eastAsia="ru-RU"/>
        </w:rPr>
        <w:t>у человеку. К</w:t>
      </w:r>
      <w:r w:rsidRPr="007849AC">
        <w:rPr>
          <w:rFonts w:ascii="Times New Roman" w:eastAsia="Times New Roman" w:hAnsi="Times New Roman" w:cs="Times New Roman"/>
          <w:sz w:val="24"/>
          <w:szCs w:val="24"/>
          <w:bdr w:val="none" w:sz="0" w:space="0" w:color="auto" w:frame="1"/>
          <w:lang w:eastAsia="ru-RU"/>
        </w:rPr>
        <w:t xml:space="preserve">аждый раз речевая разминка </w:t>
      </w:r>
      <w:r w:rsidR="001E3F85" w:rsidRPr="007849AC">
        <w:rPr>
          <w:rFonts w:ascii="Times New Roman" w:eastAsia="Times New Roman" w:hAnsi="Times New Roman" w:cs="Times New Roman"/>
          <w:sz w:val="24"/>
          <w:szCs w:val="24"/>
          <w:bdr w:val="none" w:sz="0" w:space="0" w:color="auto" w:frame="1"/>
          <w:lang w:eastAsia="ru-RU"/>
        </w:rPr>
        <w:t xml:space="preserve">тем или иным образом относится </w:t>
      </w:r>
      <w:r w:rsidRPr="007849AC">
        <w:rPr>
          <w:rFonts w:ascii="Times New Roman" w:eastAsia="Times New Roman" w:hAnsi="Times New Roman" w:cs="Times New Roman"/>
          <w:sz w:val="24"/>
          <w:szCs w:val="24"/>
          <w:bdr w:val="none" w:sz="0" w:space="0" w:color="auto" w:frame="1"/>
          <w:lang w:eastAsia="ru-RU"/>
        </w:rPr>
        <w:t>к личной жизни учащегося – это факт. И именно этим она интересна и эффективна.</w:t>
      </w:r>
    </w:p>
    <w:p w:rsidR="001213A9" w:rsidRPr="007849AC" w:rsidRDefault="001213A9" w:rsidP="001213A9">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rsidR="007C0773" w:rsidRPr="007849AC" w:rsidRDefault="005D3CF8" w:rsidP="007C0773">
      <w:pPr>
        <w:shd w:val="clear" w:color="auto" w:fill="FFFFFF" w:themeFill="background1"/>
        <w:spacing w:after="0" w:line="240" w:lineRule="auto"/>
        <w:ind w:firstLine="709"/>
        <w:jc w:val="center"/>
        <w:rPr>
          <w:rFonts w:ascii="Times New Roman" w:eastAsia="Times New Roman" w:hAnsi="Times New Roman" w:cs="Times New Roman"/>
          <w:b/>
          <w:sz w:val="24"/>
          <w:szCs w:val="24"/>
          <w:u w:val="single"/>
          <w:bdr w:val="none" w:sz="0" w:space="0" w:color="auto" w:frame="1"/>
          <w:lang w:eastAsia="ru-RU"/>
        </w:rPr>
      </w:pPr>
      <w:r w:rsidRPr="007849AC">
        <w:rPr>
          <w:rFonts w:ascii="Times New Roman" w:eastAsia="Times New Roman" w:hAnsi="Times New Roman" w:cs="Times New Roman"/>
          <w:b/>
          <w:sz w:val="24"/>
          <w:szCs w:val="24"/>
          <w:u w:val="single"/>
          <w:bdr w:val="none" w:sz="0" w:space="0" w:color="auto" w:frame="1"/>
          <w:lang w:eastAsia="ru-RU"/>
        </w:rPr>
        <w:t xml:space="preserve">Уход от фронтального опроса и нестандартное </w:t>
      </w:r>
      <w:r w:rsidR="00E07361" w:rsidRPr="007849AC">
        <w:rPr>
          <w:rFonts w:ascii="Times New Roman" w:eastAsia="Times New Roman" w:hAnsi="Times New Roman" w:cs="Times New Roman"/>
          <w:b/>
          <w:sz w:val="24"/>
          <w:szCs w:val="24"/>
          <w:u w:val="single"/>
          <w:bdr w:val="none" w:sz="0" w:space="0" w:color="auto" w:frame="1"/>
          <w:lang w:eastAsia="ru-RU"/>
        </w:rPr>
        <w:t xml:space="preserve">деление учеников на группы. </w:t>
      </w:r>
    </w:p>
    <w:p w:rsidR="001213A9" w:rsidRPr="007849AC" w:rsidRDefault="001213A9" w:rsidP="007C0773">
      <w:pPr>
        <w:shd w:val="clear" w:color="auto" w:fill="FFFFFF" w:themeFill="background1"/>
        <w:spacing w:after="0" w:line="240" w:lineRule="auto"/>
        <w:ind w:firstLine="709"/>
        <w:jc w:val="center"/>
        <w:rPr>
          <w:rFonts w:ascii="Times New Roman" w:eastAsia="Times New Roman" w:hAnsi="Times New Roman" w:cs="Times New Roman"/>
          <w:sz w:val="24"/>
          <w:szCs w:val="24"/>
          <w:bdr w:val="none" w:sz="0" w:space="0" w:color="auto" w:frame="1"/>
          <w:lang w:eastAsia="ru-RU"/>
        </w:rPr>
      </w:pPr>
    </w:p>
    <w:p w:rsidR="00BF303A" w:rsidRPr="007849AC" w:rsidRDefault="00E07361" w:rsidP="007C0773">
      <w:pPr>
        <w:shd w:val="clear" w:color="auto" w:fill="FFFFFF" w:themeFill="background1"/>
        <w:spacing w:after="0" w:line="240" w:lineRule="auto"/>
        <w:ind w:firstLine="709"/>
        <w:jc w:val="center"/>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bdr w:val="none" w:sz="0" w:space="0" w:color="auto" w:frame="1"/>
          <w:lang w:eastAsia="ru-RU"/>
        </w:rPr>
        <w:t>Вот несколько способов,</w:t>
      </w:r>
      <w:r w:rsidR="00DF138E" w:rsidRPr="007849AC">
        <w:rPr>
          <w:rFonts w:ascii="Times New Roman" w:eastAsia="Times New Roman" w:hAnsi="Times New Roman" w:cs="Times New Roman"/>
          <w:sz w:val="24"/>
          <w:szCs w:val="24"/>
          <w:bdr w:val="none" w:sz="0" w:space="0" w:color="auto" w:frame="1"/>
          <w:lang w:eastAsia="ru-RU"/>
        </w:rPr>
        <w:t xml:space="preserve"> </w:t>
      </w:r>
      <w:r w:rsidRPr="007849AC">
        <w:rPr>
          <w:rFonts w:ascii="Times New Roman" w:eastAsia="Times New Roman" w:hAnsi="Times New Roman" w:cs="Times New Roman"/>
          <w:bCs/>
          <w:sz w:val="24"/>
          <w:szCs w:val="24"/>
          <w:bdr w:val="none" w:sz="0" w:space="0" w:color="auto" w:frame="1"/>
          <w:lang w:eastAsia="ru-RU"/>
        </w:rPr>
        <w:t>как разделить учеников на группы на уроке:</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по ряду парт в классе;</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по номеру варианта (I и II вариант);</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соседи по парте;</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по журналу (пополам, через одного, четные-нечетные и т.д.);</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по половому признаку — мальчики, девочки;</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по времени года, в котором родился ребенок (зима, весна, лето, осень);</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по дате рождения (четное, нечетное число);</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по первой букве имени или фамилии (гласные — согласные,</w:t>
      </w:r>
      <w:r w:rsidR="00DF138E" w:rsidRPr="007849AC">
        <w:rPr>
          <w:rFonts w:ascii="Times New Roman" w:eastAsia="Times New Roman" w:hAnsi="Times New Roman" w:cs="Times New Roman"/>
          <w:sz w:val="24"/>
          <w:szCs w:val="24"/>
          <w:lang w:eastAsia="ru-RU"/>
        </w:rPr>
        <w:t xml:space="preserve"> звонкие — глухие)</w:t>
      </w:r>
      <w:r w:rsidRPr="007849AC">
        <w:rPr>
          <w:rFonts w:ascii="Times New Roman" w:eastAsia="Times New Roman" w:hAnsi="Times New Roman" w:cs="Times New Roman"/>
          <w:sz w:val="24"/>
          <w:szCs w:val="24"/>
          <w:lang w:eastAsia="ru-RU"/>
        </w:rPr>
        <w:t>;</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расчет по номерам (первый-второй-третий и т.д.). Расчет делается исходя из нужного количества групп (а не числа участников в группах);</w:t>
      </w:r>
    </w:p>
    <w:p w:rsidR="00BF303A" w:rsidRPr="007849AC" w:rsidRDefault="00E07361"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по считалочке</w:t>
      </w:r>
      <w:r w:rsidR="00BF303A" w:rsidRPr="007849AC">
        <w:rPr>
          <w:rFonts w:ascii="Times New Roman" w:eastAsia="Times New Roman" w:hAnsi="Times New Roman" w:cs="Times New Roman"/>
          <w:sz w:val="24"/>
          <w:szCs w:val="24"/>
          <w:lang w:eastAsia="ru-RU"/>
        </w:rPr>
        <w:t>;</w:t>
      </w:r>
    </w:p>
    <w:p w:rsidR="007849AC" w:rsidRDefault="00BF303A" w:rsidP="007849AC">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по жребию. В корзине могут находиться:</w:t>
      </w:r>
    </w:p>
    <w:p w:rsidR="007849AC" w:rsidRPr="007849AC" w:rsidRDefault="007849AC" w:rsidP="007849AC">
      <w:pPr>
        <w:shd w:val="clear" w:color="auto" w:fill="FFFFFF"/>
        <w:spacing w:after="0" w:line="240" w:lineRule="auto"/>
        <w:ind w:left="720"/>
        <w:jc w:val="both"/>
        <w:rPr>
          <w:rFonts w:ascii="Times New Roman" w:eastAsia="Times New Roman" w:hAnsi="Times New Roman" w:cs="Times New Roman"/>
          <w:sz w:val="24"/>
          <w:szCs w:val="24"/>
          <w:lang w:eastAsia="ru-RU"/>
        </w:rPr>
      </w:pPr>
    </w:p>
    <w:p w:rsidR="00BF303A" w:rsidRPr="007849AC" w:rsidRDefault="00BF303A" w:rsidP="001213A9">
      <w:pPr>
        <w:numPr>
          <w:ilvl w:val="1"/>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lastRenderedPageBreak/>
        <w:t>листочки разного цвета — команды красных, желтых, синих;</w:t>
      </w:r>
    </w:p>
    <w:p w:rsidR="00BF303A" w:rsidRPr="007849AC" w:rsidRDefault="00BF303A" w:rsidP="001213A9">
      <w:pPr>
        <w:numPr>
          <w:ilvl w:val="1"/>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предметы, заранее положенные учениками (ученики по очереди вытаскивают предметы и делятся на группы нужного состава, например, один ученик, вытаскивая чей-то предмет, находит себе пару);</w:t>
      </w:r>
    </w:p>
    <w:p w:rsidR="00BF303A" w:rsidRPr="007849AC" w:rsidRDefault="00BF303A" w:rsidP="001213A9">
      <w:pPr>
        <w:numPr>
          <w:ilvl w:val="1"/>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 xml:space="preserve">изображения животных — команды птиц, рыб, млекопитающих </w:t>
      </w:r>
      <w:r w:rsidR="00DF138E" w:rsidRPr="007849AC">
        <w:rPr>
          <w:rFonts w:ascii="Times New Roman" w:eastAsia="Times New Roman" w:hAnsi="Times New Roman" w:cs="Times New Roman"/>
          <w:sz w:val="24"/>
          <w:szCs w:val="24"/>
          <w:lang w:eastAsia="ru-RU"/>
        </w:rPr>
        <w:t>или травоядные, хищники</w:t>
      </w:r>
      <w:r w:rsidRPr="007849AC">
        <w:rPr>
          <w:rFonts w:ascii="Times New Roman" w:eastAsia="Times New Roman" w:hAnsi="Times New Roman" w:cs="Times New Roman"/>
          <w:sz w:val="24"/>
          <w:szCs w:val="24"/>
          <w:lang w:eastAsia="ru-RU"/>
        </w:rPr>
        <w:t>;</w:t>
      </w:r>
    </w:p>
    <w:p w:rsidR="00BF303A" w:rsidRPr="007849AC" w:rsidRDefault="00BF303A" w:rsidP="001213A9">
      <w:pPr>
        <w:numPr>
          <w:ilvl w:val="1"/>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изображения растений — команды деревьев и кустарников хвойны</w:t>
      </w:r>
      <w:r w:rsidR="00DF138E" w:rsidRPr="007849AC">
        <w:rPr>
          <w:rFonts w:ascii="Times New Roman" w:eastAsia="Times New Roman" w:hAnsi="Times New Roman" w:cs="Times New Roman"/>
          <w:sz w:val="24"/>
          <w:szCs w:val="24"/>
          <w:lang w:eastAsia="ru-RU"/>
        </w:rPr>
        <w:t>х и лиственных деревьев</w:t>
      </w:r>
      <w:r w:rsidRPr="007849AC">
        <w:rPr>
          <w:rFonts w:ascii="Times New Roman" w:eastAsia="Times New Roman" w:hAnsi="Times New Roman" w:cs="Times New Roman"/>
          <w:sz w:val="24"/>
          <w:szCs w:val="24"/>
          <w:lang w:eastAsia="ru-RU"/>
        </w:rPr>
        <w:t>;</w:t>
      </w:r>
    </w:p>
    <w:p w:rsidR="00BF303A" w:rsidRPr="007849AC" w:rsidRDefault="00BF303A" w:rsidP="001213A9">
      <w:pPr>
        <w:numPr>
          <w:ilvl w:val="1"/>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 xml:space="preserve">названия или изображения стран, городов, географических объектов — команды европейцев, азиатов, африканцев или же </w:t>
      </w:r>
      <w:r w:rsidR="00DF138E" w:rsidRPr="007849AC">
        <w:rPr>
          <w:rFonts w:ascii="Times New Roman" w:eastAsia="Times New Roman" w:hAnsi="Times New Roman" w:cs="Times New Roman"/>
          <w:sz w:val="24"/>
          <w:szCs w:val="24"/>
          <w:lang w:eastAsia="ru-RU"/>
        </w:rPr>
        <w:t>команды озер, гор, рек</w:t>
      </w:r>
      <w:r w:rsidRPr="007849AC">
        <w:rPr>
          <w:rFonts w:ascii="Times New Roman" w:eastAsia="Times New Roman" w:hAnsi="Times New Roman" w:cs="Times New Roman"/>
          <w:sz w:val="24"/>
          <w:szCs w:val="24"/>
          <w:lang w:eastAsia="ru-RU"/>
        </w:rPr>
        <w:t>;</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Внешние признаки детей: цвет одежды, рюкзаков, наличие галстуков, ча</w:t>
      </w:r>
      <w:r w:rsidR="00DF138E" w:rsidRPr="007849AC">
        <w:rPr>
          <w:rFonts w:ascii="Times New Roman" w:eastAsia="Times New Roman" w:hAnsi="Times New Roman" w:cs="Times New Roman"/>
          <w:sz w:val="24"/>
          <w:szCs w:val="24"/>
          <w:lang w:eastAsia="ru-RU"/>
        </w:rPr>
        <w:t>сов, заколок, украшений и проч</w:t>
      </w:r>
      <w:r w:rsidR="0057039C" w:rsidRPr="007849AC">
        <w:rPr>
          <w:rFonts w:ascii="Times New Roman" w:eastAsia="Times New Roman" w:hAnsi="Times New Roman" w:cs="Times New Roman"/>
          <w:sz w:val="24"/>
          <w:szCs w:val="24"/>
          <w:lang w:eastAsia="ru-RU"/>
        </w:rPr>
        <w:t>ее</w:t>
      </w:r>
      <w:r w:rsidR="00DF138E" w:rsidRPr="007849AC">
        <w:rPr>
          <w:rFonts w:ascii="Times New Roman" w:eastAsia="Times New Roman" w:hAnsi="Times New Roman" w:cs="Times New Roman"/>
          <w:sz w:val="24"/>
          <w:szCs w:val="24"/>
          <w:lang w:eastAsia="ru-RU"/>
        </w:rPr>
        <w:t>.</w:t>
      </w:r>
      <w:r w:rsidR="001213A9" w:rsidRPr="007849AC">
        <w:rPr>
          <w:rFonts w:ascii="Times New Roman" w:eastAsia="Times New Roman" w:hAnsi="Times New Roman" w:cs="Times New Roman"/>
          <w:sz w:val="24"/>
          <w:szCs w:val="24"/>
          <w:lang w:eastAsia="ru-RU"/>
        </w:rPr>
        <w:t xml:space="preserve"> </w:t>
      </w:r>
      <w:proofErr w:type="gramStart"/>
      <w:r w:rsidR="0057039C" w:rsidRPr="007849AC">
        <w:rPr>
          <w:rFonts w:ascii="Times New Roman" w:eastAsia="Times New Roman" w:hAnsi="Times New Roman" w:cs="Times New Roman"/>
          <w:sz w:val="24"/>
          <w:szCs w:val="24"/>
          <w:lang w:eastAsia="ru-RU"/>
        </w:rPr>
        <w:t>Например</w:t>
      </w:r>
      <w:proofErr w:type="gramEnd"/>
      <w:r w:rsidR="0057039C" w:rsidRPr="007849AC">
        <w:rPr>
          <w:rFonts w:ascii="Times New Roman" w:eastAsia="Times New Roman" w:hAnsi="Times New Roman" w:cs="Times New Roman"/>
          <w:sz w:val="24"/>
          <w:szCs w:val="24"/>
          <w:lang w:eastAsia="ru-RU"/>
        </w:rPr>
        <w:t xml:space="preserve">: </w:t>
      </w:r>
      <w:r w:rsidRPr="007849AC">
        <w:rPr>
          <w:rFonts w:ascii="Times New Roman" w:eastAsia="Times New Roman" w:hAnsi="Times New Roman" w:cs="Times New Roman"/>
          <w:sz w:val="24"/>
          <w:szCs w:val="24"/>
          <w:lang w:eastAsia="ru-RU"/>
        </w:rPr>
        <w:t>команда тех, у кого дневник лежит на столе, и тех, у кого не лежит.</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Стрельба глазами (Разведчики). Участники встают в круг, опускают глаза. По команде учителя дети поднимают глаза, ища свою пару. Если глаза встретились, то образовалась пара, она выходит из круга. Путем нескольких повторений класс разделяется на пары (должно быть четное число учеников).</w:t>
      </w:r>
    </w:p>
    <w:p w:rsidR="00BF303A"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Лидеры. Уч</w:t>
      </w:r>
      <w:r w:rsidR="000C6A35" w:rsidRPr="007849AC">
        <w:rPr>
          <w:rFonts w:ascii="Times New Roman" w:eastAsia="Times New Roman" w:hAnsi="Times New Roman" w:cs="Times New Roman"/>
          <w:sz w:val="24"/>
          <w:szCs w:val="24"/>
          <w:lang w:eastAsia="ru-RU"/>
        </w:rPr>
        <w:t>итель может как попросить вста</w:t>
      </w:r>
      <w:r w:rsidRPr="007849AC">
        <w:rPr>
          <w:rFonts w:ascii="Times New Roman" w:eastAsia="Times New Roman" w:hAnsi="Times New Roman" w:cs="Times New Roman"/>
          <w:sz w:val="24"/>
          <w:szCs w:val="24"/>
          <w:lang w:eastAsia="ru-RU"/>
        </w:rPr>
        <w:t>ть лидеров групп, так и определить их одним из других способов. Каждый лидер по очереди называет того ученика, которого хочет видеть в своей команде, потом выбранные ученики называют тех, кого хотят видеть именно они — и так, пока весь класс не будет разбит на команды.</w:t>
      </w:r>
    </w:p>
    <w:p w:rsidR="00283B99" w:rsidRPr="007849AC" w:rsidRDefault="00BF303A" w:rsidP="001213A9">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7849AC">
        <w:rPr>
          <w:rFonts w:ascii="Times New Roman" w:eastAsia="Times New Roman" w:hAnsi="Times New Roman" w:cs="Times New Roman"/>
          <w:sz w:val="24"/>
          <w:szCs w:val="24"/>
          <w:lang w:eastAsia="ru-RU"/>
        </w:rPr>
        <w:t>Мозаика. Детям выдаются части текста или изображения, и они должны найти детей, у которых есть другие части этого текста или изображения. В дальнейшем этот текст или изображение мо</w:t>
      </w:r>
      <w:r w:rsidR="00DF138E" w:rsidRPr="007849AC">
        <w:rPr>
          <w:rFonts w:ascii="Times New Roman" w:eastAsia="Times New Roman" w:hAnsi="Times New Roman" w:cs="Times New Roman"/>
          <w:sz w:val="24"/>
          <w:szCs w:val="24"/>
          <w:lang w:eastAsia="ru-RU"/>
        </w:rPr>
        <w:t>жно обыграть</w:t>
      </w:r>
      <w:r w:rsidRPr="007849AC">
        <w:rPr>
          <w:rFonts w:ascii="Times New Roman" w:eastAsia="Times New Roman" w:hAnsi="Times New Roman" w:cs="Times New Roman"/>
          <w:sz w:val="24"/>
          <w:szCs w:val="24"/>
          <w:lang w:eastAsia="ru-RU"/>
        </w:rPr>
        <w:t>.</w:t>
      </w:r>
      <w:r w:rsidR="00DF138E" w:rsidRPr="007849AC">
        <w:rPr>
          <w:rFonts w:ascii="Times New Roman" w:eastAsia="Times New Roman" w:hAnsi="Times New Roman" w:cs="Times New Roman"/>
          <w:sz w:val="24"/>
          <w:szCs w:val="24"/>
          <w:lang w:eastAsia="ru-RU"/>
        </w:rPr>
        <w:t xml:space="preserve"> </w:t>
      </w:r>
    </w:p>
    <w:p w:rsidR="007849AC" w:rsidRDefault="007849AC" w:rsidP="007849AC">
      <w:pPr>
        <w:shd w:val="clear" w:color="auto" w:fill="FFFFFF"/>
        <w:spacing w:after="0" w:line="240" w:lineRule="auto"/>
        <w:rPr>
          <w:rFonts w:ascii="Times New Roman" w:eastAsia="Times New Roman" w:hAnsi="Times New Roman" w:cs="Times New Roman"/>
          <w:b/>
          <w:sz w:val="24"/>
          <w:szCs w:val="24"/>
          <w:u w:val="single"/>
          <w:lang w:eastAsia="ru-RU"/>
        </w:rPr>
      </w:pPr>
    </w:p>
    <w:p w:rsidR="00DF138E" w:rsidRPr="007849AC" w:rsidRDefault="0057039C" w:rsidP="007849AC">
      <w:pPr>
        <w:shd w:val="clear" w:color="auto" w:fill="FFFFFF"/>
        <w:spacing w:after="0" w:line="240" w:lineRule="auto"/>
        <w:jc w:val="center"/>
        <w:rPr>
          <w:rFonts w:ascii="Times New Roman" w:eastAsia="Times New Roman" w:hAnsi="Times New Roman" w:cs="Times New Roman"/>
          <w:b/>
          <w:sz w:val="24"/>
          <w:szCs w:val="24"/>
          <w:u w:val="single"/>
          <w:lang w:eastAsia="ru-RU"/>
        </w:rPr>
      </w:pPr>
      <w:r w:rsidRPr="007849AC">
        <w:rPr>
          <w:rFonts w:ascii="Times New Roman" w:eastAsia="Times New Roman" w:hAnsi="Times New Roman" w:cs="Times New Roman"/>
          <w:b/>
          <w:sz w:val="24"/>
          <w:szCs w:val="24"/>
          <w:u w:val="single"/>
          <w:lang w:eastAsia="ru-RU"/>
        </w:rPr>
        <w:t>Несколько ссылок</w:t>
      </w:r>
      <w:r w:rsidR="00DF138E" w:rsidRPr="007849AC">
        <w:rPr>
          <w:rFonts w:ascii="Times New Roman" w:eastAsia="Times New Roman" w:hAnsi="Times New Roman" w:cs="Times New Roman"/>
          <w:b/>
          <w:sz w:val="24"/>
          <w:szCs w:val="24"/>
          <w:u w:val="single"/>
          <w:lang w:eastAsia="ru-RU"/>
        </w:rPr>
        <w:t xml:space="preserve"> для </w:t>
      </w:r>
      <w:r w:rsidR="005D3CF8" w:rsidRPr="007849AC">
        <w:rPr>
          <w:rFonts w:ascii="Times New Roman" w:eastAsia="Times New Roman" w:hAnsi="Times New Roman" w:cs="Times New Roman"/>
          <w:b/>
          <w:sz w:val="24"/>
          <w:szCs w:val="24"/>
          <w:u w:val="single"/>
          <w:lang w:eastAsia="ru-RU"/>
        </w:rPr>
        <w:t xml:space="preserve">увлекательной </w:t>
      </w:r>
      <w:r w:rsidR="00DF138E" w:rsidRPr="007849AC">
        <w:rPr>
          <w:rFonts w:ascii="Times New Roman" w:eastAsia="Times New Roman" w:hAnsi="Times New Roman" w:cs="Times New Roman"/>
          <w:b/>
          <w:sz w:val="24"/>
          <w:szCs w:val="24"/>
          <w:u w:val="single"/>
          <w:lang w:eastAsia="ru-RU"/>
        </w:rPr>
        <w:t>работы с английскими лексическими единицами.</w:t>
      </w:r>
    </w:p>
    <w:p w:rsidR="00DF138E" w:rsidRPr="007849AC" w:rsidRDefault="00DF138E" w:rsidP="00DF138E">
      <w:pPr>
        <w:shd w:val="clear" w:color="auto" w:fill="FFFFFF"/>
        <w:spacing w:after="0" w:line="240" w:lineRule="auto"/>
        <w:ind w:left="450"/>
        <w:jc w:val="both"/>
        <w:rPr>
          <w:rFonts w:ascii="Times New Roman" w:eastAsia="Times New Roman" w:hAnsi="Times New Roman" w:cs="Times New Roman"/>
          <w:sz w:val="24"/>
          <w:szCs w:val="24"/>
          <w:lang w:eastAsia="ru-RU"/>
        </w:rPr>
      </w:pPr>
    </w:p>
    <w:p w:rsidR="00244E4D" w:rsidRPr="007849AC" w:rsidRDefault="007849AC">
      <w:pPr>
        <w:rPr>
          <w:rFonts w:ascii="Times New Roman" w:hAnsi="Times New Roman" w:cs="Times New Roman"/>
          <w:sz w:val="24"/>
          <w:szCs w:val="24"/>
        </w:rPr>
      </w:pPr>
      <w:hyperlink r:id="rId6" w:history="1">
        <w:r w:rsidR="004C1908" w:rsidRPr="007849AC">
          <w:rPr>
            <w:rStyle w:val="a3"/>
            <w:rFonts w:ascii="Times New Roman" w:hAnsi="Times New Roman" w:cs="Times New Roman"/>
            <w:sz w:val="24"/>
            <w:szCs w:val="24"/>
            <w:lang w:val="en-US"/>
          </w:rPr>
          <w:t>https</w:t>
        </w:r>
        <w:r w:rsidR="004C1908" w:rsidRPr="007849AC">
          <w:rPr>
            <w:rStyle w:val="a3"/>
            <w:rFonts w:ascii="Times New Roman" w:hAnsi="Times New Roman" w:cs="Times New Roman"/>
            <w:sz w:val="24"/>
            <w:szCs w:val="24"/>
          </w:rPr>
          <w:t>://</w:t>
        </w:r>
        <w:r w:rsidR="004C1908" w:rsidRPr="007849AC">
          <w:rPr>
            <w:rStyle w:val="a3"/>
            <w:rFonts w:ascii="Times New Roman" w:hAnsi="Times New Roman" w:cs="Times New Roman"/>
            <w:sz w:val="24"/>
            <w:szCs w:val="24"/>
            <w:lang w:val="en-US"/>
          </w:rPr>
          <w:t>www</w:t>
        </w:r>
        <w:r w:rsidR="004C1908" w:rsidRPr="007849AC">
          <w:rPr>
            <w:rStyle w:val="a3"/>
            <w:rFonts w:ascii="Times New Roman" w:hAnsi="Times New Roman" w:cs="Times New Roman"/>
            <w:sz w:val="24"/>
            <w:szCs w:val="24"/>
          </w:rPr>
          <w:t>.</w:t>
        </w:r>
        <w:proofErr w:type="spellStart"/>
        <w:r w:rsidR="004C1908" w:rsidRPr="007849AC">
          <w:rPr>
            <w:rStyle w:val="a3"/>
            <w:rFonts w:ascii="Times New Roman" w:hAnsi="Times New Roman" w:cs="Times New Roman"/>
            <w:sz w:val="24"/>
            <w:szCs w:val="24"/>
            <w:lang w:val="en-US"/>
          </w:rPr>
          <w:t>barabook</w:t>
        </w:r>
        <w:proofErr w:type="spellEnd"/>
        <w:r w:rsidR="004C1908" w:rsidRPr="007849AC">
          <w:rPr>
            <w:rStyle w:val="a3"/>
            <w:rFonts w:ascii="Times New Roman" w:hAnsi="Times New Roman" w:cs="Times New Roman"/>
            <w:sz w:val="24"/>
            <w:szCs w:val="24"/>
          </w:rPr>
          <w:t>.</w:t>
        </w:r>
        <w:proofErr w:type="spellStart"/>
        <w:r w:rsidR="004C1908" w:rsidRPr="007849AC">
          <w:rPr>
            <w:rStyle w:val="a3"/>
            <w:rFonts w:ascii="Times New Roman" w:hAnsi="Times New Roman" w:cs="Times New Roman"/>
            <w:sz w:val="24"/>
            <w:szCs w:val="24"/>
            <w:lang w:val="en-US"/>
          </w:rPr>
          <w:t>ru</w:t>
        </w:r>
        <w:proofErr w:type="spellEnd"/>
      </w:hyperlink>
      <w:r w:rsidR="004C1908" w:rsidRPr="007849AC">
        <w:rPr>
          <w:rFonts w:ascii="Times New Roman" w:hAnsi="Times New Roman" w:cs="Times New Roman"/>
          <w:sz w:val="24"/>
          <w:szCs w:val="24"/>
        </w:rPr>
        <w:t xml:space="preserve"> - </w:t>
      </w:r>
      <w:r w:rsidR="00DF138E" w:rsidRPr="007849AC">
        <w:rPr>
          <w:rFonts w:ascii="Times New Roman" w:hAnsi="Times New Roman" w:cs="Times New Roman"/>
          <w:sz w:val="24"/>
          <w:szCs w:val="24"/>
        </w:rPr>
        <w:t xml:space="preserve"> </w:t>
      </w:r>
      <w:r w:rsidR="001213A9" w:rsidRPr="007849AC">
        <w:rPr>
          <w:rFonts w:ascii="Times New Roman" w:hAnsi="Times New Roman" w:cs="Times New Roman"/>
          <w:sz w:val="24"/>
          <w:szCs w:val="24"/>
        </w:rPr>
        <w:t>л</w:t>
      </w:r>
      <w:r w:rsidR="00DF138E" w:rsidRPr="007849AC">
        <w:rPr>
          <w:rFonts w:ascii="Times New Roman" w:hAnsi="Times New Roman" w:cs="Times New Roman"/>
          <w:sz w:val="24"/>
          <w:szCs w:val="24"/>
        </w:rPr>
        <w:t xml:space="preserve">учшие в мире </w:t>
      </w:r>
      <w:proofErr w:type="spellStart"/>
      <w:r w:rsidR="00DF138E" w:rsidRPr="007849AC">
        <w:rPr>
          <w:rFonts w:ascii="Times New Roman" w:hAnsi="Times New Roman" w:cs="Times New Roman"/>
          <w:sz w:val="24"/>
          <w:szCs w:val="24"/>
        </w:rPr>
        <w:t>флеш</w:t>
      </w:r>
      <w:proofErr w:type="spellEnd"/>
      <w:r w:rsidR="00DF138E" w:rsidRPr="007849AC">
        <w:rPr>
          <w:rFonts w:ascii="Times New Roman" w:hAnsi="Times New Roman" w:cs="Times New Roman"/>
          <w:sz w:val="24"/>
          <w:szCs w:val="24"/>
        </w:rPr>
        <w:t>-карты, упражнения и командные игры.</w:t>
      </w:r>
    </w:p>
    <w:p w:rsidR="004C1908" w:rsidRPr="007849AC" w:rsidRDefault="004C1908">
      <w:pPr>
        <w:rPr>
          <w:rFonts w:ascii="Times New Roman" w:hAnsi="Times New Roman" w:cs="Times New Roman"/>
          <w:sz w:val="24"/>
          <w:szCs w:val="24"/>
        </w:rPr>
      </w:pPr>
      <w:r w:rsidRPr="007849AC">
        <w:rPr>
          <w:rFonts w:ascii="Times New Roman" w:hAnsi="Times New Roman" w:cs="Times New Roman"/>
          <w:noProof/>
          <w:sz w:val="24"/>
          <w:szCs w:val="24"/>
          <w:lang w:eastAsia="ru-RU"/>
        </w:rPr>
        <w:drawing>
          <wp:inline distT="0" distB="0" distL="0" distR="0" wp14:anchorId="0D59C8EB">
            <wp:extent cx="5937885" cy="334073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rsidR="004C1908" w:rsidRPr="007849AC" w:rsidRDefault="004C1908">
      <w:pPr>
        <w:rPr>
          <w:rFonts w:ascii="Times New Roman" w:hAnsi="Times New Roman" w:cs="Times New Roman"/>
          <w:sz w:val="24"/>
          <w:szCs w:val="24"/>
        </w:rPr>
      </w:pPr>
      <w:r w:rsidRPr="007849AC">
        <w:rPr>
          <w:rFonts w:ascii="Times New Roman" w:hAnsi="Times New Roman" w:cs="Times New Roman"/>
          <w:noProof/>
          <w:sz w:val="24"/>
          <w:szCs w:val="24"/>
          <w:lang w:eastAsia="ru-RU"/>
        </w:rPr>
        <w:lastRenderedPageBreak/>
        <w:drawing>
          <wp:inline distT="0" distB="0" distL="0" distR="0" wp14:anchorId="2AE5D8DD" wp14:editId="4EBD5573">
            <wp:extent cx="5937885" cy="334073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rsidR="004C1908" w:rsidRPr="007849AC" w:rsidRDefault="0057039C">
      <w:pPr>
        <w:rPr>
          <w:rFonts w:ascii="Times New Roman" w:hAnsi="Times New Roman" w:cs="Times New Roman"/>
          <w:sz w:val="24"/>
          <w:szCs w:val="24"/>
        </w:rPr>
      </w:pPr>
      <w:hyperlink r:id="rId9" w:history="1">
        <w:r w:rsidR="004C1908" w:rsidRPr="007849AC">
          <w:rPr>
            <w:rStyle w:val="a3"/>
            <w:rFonts w:ascii="Times New Roman" w:hAnsi="Times New Roman" w:cs="Times New Roman"/>
            <w:sz w:val="24"/>
            <w:szCs w:val="24"/>
            <w:lang w:val="en-US"/>
          </w:rPr>
          <w:t>https</w:t>
        </w:r>
        <w:r w:rsidR="004C1908" w:rsidRPr="007849AC">
          <w:rPr>
            <w:rStyle w:val="a3"/>
            <w:rFonts w:ascii="Times New Roman" w:hAnsi="Times New Roman" w:cs="Times New Roman"/>
            <w:sz w:val="24"/>
            <w:szCs w:val="24"/>
          </w:rPr>
          <w:t>://</w:t>
        </w:r>
        <w:proofErr w:type="spellStart"/>
        <w:r w:rsidR="004C1908" w:rsidRPr="007849AC">
          <w:rPr>
            <w:rStyle w:val="a3"/>
            <w:rFonts w:ascii="Times New Roman" w:hAnsi="Times New Roman" w:cs="Times New Roman"/>
            <w:sz w:val="24"/>
            <w:szCs w:val="24"/>
            <w:lang w:val="en-US"/>
          </w:rPr>
          <w:t>baamboozle</w:t>
        </w:r>
        <w:proofErr w:type="spellEnd"/>
        <w:r w:rsidR="004C1908" w:rsidRPr="007849AC">
          <w:rPr>
            <w:rStyle w:val="a3"/>
            <w:rFonts w:ascii="Times New Roman" w:hAnsi="Times New Roman" w:cs="Times New Roman"/>
            <w:sz w:val="24"/>
            <w:szCs w:val="24"/>
          </w:rPr>
          <w:t>.</w:t>
        </w:r>
        <w:r w:rsidR="004C1908" w:rsidRPr="007849AC">
          <w:rPr>
            <w:rStyle w:val="a3"/>
            <w:rFonts w:ascii="Times New Roman" w:hAnsi="Times New Roman" w:cs="Times New Roman"/>
            <w:sz w:val="24"/>
            <w:szCs w:val="24"/>
            <w:lang w:val="en-US"/>
          </w:rPr>
          <w:t>com</w:t>
        </w:r>
        <w:r w:rsidR="004C1908" w:rsidRPr="007849AC">
          <w:rPr>
            <w:rStyle w:val="a3"/>
            <w:rFonts w:ascii="Times New Roman" w:hAnsi="Times New Roman" w:cs="Times New Roman"/>
            <w:sz w:val="24"/>
            <w:szCs w:val="24"/>
          </w:rPr>
          <w:t>/</w:t>
        </w:r>
        <w:r w:rsidR="004C1908" w:rsidRPr="007849AC">
          <w:rPr>
            <w:rStyle w:val="a3"/>
            <w:rFonts w:ascii="Times New Roman" w:hAnsi="Times New Roman" w:cs="Times New Roman"/>
            <w:sz w:val="24"/>
            <w:szCs w:val="24"/>
            <w:lang w:val="en-US"/>
          </w:rPr>
          <w:t>games</w:t>
        </w:r>
      </w:hyperlink>
      <w:r w:rsidR="004C1908" w:rsidRPr="007849AC">
        <w:rPr>
          <w:rFonts w:ascii="Times New Roman" w:hAnsi="Times New Roman" w:cs="Times New Roman"/>
          <w:sz w:val="24"/>
          <w:szCs w:val="24"/>
        </w:rPr>
        <w:t xml:space="preserve"> - огромная подборка игр для учеников.</w:t>
      </w:r>
    </w:p>
    <w:p w:rsidR="00BD3D44" w:rsidRPr="007849AC" w:rsidRDefault="00BD3D44">
      <w:pPr>
        <w:rPr>
          <w:rFonts w:ascii="Times New Roman" w:hAnsi="Times New Roman" w:cs="Times New Roman"/>
          <w:sz w:val="24"/>
          <w:szCs w:val="24"/>
          <w:lang w:val="en-US"/>
        </w:rPr>
      </w:pPr>
      <w:r w:rsidRPr="007849AC">
        <w:rPr>
          <w:rFonts w:ascii="Times New Roman" w:hAnsi="Times New Roman" w:cs="Times New Roman"/>
          <w:noProof/>
          <w:sz w:val="24"/>
          <w:szCs w:val="24"/>
          <w:lang w:eastAsia="ru-RU"/>
        </w:rPr>
        <w:drawing>
          <wp:inline distT="0" distB="0" distL="0" distR="0" wp14:anchorId="724C0891" wp14:editId="69F186DA">
            <wp:extent cx="5819775" cy="327226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2936" cy="3274040"/>
                    </a:xfrm>
                    <a:prstGeom prst="rect">
                      <a:avLst/>
                    </a:prstGeom>
                  </pic:spPr>
                </pic:pic>
              </a:graphicData>
            </a:graphic>
          </wp:inline>
        </w:drawing>
      </w:r>
    </w:p>
    <w:p w:rsidR="00BD3D44" w:rsidRPr="007849AC" w:rsidRDefault="007849AC">
      <w:pPr>
        <w:rPr>
          <w:rFonts w:ascii="Times New Roman" w:hAnsi="Times New Roman" w:cs="Times New Roman"/>
          <w:sz w:val="24"/>
          <w:szCs w:val="24"/>
        </w:rPr>
      </w:pPr>
      <w:bookmarkStart w:id="0" w:name="_GoBack"/>
      <w:bookmarkEnd w:id="0"/>
      <w:r w:rsidRPr="007849AC">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0E504D6" wp14:editId="5CF75AB6">
            <wp:simplePos x="0" y="0"/>
            <wp:positionH relativeFrom="column">
              <wp:posOffset>2540</wp:posOffset>
            </wp:positionH>
            <wp:positionV relativeFrom="paragraph">
              <wp:posOffset>200660</wp:posOffset>
            </wp:positionV>
            <wp:extent cx="5819775" cy="3272263"/>
            <wp:effectExtent l="0" t="0" r="0"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19775" cy="3272263"/>
                    </a:xfrm>
                    <a:prstGeom prst="rect">
                      <a:avLst/>
                    </a:prstGeom>
                  </pic:spPr>
                </pic:pic>
              </a:graphicData>
            </a:graphic>
            <wp14:sizeRelH relativeFrom="page">
              <wp14:pctWidth>0</wp14:pctWidth>
            </wp14:sizeRelH>
            <wp14:sizeRelV relativeFrom="page">
              <wp14:pctHeight>0</wp14:pctHeight>
            </wp14:sizeRelV>
          </wp:anchor>
        </w:drawing>
      </w:r>
      <w:hyperlink r:id="rId12" w:history="1">
        <w:r w:rsidR="00BD3D44" w:rsidRPr="007849AC">
          <w:rPr>
            <w:rStyle w:val="a3"/>
            <w:rFonts w:ascii="Times New Roman" w:hAnsi="Times New Roman" w:cs="Times New Roman"/>
            <w:sz w:val="24"/>
            <w:szCs w:val="24"/>
            <w:lang w:val="en-US"/>
          </w:rPr>
          <w:t>https</w:t>
        </w:r>
        <w:r w:rsidR="00BD3D44" w:rsidRPr="007849AC">
          <w:rPr>
            <w:rStyle w:val="a3"/>
            <w:rFonts w:ascii="Times New Roman" w:hAnsi="Times New Roman" w:cs="Times New Roman"/>
            <w:sz w:val="24"/>
            <w:szCs w:val="24"/>
          </w:rPr>
          <w:t>://</w:t>
        </w:r>
        <w:proofErr w:type="spellStart"/>
        <w:r w:rsidR="00BD3D44" w:rsidRPr="007849AC">
          <w:rPr>
            <w:rStyle w:val="a3"/>
            <w:rFonts w:ascii="Times New Roman" w:hAnsi="Times New Roman" w:cs="Times New Roman"/>
            <w:sz w:val="24"/>
            <w:szCs w:val="24"/>
            <w:lang w:val="en-US"/>
          </w:rPr>
          <w:t>quizziz</w:t>
        </w:r>
        <w:proofErr w:type="spellEnd"/>
        <w:r w:rsidR="00BD3D44" w:rsidRPr="007849AC">
          <w:rPr>
            <w:rStyle w:val="a3"/>
            <w:rFonts w:ascii="Times New Roman" w:hAnsi="Times New Roman" w:cs="Times New Roman"/>
            <w:sz w:val="24"/>
            <w:szCs w:val="24"/>
          </w:rPr>
          <w:t>.</w:t>
        </w:r>
        <w:r w:rsidR="00BD3D44" w:rsidRPr="007849AC">
          <w:rPr>
            <w:rStyle w:val="a3"/>
            <w:rFonts w:ascii="Times New Roman" w:hAnsi="Times New Roman" w:cs="Times New Roman"/>
            <w:sz w:val="24"/>
            <w:szCs w:val="24"/>
            <w:lang w:val="en-US"/>
          </w:rPr>
          <w:t>com</w:t>
        </w:r>
      </w:hyperlink>
      <w:r w:rsidR="00BD3D44" w:rsidRPr="007849AC">
        <w:rPr>
          <w:rFonts w:ascii="Times New Roman" w:hAnsi="Times New Roman" w:cs="Times New Roman"/>
          <w:sz w:val="24"/>
          <w:szCs w:val="24"/>
        </w:rPr>
        <w:t xml:space="preserve"> – викторины, опросы для учеников.</w:t>
      </w:r>
    </w:p>
    <w:p w:rsidR="00BD3D44" w:rsidRPr="007849AC" w:rsidRDefault="00BD3D44">
      <w:pPr>
        <w:rPr>
          <w:rFonts w:ascii="Times New Roman" w:hAnsi="Times New Roman" w:cs="Times New Roman"/>
          <w:sz w:val="24"/>
          <w:szCs w:val="24"/>
        </w:rPr>
      </w:pPr>
    </w:p>
    <w:p w:rsidR="004C1908" w:rsidRPr="007849AC" w:rsidRDefault="004C1908" w:rsidP="0057039C">
      <w:pPr>
        <w:rPr>
          <w:rFonts w:ascii="Times New Roman" w:hAnsi="Times New Roman" w:cs="Times New Roman"/>
          <w:sz w:val="24"/>
          <w:szCs w:val="24"/>
        </w:rPr>
      </w:pPr>
    </w:p>
    <w:sectPr w:rsidR="004C1908" w:rsidRPr="007849AC" w:rsidSect="007849AC">
      <w:pgSz w:w="11906" w:h="16838"/>
      <w:pgMar w:top="142" w:right="707" w:bottom="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422E3"/>
    <w:multiLevelType w:val="multilevel"/>
    <w:tmpl w:val="4E2C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E05EFC"/>
    <w:multiLevelType w:val="hybridMultilevel"/>
    <w:tmpl w:val="89286C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B600B2"/>
    <w:multiLevelType w:val="multilevel"/>
    <w:tmpl w:val="A94A2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786964"/>
    <w:multiLevelType w:val="multilevel"/>
    <w:tmpl w:val="BE7C2FE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FC3264"/>
    <w:multiLevelType w:val="multilevel"/>
    <w:tmpl w:val="B8D4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8D21CF"/>
    <w:multiLevelType w:val="multilevel"/>
    <w:tmpl w:val="7116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118"/>
    <w:rsid w:val="00033CD0"/>
    <w:rsid w:val="000C6A35"/>
    <w:rsid w:val="001213A9"/>
    <w:rsid w:val="001E3F85"/>
    <w:rsid w:val="00244E4D"/>
    <w:rsid w:val="00283B99"/>
    <w:rsid w:val="004C1908"/>
    <w:rsid w:val="0057039C"/>
    <w:rsid w:val="005D3CF8"/>
    <w:rsid w:val="006B38F7"/>
    <w:rsid w:val="00741E93"/>
    <w:rsid w:val="007849AC"/>
    <w:rsid w:val="007C0773"/>
    <w:rsid w:val="00AB2118"/>
    <w:rsid w:val="00B86917"/>
    <w:rsid w:val="00BD3D44"/>
    <w:rsid w:val="00BF303A"/>
    <w:rsid w:val="00DF138E"/>
    <w:rsid w:val="00E07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E569C"/>
  <w15:chartTrackingRefBased/>
  <w15:docId w15:val="{2F60BBCE-0A2D-45DE-8D90-C998232D7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BF30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BF303A"/>
    <w:rPr>
      <w:rFonts w:asciiTheme="majorHAnsi" w:eastAsiaTheme="majorEastAsia" w:hAnsiTheme="majorHAnsi" w:cstheme="majorBidi"/>
      <w:color w:val="2E74B5" w:themeColor="accent1" w:themeShade="BF"/>
      <w:sz w:val="26"/>
      <w:szCs w:val="26"/>
    </w:rPr>
  </w:style>
  <w:style w:type="character" w:styleId="a3">
    <w:name w:val="Hyperlink"/>
    <w:basedOn w:val="a0"/>
    <w:uiPriority w:val="99"/>
    <w:unhideWhenUsed/>
    <w:rsid w:val="004C19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5398">
      <w:bodyDiv w:val="1"/>
      <w:marLeft w:val="0"/>
      <w:marRight w:val="0"/>
      <w:marTop w:val="0"/>
      <w:marBottom w:val="0"/>
      <w:divBdr>
        <w:top w:val="none" w:sz="0" w:space="0" w:color="auto"/>
        <w:left w:val="none" w:sz="0" w:space="0" w:color="auto"/>
        <w:bottom w:val="none" w:sz="0" w:space="0" w:color="auto"/>
        <w:right w:val="none" w:sz="0" w:space="0" w:color="auto"/>
      </w:divBdr>
    </w:div>
    <w:div w:id="838273996">
      <w:bodyDiv w:val="1"/>
      <w:marLeft w:val="0"/>
      <w:marRight w:val="0"/>
      <w:marTop w:val="0"/>
      <w:marBottom w:val="0"/>
      <w:divBdr>
        <w:top w:val="none" w:sz="0" w:space="0" w:color="auto"/>
        <w:left w:val="none" w:sz="0" w:space="0" w:color="auto"/>
        <w:bottom w:val="none" w:sz="0" w:space="0" w:color="auto"/>
        <w:right w:val="none" w:sz="0" w:space="0" w:color="auto"/>
      </w:divBdr>
    </w:div>
    <w:div w:id="126873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quizziz.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arabook.ru" TargetMode="External"/><Relationship Id="rId11" Type="http://schemas.openxmlformats.org/officeDocument/2006/relationships/image" Target="media/image4.png"/><Relationship Id="rId5" Type="http://schemas.openxmlformats.org/officeDocument/2006/relationships/hyperlink" Target="https://repit.online/blog/post/kak-pomoch-ucheniku-zapomnit-vse-hramy-dvorcy-doma-i-kreposti-dlya-18-i-19-zadanij-v-ege-po-istorii.htm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baamboozle.com/games"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Pages>
  <Words>831</Words>
  <Characters>4742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cp:revision>
  <dcterms:created xsi:type="dcterms:W3CDTF">2023-08-06T12:13:00Z</dcterms:created>
  <dcterms:modified xsi:type="dcterms:W3CDTF">2024-02-24T11:28:00Z</dcterms:modified>
</cp:coreProperties>
</file>