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F" w:rsidRPr="006D4B1D" w:rsidRDefault="001313FF" w:rsidP="006D4B1D">
      <w:pPr>
        <w:jc w:val="center"/>
      </w:pPr>
      <w:r w:rsidRPr="006D4B1D">
        <w:t>ТЕХНОЛОГИЧЕСКАЯ КАРТА УЧЕБНОГО ЗАНЯТИЯ</w:t>
      </w:r>
    </w:p>
    <w:p w:rsidR="001313FF" w:rsidRPr="006D4B1D" w:rsidRDefault="001313FF" w:rsidP="006D4B1D">
      <w:pPr>
        <w:jc w:val="center"/>
      </w:pPr>
      <w:r w:rsidRPr="006D4B1D">
        <w:t>(комбинированного занятия)</w:t>
      </w:r>
    </w:p>
    <w:tbl>
      <w:tblPr>
        <w:tblpPr w:leftFromText="180" w:rightFromText="180" w:bottomFromText="200" w:vertAnchor="text" w:horzAnchor="margin" w:tblpY="72"/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1165"/>
        <w:gridCol w:w="588"/>
        <w:gridCol w:w="1269"/>
        <w:gridCol w:w="1815"/>
        <w:gridCol w:w="2871"/>
        <w:gridCol w:w="171"/>
        <w:gridCol w:w="2900"/>
        <w:gridCol w:w="2254"/>
      </w:tblGrid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Преподаватель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1313FF" w:rsidP="006D4B1D">
            <w:r w:rsidRPr="006D4B1D">
              <w:t>Цыдыпова М.Н.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Учебная  дисциплина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1313FF" w:rsidP="006D4B1D">
            <w:r w:rsidRPr="006D4B1D">
              <w:t>Обществознание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Группа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1313FF" w:rsidP="002C1B9E">
            <w:proofErr w:type="spellStart"/>
            <w:r w:rsidRPr="006D4B1D">
              <w:t>СДиКХ</w:t>
            </w:r>
            <w:proofErr w:type="spellEnd"/>
            <w:r w:rsidR="002C1B9E">
              <w:t xml:space="preserve"> 22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Специальность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1313FF" w:rsidP="006D4B1D">
            <w:r w:rsidRPr="006D4B1D">
              <w:t>Сервис домашнего и коммунального хозяйства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Раздел дисциплины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1313FF" w:rsidP="006D4B1D">
            <w:r w:rsidRPr="006D4B1D">
              <w:t>Социальные отношения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Тема изучения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1313FF" w:rsidP="006D4B1D">
            <w:r w:rsidRPr="006D4B1D">
              <w:t>Тема 4.3. Важнейшие социальные общности и группы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Тема урока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1313FF" w:rsidP="006D4B1D">
            <w:r w:rsidRPr="006D4B1D">
              <w:t>Межнациональные отношения.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Номер учебного занятия  по  КТП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1313FF" w:rsidP="0007452E">
            <w:r w:rsidRPr="006D4B1D">
              <w:t>№</w:t>
            </w:r>
            <w:r w:rsidR="0007452E">
              <w:t xml:space="preserve"> </w:t>
            </w:r>
            <w:r w:rsidRPr="006D4B1D">
              <w:t>3</w:t>
            </w:r>
            <w:r w:rsidR="0007452E">
              <w:t>1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Вид занятия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541D69" w:rsidRDefault="001313FF" w:rsidP="006D4B1D">
            <w:r w:rsidRPr="00541D69">
              <w:t>Урок</w:t>
            </w:r>
            <w:r w:rsidR="00E735B2" w:rsidRPr="00541D69">
              <w:t xml:space="preserve"> практикум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Тип урока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541D69" w:rsidRDefault="001313FF" w:rsidP="006D4B1D">
            <w:r w:rsidRPr="00541D69">
              <w:t>комбинированный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Цель урока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8A1D0F" w:rsidP="008A1D0F">
            <w:r>
              <w:t xml:space="preserve">Создать условия для усвоения знаний </w:t>
            </w:r>
            <w:r w:rsidR="00DC7805" w:rsidRPr="006D4B1D">
              <w:t xml:space="preserve">о межнациональных </w:t>
            </w:r>
            <w:r w:rsidR="00E21245">
              <w:t>отношениях, выработки</w:t>
            </w:r>
            <w:r w:rsidR="00DC7805" w:rsidRPr="006D4B1D">
              <w:t xml:space="preserve"> толерантного сознания и поведения в отношениях между людьми, принадлежащими к различным этнокультурным общностям</w:t>
            </w:r>
            <w:r w:rsidR="00E21245">
              <w:t>.</w:t>
            </w:r>
          </w:p>
        </w:tc>
      </w:tr>
      <w:tr w:rsidR="001313FF" w:rsidRPr="006D4B1D" w:rsidTr="008A1D0F">
        <w:trPr>
          <w:trHeight w:val="682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49" w:rsidRPr="006D4B1D" w:rsidRDefault="001313FF" w:rsidP="006D4B1D">
            <w:r w:rsidRPr="006D4B1D">
              <w:t xml:space="preserve">Задачи: </w:t>
            </w:r>
          </w:p>
          <w:p w:rsidR="001313FF" w:rsidRPr="006D4B1D" w:rsidRDefault="001313FF" w:rsidP="006D4B1D">
            <w:r w:rsidRPr="006D4B1D">
              <w:t>образовательная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D" w:rsidRPr="006D4B1D" w:rsidRDefault="00AD3C6D" w:rsidP="006D4B1D">
            <w:pPr>
              <w:rPr>
                <w:rFonts w:eastAsiaTheme="majorEastAsia"/>
              </w:rPr>
            </w:pPr>
            <w:r w:rsidRPr="006D4B1D">
              <w:rPr>
                <w:rFonts w:eastAsiaTheme="majorEastAsia"/>
              </w:rPr>
              <w:t>Углубить и систематизировать знания учащихся об исторически сложившихся общностях людей.</w:t>
            </w:r>
          </w:p>
          <w:p w:rsidR="00BB361A" w:rsidRPr="006D4B1D" w:rsidRDefault="00BB361A" w:rsidP="006D4B1D">
            <w:pPr>
              <w:rPr>
                <w:rFonts w:eastAsiaTheme="majorEastAsia"/>
              </w:rPr>
            </w:pPr>
            <w:r w:rsidRPr="006D4B1D">
              <w:t>Сформировать знания о межнациональных отношениях, причинах и способ</w:t>
            </w:r>
            <w:r w:rsidR="008A1D0F">
              <w:t>ах</w:t>
            </w:r>
            <w:r w:rsidRPr="006D4B1D">
              <w:t xml:space="preserve"> разрешения конфликтов</w:t>
            </w:r>
            <w:r w:rsidR="008A1D0F">
              <w:t>.</w:t>
            </w:r>
          </w:p>
          <w:p w:rsidR="001313FF" w:rsidRPr="006D4B1D" w:rsidRDefault="00BB361A" w:rsidP="006D4B1D">
            <w:r w:rsidRPr="006D4B1D">
              <w:rPr>
                <w:rFonts w:eastAsiaTheme="majorEastAsia"/>
              </w:rPr>
              <w:t>Определить основные принципы национальной политики в современной России.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развивающая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1A" w:rsidRPr="006D4B1D" w:rsidRDefault="0007452E" w:rsidP="006D4B1D">
            <w:r>
              <w:t>Организовать</w:t>
            </w:r>
            <w:r w:rsidR="00BB361A" w:rsidRPr="006D4B1D">
              <w:t xml:space="preserve"> </w:t>
            </w:r>
            <w:r>
              <w:t>поисковую</w:t>
            </w:r>
            <w:r w:rsidR="00BB361A" w:rsidRPr="006D4B1D">
              <w:t xml:space="preserve"> деятельност</w:t>
            </w:r>
            <w:r>
              <w:t>ь</w:t>
            </w:r>
            <w:r w:rsidR="00BB361A" w:rsidRPr="006D4B1D">
              <w:t xml:space="preserve"> учащихся на уроке, повысить самостоятельность работы учащихся</w:t>
            </w:r>
            <w:r>
              <w:t>.</w:t>
            </w:r>
            <w:r w:rsidR="00BB361A" w:rsidRPr="006D4B1D">
              <w:t xml:space="preserve"> </w:t>
            </w:r>
          </w:p>
          <w:p w:rsidR="001313FF" w:rsidRPr="006D4B1D" w:rsidRDefault="00AD3C6D" w:rsidP="006D4B1D">
            <w:r w:rsidRPr="006D4B1D">
              <w:t>Продолжить развитие навыков работы с различной информацией и различными источниками.</w:t>
            </w:r>
          </w:p>
        </w:tc>
      </w:tr>
      <w:tr w:rsidR="001313FF" w:rsidRPr="006D4B1D" w:rsidTr="00F97AFF"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воспитательная</w:t>
            </w:r>
          </w:p>
        </w:tc>
        <w:tc>
          <w:tcPr>
            <w:tcW w:w="36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D" w:rsidRPr="006D4B1D" w:rsidRDefault="00AD3C6D" w:rsidP="006D4B1D">
            <w:r w:rsidRPr="006D4B1D">
              <w:t>Формировать нравственные ориентиры и умения давать оценку конкретных ситуаций.</w:t>
            </w:r>
          </w:p>
          <w:p w:rsidR="001313FF" w:rsidRPr="006D4B1D" w:rsidRDefault="00AD3C6D" w:rsidP="006D4B1D">
            <w:r w:rsidRPr="006D4B1D">
              <w:rPr>
                <w:rFonts w:eastAsiaTheme="majorEastAsia"/>
              </w:rPr>
              <w:t xml:space="preserve">Выработать негативное отношение к межнациональным конфликтам. </w:t>
            </w:r>
          </w:p>
        </w:tc>
      </w:tr>
      <w:tr w:rsidR="001313FF" w:rsidRPr="006D4B1D" w:rsidTr="00F97A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714498">
            <w:pPr>
              <w:jc w:val="center"/>
            </w:pPr>
            <w:r w:rsidRPr="006D4B1D">
              <w:t>Образовательные результаты</w:t>
            </w:r>
          </w:p>
        </w:tc>
      </w:tr>
      <w:tr w:rsidR="00E735B2" w:rsidRPr="006D4B1D" w:rsidTr="00F97AFF"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личностные</w:t>
            </w:r>
          </w:p>
        </w:tc>
        <w:tc>
          <w:tcPr>
            <w:tcW w:w="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proofErr w:type="spellStart"/>
            <w:r w:rsidRPr="006D4B1D">
              <w:t>метапредметные</w:t>
            </w:r>
            <w:proofErr w:type="spellEnd"/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541D69">
            <w:pPr>
              <w:jc w:val="center"/>
            </w:pPr>
            <w:r w:rsidRPr="006D4B1D">
              <w:t>предметные</w:t>
            </w:r>
          </w:p>
        </w:tc>
      </w:tr>
      <w:tr w:rsidR="00E735B2" w:rsidRPr="006D4B1D" w:rsidTr="00F97A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FF" w:rsidRPr="006D4B1D" w:rsidRDefault="001313FF" w:rsidP="006D4B1D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FF" w:rsidRPr="006D4B1D" w:rsidRDefault="001313FF" w:rsidP="006D4B1D"/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Выпускник научится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Выпускник получит возможность научиться</w:t>
            </w:r>
          </w:p>
        </w:tc>
      </w:tr>
      <w:tr w:rsidR="00F97AFF" w:rsidRPr="006D4B1D" w:rsidTr="00F97AFF">
        <w:trPr>
          <w:trHeight w:val="1981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FF" w:rsidRPr="006D4B1D" w:rsidRDefault="00F97AFF" w:rsidP="006D4B1D">
            <w:r w:rsidRPr="006D4B1D">
              <w:t xml:space="preserve">-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</w:t>
            </w:r>
            <w:r w:rsidRPr="006D4B1D">
              <w:lastRenderedPageBreak/>
              <w:t>народа и судьбе России;</w:t>
            </w:r>
          </w:p>
          <w:p w:rsidR="00F97AFF" w:rsidRPr="006D4B1D" w:rsidRDefault="00F97AFF" w:rsidP="006D4B1D">
            <w:r w:rsidRPr="006D4B1D"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воспитание уважения к культуре, языкам, традициям и обычаям народов, проживающих в Российской Федерации.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FF" w:rsidRPr="006D4B1D" w:rsidRDefault="00F97AFF" w:rsidP="006D4B1D">
            <w:r w:rsidRPr="00541D69">
              <w:rPr>
                <w:b/>
                <w:i/>
              </w:rPr>
              <w:lastRenderedPageBreak/>
              <w:t>Регулятивные:</w:t>
            </w:r>
            <w:r w:rsidRPr="006D4B1D">
              <w:rPr>
                <w:rFonts w:eastAsiaTheme="minorHAnsi"/>
              </w:rPr>
              <w:t xml:space="preserve"> </w:t>
            </w:r>
            <w:r w:rsidRPr="006D4B1D">
              <w:t>ставить и формулировать собственные задачи в образовательной деятельности и жизненных ситуациях;</w:t>
            </w:r>
          </w:p>
        </w:tc>
        <w:tc>
          <w:tcPr>
            <w:tcW w:w="1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FF" w:rsidRPr="006D4B1D" w:rsidRDefault="00F97AFF" w:rsidP="006D4B1D">
            <w:r w:rsidRPr="006D4B1D">
              <w:t xml:space="preserve">выделять причины и последствия </w:t>
            </w:r>
            <w:proofErr w:type="spellStart"/>
            <w:r w:rsidRPr="006D4B1D">
              <w:t>этносоциальных</w:t>
            </w:r>
            <w:proofErr w:type="spellEnd"/>
            <w:r w:rsidRPr="006D4B1D">
              <w:t xml:space="preserve"> конфликтов, приводить примеры способов их разрешения;</w:t>
            </w:r>
          </w:p>
          <w:p w:rsidR="00F97AFF" w:rsidRPr="006D4B1D" w:rsidRDefault="00F97AFF" w:rsidP="006D4B1D"/>
        </w:tc>
        <w:tc>
          <w:tcPr>
            <w:tcW w:w="1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FF" w:rsidRPr="006D4B1D" w:rsidRDefault="00F97AFF" w:rsidP="006D4B1D">
            <w:r w:rsidRPr="006D4B1D">
              <w:t xml:space="preserve">толерантно вести себя по отношению к людям, относящимся к различным этническим общностям и религиозным </w:t>
            </w:r>
            <w:proofErr w:type="spellStart"/>
            <w:r w:rsidRPr="006D4B1D">
              <w:t>конфессиям</w:t>
            </w:r>
            <w:proofErr w:type="spellEnd"/>
            <w:r w:rsidRPr="006D4B1D">
              <w:t>; оценивать роль толерантности в современном мире;</w:t>
            </w:r>
          </w:p>
          <w:p w:rsidR="00F97AFF" w:rsidRPr="006D4B1D" w:rsidRDefault="00F97AFF" w:rsidP="006D4B1D">
            <w:pPr>
              <w:rPr>
                <w:rFonts w:eastAsiaTheme="minorHAnsi"/>
              </w:rPr>
            </w:pPr>
          </w:p>
        </w:tc>
      </w:tr>
      <w:tr w:rsidR="00F97AFF" w:rsidRPr="006D4B1D" w:rsidTr="00F97AFF">
        <w:trPr>
          <w:trHeight w:val="279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FF" w:rsidRPr="006D4B1D" w:rsidRDefault="00F97AFF" w:rsidP="006D4B1D"/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FF" w:rsidRPr="00541D69" w:rsidRDefault="00F97AFF" w:rsidP="006D4B1D">
            <w:pPr>
              <w:rPr>
                <w:b/>
                <w:i/>
              </w:rPr>
            </w:pPr>
            <w:r w:rsidRPr="00541D69">
              <w:rPr>
                <w:b/>
                <w:i/>
              </w:rPr>
              <w:t>Познавательные:</w:t>
            </w:r>
          </w:p>
          <w:p w:rsidR="00F97AFF" w:rsidRPr="006D4B1D" w:rsidRDefault="00F97AFF" w:rsidP="006D4B1D">
            <w:r w:rsidRPr="006D4B1D"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15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FF" w:rsidRPr="006D4B1D" w:rsidRDefault="00F97AFF" w:rsidP="006D4B1D"/>
        </w:tc>
        <w:tc>
          <w:tcPr>
            <w:tcW w:w="1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FF" w:rsidRPr="006D4B1D" w:rsidRDefault="00F97AFF" w:rsidP="006D4B1D">
            <w:pPr>
              <w:rPr>
                <w:rFonts w:eastAsiaTheme="minorHAnsi"/>
              </w:rPr>
            </w:pPr>
          </w:p>
        </w:tc>
      </w:tr>
      <w:tr w:rsidR="00F97AFF" w:rsidRPr="006D4B1D" w:rsidTr="00F97AFF">
        <w:trPr>
          <w:trHeight w:val="780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F" w:rsidRPr="006D4B1D" w:rsidRDefault="00F97AFF" w:rsidP="006D4B1D"/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FF" w:rsidRPr="006D4B1D" w:rsidRDefault="00F97AFF" w:rsidP="006D4B1D">
            <w:proofErr w:type="gramStart"/>
            <w:r w:rsidRPr="00541D69">
              <w:rPr>
                <w:b/>
                <w:i/>
              </w:rPr>
              <w:t>Коммуникативные</w:t>
            </w:r>
            <w:proofErr w:type="gramEnd"/>
            <w:r w:rsidRPr="00541D69">
              <w:rPr>
                <w:b/>
                <w:i/>
              </w:rPr>
              <w:t>:</w:t>
            </w:r>
            <w:r w:rsidRPr="006D4B1D">
              <w:t xml:space="preserve"> осуществлять деловую коммуникацию как со сверстниками;</w:t>
            </w:r>
          </w:p>
          <w:p w:rsidR="00F97AFF" w:rsidRPr="006D4B1D" w:rsidRDefault="00F97AFF" w:rsidP="006D4B1D">
            <w:r w:rsidRPr="006D4B1D">
              <w:t xml:space="preserve">при осуществлении групповой работы быть как руководителем, так и членом команды в разных ролях; </w:t>
            </w:r>
          </w:p>
          <w:p w:rsidR="00F97AFF" w:rsidRPr="006D4B1D" w:rsidRDefault="00F97AFF" w:rsidP="006D4B1D">
            <w:r w:rsidRPr="006D4B1D"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97AFF" w:rsidRPr="006D4B1D" w:rsidRDefault="00F97AFF" w:rsidP="006D4B1D">
            <w:r w:rsidRPr="006D4B1D"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15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F" w:rsidRPr="006D4B1D" w:rsidRDefault="00F97AFF" w:rsidP="006D4B1D"/>
        </w:tc>
        <w:tc>
          <w:tcPr>
            <w:tcW w:w="1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FF" w:rsidRPr="006D4B1D" w:rsidRDefault="00F97AFF" w:rsidP="006D4B1D">
            <w:pPr>
              <w:rPr>
                <w:rFonts w:eastAsiaTheme="minorHAnsi"/>
              </w:rPr>
            </w:pPr>
          </w:p>
        </w:tc>
      </w:tr>
      <w:tr w:rsidR="001313FF" w:rsidRPr="006D4B1D" w:rsidTr="00F97A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pPr>
              <w:jc w:val="center"/>
            </w:pPr>
            <w:r w:rsidRPr="006D4B1D">
              <w:t>Организация образовательной  среды</w:t>
            </w:r>
          </w:p>
        </w:tc>
      </w:tr>
      <w:tr w:rsidR="00C97647" w:rsidRPr="006D4B1D" w:rsidTr="00F97AFF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Педагогические  технологии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Методы  обучения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Образовательные ресурсы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B2" w:rsidRPr="006D4B1D" w:rsidRDefault="001313FF" w:rsidP="006D4B1D">
            <w:r w:rsidRPr="006D4B1D">
              <w:t>Междисциплинарные и межкурсовые связи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FF" w:rsidRPr="006D4B1D" w:rsidRDefault="001313FF" w:rsidP="006D4B1D">
            <w:r w:rsidRPr="006D4B1D">
              <w:t>Формы организации работы</w:t>
            </w:r>
          </w:p>
        </w:tc>
      </w:tr>
      <w:tr w:rsidR="00C97647" w:rsidRPr="006D4B1D" w:rsidTr="00F97AFF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BE709B" w:rsidP="006D4B1D">
            <w:r w:rsidRPr="006D4B1D">
              <w:t>Информационн</w:t>
            </w:r>
            <w:proofErr w:type="gramStart"/>
            <w:r w:rsidRPr="006D4B1D">
              <w:t>о-</w:t>
            </w:r>
            <w:proofErr w:type="gramEnd"/>
            <w:r w:rsidRPr="006D4B1D">
              <w:t xml:space="preserve"> коммуникационные технологии (ИКТ)</w:t>
            </w:r>
          </w:p>
          <w:p w:rsidR="00BE709B" w:rsidRPr="006D4B1D" w:rsidRDefault="00BE709B" w:rsidP="006D4B1D">
            <w:proofErr w:type="spellStart"/>
            <w:proofErr w:type="gramStart"/>
            <w:r w:rsidRPr="006D4B1D">
              <w:lastRenderedPageBreak/>
              <w:t>Кейс-технологии</w:t>
            </w:r>
            <w:proofErr w:type="spellEnd"/>
            <w:proofErr w:type="gramEnd"/>
          </w:p>
          <w:p w:rsidR="00BE709B" w:rsidRPr="006D4B1D" w:rsidRDefault="00BE709B" w:rsidP="006D4B1D">
            <w:r w:rsidRPr="006D4B1D">
              <w:t>Технологии активного обучения</w:t>
            </w:r>
          </w:p>
          <w:p w:rsidR="00697A75" w:rsidRPr="006D4B1D" w:rsidRDefault="00697A75" w:rsidP="006D4B1D"/>
          <w:p w:rsidR="00BE709B" w:rsidRPr="006D4B1D" w:rsidRDefault="00BE709B" w:rsidP="006D4B1D"/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E735B2" w:rsidP="006D4B1D">
            <w:proofErr w:type="spellStart"/>
            <w:r w:rsidRPr="006D4B1D">
              <w:lastRenderedPageBreak/>
              <w:t>Обьяснительно-иллюстративный</w:t>
            </w:r>
            <w:proofErr w:type="spellEnd"/>
          </w:p>
          <w:p w:rsidR="00E735B2" w:rsidRPr="006D4B1D" w:rsidRDefault="00E735B2" w:rsidP="006D4B1D">
            <w:r w:rsidRPr="006D4B1D">
              <w:lastRenderedPageBreak/>
              <w:t>Частично-поисковый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9" w:rsidRDefault="00E735B2" w:rsidP="006D4B1D">
            <w:r w:rsidRPr="006D4B1D">
              <w:lastRenderedPageBreak/>
              <w:t xml:space="preserve">Основная и дополнительная </w:t>
            </w:r>
            <w:r w:rsidRPr="006D4B1D">
              <w:lastRenderedPageBreak/>
              <w:t>литература по теме урока:</w:t>
            </w:r>
          </w:p>
          <w:p w:rsidR="00E21245" w:rsidRPr="006D4B1D" w:rsidRDefault="00E21245" w:rsidP="006D4B1D">
            <w:r>
              <w:t>Конституция РФ</w:t>
            </w:r>
          </w:p>
          <w:p w:rsidR="00E735B2" w:rsidRPr="006D4B1D" w:rsidRDefault="00E21245" w:rsidP="006D4B1D">
            <w:r>
              <w:t xml:space="preserve">Учебники: </w:t>
            </w:r>
            <w:r w:rsidR="005519D9" w:rsidRPr="006D4B1D">
              <w:t xml:space="preserve">Важенин А.Г.Обществознание для профессий и специальностей </w:t>
            </w:r>
            <w:proofErr w:type="gramStart"/>
            <w:r w:rsidR="005519D9" w:rsidRPr="006D4B1D">
              <w:t>технического</w:t>
            </w:r>
            <w:proofErr w:type="gramEnd"/>
            <w:r w:rsidR="005519D9" w:rsidRPr="006D4B1D">
              <w:t xml:space="preserve"> профилей СПО. – М.: Академия, 2017- 528с.</w:t>
            </w:r>
          </w:p>
          <w:p w:rsidR="00E735B2" w:rsidRPr="006D4B1D" w:rsidRDefault="00E735B2" w:rsidP="006D4B1D">
            <w:r w:rsidRPr="006D4B1D">
              <w:t xml:space="preserve"> «Обществознание» для 10 класса авторов: Л.Н. Боголюбова, Ю.И. Аверьянова, А.В. Белявского. Москва. Издательство «Просвещение», 2014.</w:t>
            </w:r>
          </w:p>
          <w:p w:rsidR="001313FF" w:rsidRDefault="00405749" w:rsidP="006D4B1D">
            <w:r w:rsidRPr="006D4B1D">
              <w:t>Интернет-ресурс</w:t>
            </w:r>
            <w:r w:rsidR="006D4B1D">
              <w:t>ы</w:t>
            </w:r>
          </w:p>
          <w:p w:rsidR="00E21245" w:rsidRDefault="00E21245" w:rsidP="006D4B1D">
            <w:r>
              <w:t>Раздаточный материал:</w:t>
            </w:r>
          </w:p>
          <w:p w:rsidR="00E21245" w:rsidRPr="006D4B1D" w:rsidRDefault="00E21245" w:rsidP="00E21245">
            <w:r>
              <w:t>Рабочие листы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E735B2" w:rsidP="00E21245">
            <w:r w:rsidRPr="006D4B1D">
              <w:lastRenderedPageBreak/>
              <w:t xml:space="preserve">История, география, </w:t>
            </w:r>
            <w:r w:rsidR="00E21245">
              <w:t>право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F" w:rsidRPr="006D4B1D" w:rsidRDefault="006D4B1D" w:rsidP="006D4B1D">
            <w:r>
              <w:t>И</w:t>
            </w:r>
            <w:r w:rsidR="00A80EE7" w:rsidRPr="006D4B1D">
              <w:t xml:space="preserve">ндивидуальная, групповая, </w:t>
            </w:r>
            <w:r w:rsidR="00A80EE7" w:rsidRPr="006D4B1D">
              <w:lastRenderedPageBreak/>
              <w:t>фронтальная работа</w:t>
            </w:r>
          </w:p>
        </w:tc>
      </w:tr>
    </w:tbl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Default="001313FF" w:rsidP="006D4B1D"/>
    <w:p w:rsidR="006D4B1D" w:rsidRDefault="006D4B1D" w:rsidP="006D4B1D"/>
    <w:p w:rsidR="006D4B1D" w:rsidRDefault="006D4B1D" w:rsidP="006D4B1D"/>
    <w:p w:rsidR="006D4B1D" w:rsidRDefault="006D4B1D" w:rsidP="006D4B1D"/>
    <w:p w:rsidR="006D4B1D" w:rsidRDefault="006D4B1D" w:rsidP="006D4B1D"/>
    <w:p w:rsidR="006D4B1D" w:rsidRPr="006D4B1D" w:rsidRDefault="006D4B1D" w:rsidP="006D4B1D"/>
    <w:p w:rsidR="001313FF" w:rsidRPr="006D4B1D" w:rsidRDefault="001313FF" w:rsidP="006D4B1D"/>
    <w:p w:rsidR="001313FF" w:rsidRPr="006D4B1D" w:rsidRDefault="001313FF" w:rsidP="006D4B1D">
      <w:pPr>
        <w:jc w:val="center"/>
        <w:rPr>
          <w:b/>
        </w:rPr>
      </w:pPr>
      <w:r w:rsidRPr="006D4B1D">
        <w:rPr>
          <w:b/>
        </w:rPr>
        <w:lastRenderedPageBreak/>
        <w:t>Технологический  процесс урока</w:t>
      </w:r>
    </w:p>
    <w:p w:rsidR="001313FF" w:rsidRPr="006D4B1D" w:rsidRDefault="001313FF" w:rsidP="006D4B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9"/>
        <w:gridCol w:w="767"/>
        <w:gridCol w:w="2126"/>
        <w:gridCol w:w="3607"/>
        <w:gridCol w:w="3445"/>
        <w:gridCol w:w="8"/>
        <w:gridCol w:w="2227"/>
        <w:gridCol w:w="15"/>
      </w:tblGrid>
      <w:tr w:rsidR="00AD3C6D" w:rsidRPr="006D4B1D" w:rsidTr="00714498">
        <w:trPr>
          <w:gridAfter w:val="1"/>
          <w:wAfter w:w="6" w:type="pct"/>
        </w:trPr>
        <w:tc>
          <w:tcPr>
            <w:tcW w:w="1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6D4B1D">
            <w:r w:rsidRPr="006D4B1D">
              <w:t>Деятельность преподавателя и объем времени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6D4B1D">
            <w:r w:rsidRPr="006D4B1D">
              <w:t xml:space="preserve">Деятельность </w:t>
            </w:r>
            <w:proofErr w:type="gramStart"/>
            <w:r w:rsidRPr="006D4B1D">
              <w:t>обучающихся</w:t>
            </w:r>
            <w:proofErr w:type="gramEnd"/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D43855">
            <w:pPr>
              <w:jc w:val="center"/>
            </w:pPr>
            <w:r w:rsidRPr="006D4B1D">
              <w:t>Формируемые образовательные результаты</w:t>
            </w:r>
          </w:p>
        </w:tc>
      </w:tr>
      <w:tr w:rsidR="00AD3C6D" w:rsidRPr="006D4B1D" w:rsidTr="00714498">
        <w:trPr>
          <w:gridAfter w:val="1"/>
          <w:wAfter w:w="6" w:type="pct"/>
          <w:trHeight w:val="562"/>
        </w:trPr>
        <w:tc>
          <w:tcPr>
            <w:tcW w:w="1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6D" w:rsidRPr="006D4B1D" w:rsidRDefault="00AD3C6D" w:rsidP="006D4B1D"/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6D" w:rsidRPr="006D4B1D" w:rsidRDefault="00AD3C6D" w:rsidP="006D4B1D"/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6D4B1D">
            <w:r w:rsidRPr="006D4B1D">
              <w:t>личностные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6D4B1D">
            <w:proofErr w:type="spellStart"/>
            <w:r w:rsidRPr="006D4B1D">
              <w:t>метапредметные</w:t>
            </w:r>
            <w:proofErr w:type="spellEnd"/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6D4B1D">
            <w:r w:rsidRPr="006D4B1D">
              <w:t>предметные</w:t>
            </w:r>
          </w:p>
        </w:tc>
      </w:tr>
      <w:tr w:rsidR="00AD3C6D" w:rsidRPr="006D4B1D" w:rsidTr="00714498">
        <w:trPr>
          <w:gridAfter w:val="1"/>
          <w:wAfter w:w="6" w:type="pct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6D4B1D">
            <w:r w:rsidRPr="006D4B1D"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6D4B1D">
            <w:r w:rsidRPr="006D4B1D"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D" w:rsidRPr="006D4B1D" w:rsidRDefault="00AD3C6D" w:rsidP="006D4B1D">
            <w:r w:rsidRPr="006D4B1D">
              <w:t>3</w:t>
            </w:r>
          </w:p>
          <w:p w:rsidR="00AD3C6D" w:rsidRPr="006D4B1D" w:rsidRDefault="00AD3C6D" w:rsidP="006D4B1D"/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6D4B1D">
            <w:r w:rsidRPr="006D4B1D">
              <w:t>4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6D4B1D">
            <w:r w:rsidRPr="006D4B1D">
              <w:t>5</w:t>
            </w:r>
          </w:p>
        </w:tc>
      </w:tr>
      <w:tr w:rsidR="00AD3C6D" w:rsidRPr="006D4B1D" w:rsidTr="00714498">
        <w:trPr>
          <w:gridAfter w:val="1"/>
          <w:wAfter w:w="6" w:type="pct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3E641B" w:rsidRDefault="00AD3C6D" w:rsidP="003E641B">
            <w:pPr>
              <w:jc w:val="center"/>
              <w:rPr>
                <w:b/>
              </w:rPr>
            </w:pPr>
            <w:r w:rsidRPr="003E641B">
              <w:rPr>
                <w:b/>
              </w:rPr>
              <w:t>I. Организационный этап.</w:t>
            </w:r>
          </w:p>
        </w:tc>
      </w:tr>
      <w:tr w:rsidR="00AA5A21" w:rsidRPr="006D4B1D" w:rsidTr="00714498">
        <w:trPr>
          <w:gridAfter w:val="1"/>
          <w:wAfter w:w="6" w:type="pct"/>
          <w:trHeight w:val="283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1" w:rsidRPr="006D4B1D" w:rsidRDefault="00545753" w:rsidP="006D4B1D">
            <w:r w:rsidRPr="006D4B1D">
              <w:t>Приветствие. Проверка готовности.</w:t>
            </w:r>
          </w:p>
          <w:p w:rsidR="00545753" w:rsidRPr="006D4B1D" w:rsidRDefault="00545753" w:rsidP="006D4B1D"/>
          <w:p w:rsidR="00545753" w:rsidRPr="006D4B1D" w:rsidRDefault="00545753" w:rsidP="006D4B1D">
            <w:r w:rsidRPr="006D4B1D">
              <w:t>Приветствуют на разных языках.</w:t>
            </w:r>
          </w:p>
          <w:p w:rsidR="00545753" w:rsidRPr="006D4B1D" w:rsidRDefault="00545753" w:rsidP="006D4B1D">
            <w:r w:rsidRPr="006D4B1D">
              <w:t>(слова приветствия написаны на листочках с транскрипцией и переводом)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1" w:rsidRPr="006D4B1D" w:rsidRDefault="00AA5A21" w:rsidP="006D4B1D">
            <w:r w:rsidRPr="006D4B1D">
              <w:t>1мин</w:t>
            </w:r>
          </w:p>
          <w:p w:rsidR="00AA5A21" w:rsidRPr="006D4B1D" w:rsidRDefault="00AA5A21" w:rsidP="006D4B1D"/>
          <w:p w:rsidR="00AA5A21" w:rsidRPr="006D4B1D" w:rsidRDefault="00AA5A21" w:rsidP="006D4B1D"/>
          <w:p w:rsidR="00AA5A21" w:rsidRPr="006D4B1D" w:rsidRDefault="00AA5A21" w:rsidP="006D4B1D"/>
          <w:p w:rsidR="00AA5A21" w:rsidRPr="006D4B1D" w:rsidRDefault="00AA5A21" w:rsidP="006D4B1D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1" w:rsidRPr="006D4B1D" w:rsidRDefault="00545753" w:rsidP="006D4B1D">
            <w:r w:rsidRPr="006D4B1D">
              <w:t>Приветствие. Готовность к уроку.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1" w:rsidRPr="006D4B1D" w:rsidRDefault="00AA5A21" w:rsidP="006D4B1D">
            <w:r w:rsidRPr="006D4B1D">
              <w:t>Эмоциональная, психологическая и мотивационная подготовка к уроку.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1" w:rsidRPr="006D4B1D" w:rsidRDefault="00AA5A21" w:rsidP="006D4B1D"/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1" w:rsidRPr="006D4B1D" w:rsidRDefault="00AA5A21" w:rsidP="006D4B1D"/>
        </w:tc>
      </w:tr>
      <w:tr w:rsidR="00AD3C6D" w:rsidRPr="006D4B1D" w:rsidTr="00714498">
        <w:trPr>
          <w:gridAfter w:val="1"/>
          <w:wAfter w:w="6" w:type="pct"/>
          <w:trHeight w:val="237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D" w:rsidRPr="006D4B1D" w:rsidRDefault="00AD3C6D" w:rsidP="003E641B">
            <w:pPr>
              <w:jc w:val="center"/>
            </w:pPr>
            <w:r w:rsidRPr="003E641B">
              <w:rPr>
                <w:b/>
              </w:rPr>
              <w:t xml:space="preserve">II. Постановка цели и задач урока. Мотивация учебной деятельности </w:t>
            </w:r>
            <w:proofErr w:type="gramStart"/>
            <w:r w:rsidRPr="003E641B">
              <w:rPr>
                <w:b/>
              </w:rPr>
              <w:t>обучающихся</w:t>
            </w:r>
            <w:proofErr w:type="gramEnd"/>
            <w:r w:rsidRPr="006D4B1D">
              <w:t>.</w:t>
            </w:r>
          </w:p>
        </w:tc>
      </w:tr>
      <w:tr w:rsidR="00545753" w:rsidRPr="006D4B1D" w:rsidTr="00714498">
        <w:trPr>
          <w:gridAfter w:val="1"/>
          <w:wAfter w:w="6" w:type="pct"/>
          <w:trHeight w:val="1273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545753" w:rsidP="006D4B1D">
            <w:r w:rsidRPr="006D4B1D">
              <w:t xml:space="preserve">Создаёт условия для возникновения у </w:t>
            </w:r>
            <w:proofErr w:type="gramStart"/>
            <w:r w:rsidRPr="006D4B1D">
              <w:t>обучающихся</w:t>
            </w:r>
            <w:proofErr w:type="gramEnd"/>
            <w:r w:rsidRPr="006D4B1D">
              <w:t xml:space="preserve"> внутренней</w:t>
            </w:r>
          </w:p>
          <w:p w:rsidR="00993447" w:rsidRPr="006D4B1D" w:rsidRDefault="00545753" w:rsidP="006D4B1D">
            <w:r w:rsidRPr="006D4B1D">
              <w:t>потребности включения в учебную деятельность</w:t>
            </w:r>
            <w:r w:rsidR="00CA7C96" w:rsidRPr="006D4B1D">
              <w:t>.</w:t>
            </w:r>
          </w:p>
          <w:p w:rsidR="0084212F" w:rsidRDefault="0084212F" w:rsidP="008A1D0F">
            <w:r w:rsidRPr="006D4B1D">
              <w:t>Учитель подводит учащихся к пониманию темы, предлагая уч-ся самим назвать тему урока</w:t>
            </w:r>
            <w:r w:rsidR="00737A51" w:rsidRPr="006D4B1D">
              <w:t>,</w:t>
            </w:r>
            <w:r w:rsidRPr="006D4B1D">
              <w:t xml:space="preserve"> составить план </w:t>
            </w:r>
            <w:r w:rsidR="008A1D0F">
              <w:t>действий</w:t>
            </w:r>
            <w:r w:rsidRPr="006D4B1D">
              <w:t xml:space="preserve">. (Технология «мозгового штурма»). </w:t>
            </w:r>
            <w:r w:rsidR="00764B37" w:rsidRPr="006D4B1D">
              <w:t>Записывает на доске предложения  по плану проведения урока; помогает учащимся составить оптимальный вариант плана.</w:t>
            </w:r>
          </w:p>
          <w:p w:rsidR="00F8587E" w:rsidRDefault="00F8587E" w:rsidP="008A1D0F"/>
          <w:p w:rsidR="00F8587E" w:rsidRDefault="00F8587E" w:rsidP="008A1D0F"/>
          <w:p w:rsidR="00F8587E" w:rsidRDefault="00F8587E" w:rsidP="008A1D0F"/>
          <w:p w:rsidR="00F8587E" w:rsidRDefault="00F8587E" w:rsidP="008A1D0F"/>
          <w:p w:rsidR="00F8587E" w:rsidRPr="006D4B1D" w:rsidRDefault="00F8587E" w:rsidP="008A1D0F"/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764B37" w:rsidP="006D4B1D">
            <w:r w:rsidRPr="006D4B1D">
              <w:lastRenderedPageBreak/>
              <w:t>2</w:t>
            </w:r>
            <w:r w:rsidR="00545753" w:rsidRPr="006D4B1D">
              <w:t xml:space="preserve"> мин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F" w:rsidRPr="006D4B1D" w:rsidRDefault="0007452E" w:rsidP="006D4B1D">
            <w:r w:rsidRPr="0007452E">
              <w:rPr>
                <w:color w:val="000000"/>
              </w:rPr>
              <w:t>Самоопределение к учебной деятельности.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t>Называют</w:t>
            </w:r>
            <w:r w:rsidR="0084212F" w:rsidRPr="006D4B1D">
              <w:t xml:space="preserve"> тему урока, </w:t>
            </w:r>
            <w:r w:rsidR="008A1D0F">
              <w:t>выдвигают мнения</w:t>
            </w:r>
            <w:r>
              <w:t xml:space="preserve">, </w:t>
            </w:r>
            <w:r w:rsidR="0084212F" w:rsidRPr="006D4B1D">
              <w:t xml:space="preserve">пытаются самостоятельно </w:t>
            </w:r>
            <w:r>
              <w:t>с</w:t>
            </w:r>
            <w:r w:rsidR="0084212F" w:rsidRPr="006D4B1D">
              <w:t>формулировать</w:t>
            </w:r>
            <w:r>
              <w:t xml:space="preserve"> цели урока</w:t>
            </w:r>
            <w:r w:rsidR="008A1D0F">
              <w:t>.</w:t>
            </w:r>
          </w:p>
          <w:p w:rsidR="0084212F" w:rsidRPr="006D4B1D" w:rsidRDefault="0084212F" w:rsidP="006D4B1D"/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F" w:rsidRPr="006D4B1D" w:rsidRDefault="00D43855" w:rsidP="006D4B1D">
            <w:r>
              <w:t>А</w:t>
            </w:r>
            <w:r w:rsidR="00545753" w:rsidRPr="006D4B1D">
              <w:t>ктуа</w:t>
            </w:r>
            <w:r>
              <w:t>лизация своего жизненного опыта</w:t>
            </w:r>
          </w:p>
          <w:p w:rsidR="00545753" w:rsidRPr="006D4B1D" w:rsidRDefault="0084212F" w:rsidP="006D4B1D">
            <w:r w:rsidRPr="006D4B1D">
              <w:tab/>
            </w:r>
          </w:p>
          <w:p w:rsidR="0084212F" w:rsidRPr="006D4B1D" w:rsidRDefault="0084212F" w:rsidP="006D4B1D"/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D43855" w:rsidP="006D4B1D">
            <w:r>
              <w:t>С</w:t>
            </w:r>
            <w:r w:rsidRPr="00836A6D">
              <w:t xml:space="preserve">тавить и формулировать собственные задачи в образовательной деятельности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3E641B" w:rsidP="006D4B1D">
            <w:r>
              <w:t>Умение самостоятельно определять цели обучения</w:t>
            </w:r>
            <w:r w:rsidRPr="006D4B1D">
              <w:t>,</w:t>
            </w:r>
            <w:r>
              <w:t xml:space="preserve"> ставить и формулировать новые задачи в учебе и познавательной деятельности</w:t>
            </w:r>
          </w:p>
        </w:tc>
      </w:tr>
      <w:tr w:rsidR="00545753" w:rsidRPr="006D4B1D" w:rsidTr="00714498">
        <w:trPr>
          <w:gridAfter w:val="1"/>
          <w:wAfter w:w="6" w:type="pct"/>
          <w:trHeight w:val="159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53" w:rsidRPr="003E641B" w:rsidRDefault="00545753" w:rsidP="003E641B">
            <w:pPr>
              <w:jc w:val="center"/>
              <w:rPr>
                <w:b/>
              </w:rPr>
            </w:pPr>
            <w:r w:rsidRPr="003E641B">
              <w:rPr>
                <w:b/>
              </w:rPr>
              <w:lastRenderedPageBreak/>
              <w:t>III.</w:t>
            </w:r>
            <w:r w:rsidR="003E641B">
              <w:rPr>
                <w:b/>
              </w:rPr>
              <w:t xml:space="preserve"> </w:t>
            </w:r>
            <w:r w:rsidRPr="003E641B">
              <w:rPr>
                <w:b/>
              </w:rPr>
              <w:t>Проверка домашнего задания, уточнение направления актуализации полученных знаний  и умений</w:t>
            </w:r>
          </w:p>
        </w:tc>
      </w:tr>
      <w:tr w:rsidR="00545753" w:rsidRPr="006D4B1D" w:rsidTr="00714498">
        <w:trPr>
          <w:gridAfter w:val="1"/>
          <w:wAfter w:w="6" w:type="pct"/>
          <w:trHeight w:val="266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7" w:rsidRPr="006D4B1D" w:rsidRDefault="00EF164F" w:rsidP="006D4B1D">
            <w:r w:rsidRPr="006D4B1D">
              <w:t>Результаты дом работы на экране</w:t>
            </w:r>
            <w:r w:rsidR="00CF3BC0" w:rsidRPr="006D4B1D">
              <w:t>.</w:t>
            </w:r>
          </w:p>
          <w:p w:rsidR="0084212F" w:rsidRPr="006D4B1D" w:rsidRDefault="0084212F" w:rsidP="006D4B1D">
            <w:pPr>
              <w:rPr>
                <w:rFonts w:eastAsiaTheme="minorHAnsi"/>
              </w:rPr>
            </w:pPr>
          </w:p>
          <w:p w:rsidR="00545753" w:rsidRPr="006D4B1D" w:rsidRDefault="00545753" w:rsidP="006D4B1D"/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CF3BC0" w:rsidP="006D4B1D">
            <w:r w:rsidRPr="006D4B1D">
              <w:t>2 мин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F" w:rsidRPr="006D4B1D" w:rsidRDefault="00545753" w:rsidP="006D4B1D">
            <w:r w:rsidRPr="006D4B1D">
              <w:t xml:space="preserve">Вариант </w:t>
            </w:r>
          </w:p>
          <w:p w:rsidR="00545753" w:rsidRPr="006D4B1D" w:rsidRDefault="00764B37" w:rsidP="006D4B1D">
            <w:r w:rsidRPr="006D4B1D">
              <w:t xml:space="preserve">№ </w:t>
            </w:r>
            <w:r w:rsidR="00545753" w:rsidRPr="006D4B1D">
              <w:t>7366387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545753" w:rsidP="006D4B1D"/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D43855" w:rsidP="006D4B1D">
            <w: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545753" w:rsidP="006D4B1D"/>
        </w:tc>
      </w:tr>
      <w:tr w:rsidR="00545753" w:rsidRPr="006D4B1D" w:rsidTr="00714498">
        <w:trPr>
          <w:gridAfter w:val="1"/>
          <w:wAfter w:w="6" w:type="pct"/>
          <w:trHeight w:val="278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53" w:rsidRPr="003E641B" w:rsidRDefault="00D21F0D" w:rsidP="006D4B1D">
            <w:pPr>
              <w:rPr>
                <w:b/>
              </w:rPr>
            </w:pPr>
            <w:r w:rsidRPr="006D4B1D">
              <w:tab/>
            </w:r>
            <w:r w:rsidRPr="006D4B1D">
              <w:tab/>
            </w:r>
            <w:r w:rsidR="00545753" w:rsidRPr="003E641B">
              <w:rPr>
                <w:b/>
              </w:rPr>
              <w:t>IV. Воспроизведение ранее полученных знаний  и их применение в стандартных условиях</w:t>
            </w:r>
          </w:p>
        </w:tc>
      </w:tr>
      <w:tr w:rsidR="00545753" w:rsidRPr="006D4B1D" w:rsidTr="00714498">
        <w:trPr>
          <w:trHeight w:val="266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F" w:rsidRPr="006D4B1D" w:rsidRDefault="0084212F" w:rsidP="006D4B1D">
            <w:r w:rsidRPr="006D4B1D">
              <w:t>Актуализация</w:t>
            </w:r>
          </w:p>
          <w:p w:rsidR="0084212F" w:rsidRPr="006D4B1D" w:rsidRDefault="00CF3BC0" w:rsidP="006D4B1D">
            <w:r w:rsidRPr="006D4B1D">
              <w:t>знаний</w:t>
            </w:r>
            <w:r w:rsidR="00EF164F" w:rsidRPr="006D4B1D">
              <w:t>.</w:t>
            </w:r>
          </w:p>
          <w:p w:rsidR="00EF164F" w:rsidRPr="006D4B1D" w:rsidRDefault="00EF164F" w:rsidP="006D4B1D">
            <w:r w:rsidRPr="006D4B1D">
              <w:t>Повторение изученного материала. Фронтальный опрос.</w:t>
            </w:r>
          </w:p>
          <w:p w:rsidR="00EF164F" w:rsidRPr="006D4B1D" w:rsidRDefault="00EF164F" w:rsidP="006D4B1D"/>
          <w:p w:rsidR="00EF164F" w:rsidRPr="006D4B1D" w:rsidRDefault="00EF164F" w:rsidP="006D4B1D">
            <w:r w:rsidRPr="006D4B1D">
              <w:t>Результат анкетирования. Выводы</w:t>
            </w:r>
          </w:p>
          <w:p w:rsidR="00EF164F" w:rsidRPr="006D4B1D" w:rsidRDefault="00EF164F" w:rsidP="006D4B1D"/>
          <w:p w:rsidR="00EF164F" w:rsidRPr="006D4B1D" w:rsidRDefault="00EF164F" w:rsidP="006D4B1D"/>
          <w:p w:rsidR="00993447" w:rsidRPr="006D4B1D" w:rsidRDefault="00993447" w:rsidP="006D4B1D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CF3BC0" w:rsidP="003E641B">
            <w:r w:rsidRPr="006D4B1D">
              <w:t>3</w:t>
            </w:r>
            <w:r w:rsidR="0007452E">
              <w:t>-</w:t>
            </w:r>
            <w:r w:rsidR="003E641B">
              <w:t>5</w:t>
            </w:r>
            <w:r w:rsidRPr="006D4B1D">
              <w:t xml:space="preserve"> мин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F" w:rsidRPr="006D4B1D" w:rsidRDefault="00EF164F" w:rsidP="006D4B1D">
            <w:r w:rsidRPr="006D4B1D">
              <w:t xml:space="preserve">Учащиеся </w:t>
            </w:r>
            <w:proofErr w:type="gramStart"/>
            <w:r w:rsidRPr="006D4B1D">
              <w:t>вспоминают изученный ранее материал определяют</w:t>
            </w:r>
            <w:proofErr w:type="gramEnd"/>
            <w:r w:rsidRPr="006D4B1D">
              <w:t xml:space="preserve"> его значимость, высказывают свою точку зрения.</w:t>
            </w:r>
          </w:p>
          <w:p w:rsidR="00545753" w:rsidRPr="006D4B1D" w:rsidRDefault="00545753" w:rsidP="006D4B1D">
            <w:r w:rsidRPr="006D4B1D">
              <w:t>Отвечают на вопросы учителя</w:t>
            </w:r>
          </w:p>
          <w:p w:rsidR="00545753" w:rsidRPr="006D4B1D" w:rsidRDefault="00545753" w:rsidP="006D4B1D">
            <w:r w:rsidRPr="006D4B1D">
              <w:t>Анализируют, что показал результат анкетирования по теме межнациональных отношений.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D43855" w:rsidRDefault="00D43855" w:rsidP="00D43855">
            <w:r>
              <w:t>У</w:t>
            </w:r>
            <w:r w:rsidRPr="00836A6D">
              <w:t>важительное и доброжелательное отношение к другому человеку, его мнению, мировоззрению</w:t>
            </w:r>
            <w:r>
              <w:t>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Default="00D43855" w:rsidP="006D4B1D">
            <w:r>
              <w:t>С</w:t>
            </w:r>
            <w:r w:rsidRPr="00836A6D">
              <w:t>тавить и формулировать собственные задачи в образовательной деятельности и жизненных ситуациях</w:t>
            </w:r>
            <w:r>
              <w:t>;</w:t>
            </w:r>
          </w:p>
          <w:p w:rsidR="00D43855" w:rsidRDefault="00D43855" w:rsidP="006D4B1D"/>
          <w:p w:rsidR="00D43855" w:rsidRPr="006D4B1D" w:rsidRDefault="00D43855" w:rsidP="006D4B1D"/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D43855" w:rsidP="006D4B1D">
            <w:r>
              <w:t>Р</w:t>
            </w:r>
            <w:r w:rsidRPr="00836A6D">
              <w:t>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545753" w:rsidRPr="006D4B1D" w:rsidTr="00714498">
        <w:trPr>
          <w:gridAfter w:val="1"/>
          <w:wAfter w:w="6" w:type="pct"/>
          <w:trHeight w:val="413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53" w:rsidRPr="003E641B" w:rsidRDefault="00545753" w:rsidP="003E641B">
            <w:pPr>
              <w:jc w:val="center"/>
              <w:rPr>
                <w:b/>
              </w:rPr>
            </w:pPr>
            <w:r w:rsidRPr="003E641B">
              <w:rPr>
                <w:b/>
              </w:rPr>
              <w:t>V. Первичное усвоение новых знаний.</w:t>
            </w:r>
          </w:p>
        </w:tc>
      </w:tr>
      <w:tr w:rsidR="00545753" w:rsidRPr="006D4B1D" w:rsidTr="00714498">
        <w:trPr>
          <w:gridAfter w:val="1"/>
          <w:wAfter w:w="6" w:type="pct"/>
          <w:trHeight w:val="40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0" w:rsidRDefault="009A0E5C" w:rsidP="006D4B1D">
            <w:proofErr w:type="spellStart"/>
            <w:r>
              <w:t>Обьяснение</w:t>
            </w:r>
            <w:proofErr w:type="spellEnd"/>
            <w:r>
              <w:t xml:space="preserve"> нового материала.</w:t>
            </w:r>
          </w:p>
          <w:p w:rsidR="002224F0" w:rsidRPr="006D4B1D" w:rsidRDefault="00CF3BC0" w:rsidP="00FC2E86">
            <w:r w:rsidRPr="006D4B1D">
              <w:t>Демонстрация презентации.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0" w:rsidRPr="006D4B1D" w:rsidRDefault="00CF3BC0" w:rsidP="006D4B1D"/>
          <w:p w:rsidR="00545753" w:rsidRPr="006D4B1D" w:rsidRDefault="00CF3BC0" w:rsidP="006D4B1D">
            <w:r w:rsidRPr="006D4B1D">
              <w:t>15 мин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8" w:rsidRDefault="00545753" w:rsidP="006D4B1D">
            <w:r w:rsidRPr="006D4B1D">
              <w:t xml:space="preserve">Слушают и обсуждают тему урока, </w:t>
            </w:r>
            <w:r w:rsidR="009A0E5C">
              <w:t xml:space="preserve">выполняют задания, </w:t>
            </w:r>
            <w:r w:rsidR="00CF3BC0" w:rsidRPr="006D4B1D">
              <w:t xml:space="preserve">записывают материал в </w:t>
            </w:r>
            <w:r w:rsidR="00FC2E86">
              <w:lastRenderedPageBreak/>
              <w:t>рабочих листах.</w:t>
            </w:r>
          </w:p>
          <w:p w:rsidR="0084212F" w:rsidRPr="006D4B1D" w:rsidRDefault="0084212F" w:rsidP="009A0E5C"/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993447" w:rsidP="00D43855">
            <w:r w:rsidRPr="006D4B1D">
              <w:lastRenderedPageBreak/>
              <w:t>Умение вести диалог, готовность к равноправному сотрудничеству, уважение к личности</w:t>
            </w:r>
            <w:r w:rsidR="00D43855"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714498" w:rsidP="006D4B1D">
            <w:r>
              <w:t>О</w:t>
            </w:r>
            <w:r w:rsidRPr="006D4B1D">
              <w:t>существлять деловую коммуникацию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714498" w:rsidP="00D4385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t>В</w:t>
            </w:r>
            <w:r w:rsidRPr="00DF01C9">
              <w:t xml:space="preserve">ыделять причины и последствия </w:t>
            </w:r>
            <w:proofErr w:type="spellStart"/>
            <w:r w:rsidRPr="00DF01C9">
              <w:t>этносоциальных</w:t>
            </w:r>
            <w:proofErr w:type="spellEnd"/>
            <w:r w:rsidRPr="00DF01C9">
              <w:t xml:space="preserve"> конфликтов, приводить примеры способов их разрешения</w:t>
            </w:r>
            <w:r>
              <w:rPr>
                <w:sz w:val="24"/>
              </w:rPr>
              <w:t xml:space="preserve"> </w:t>
            </w:r>
            <w:r w:rsidR="00D43855">
              <w:rPr>
                <w:sz w:val="24"/>
              </w:rPr>
              <w:lastRenderedPageBreak/>
              <w:t>Т</w:t>
            </w:r>
            <w:r w:rsidR="00D43855" w:rsidRPr="00B435D3">
              <w:rPr>
                <w:sz w:val="24"/>
              </w:rPr>
              <w:t xml:space="preserve">олерантно вести себя по отношению к людям, относящимся к различным этническим общностям и религиозным </w:t>
            </w:r>
            <w:proofErr w:type="spellStart"/>
            <w:r w:rsidR="00D43855" w:rsidRPr="00B435D3">
              <w:rPr>
                <w:sz w:val="24"/>
              </w:rPr>
              <w:t>конфессиям</w:t>
            </w:r>
            <w:proofErr w:type="spellEnd"/>
            <w:r w:rsidR="00D43855" w:rsidRPr="00B435D3">
              <w:rPr>
                <w:sz w:val="24"/>
              </w:rPr>
              <w:t>; оценивать роль толерантности в современном мире;</w:t>
            </w:r>
          </w:p>
        </w:tc>
      </w:tr>
      <w:tr w:rsidR="00545753" w:rsidRPr="006D4B1D" w:rsidTr="00714498">
        <w:trPr>
          <w:gridAfter w:val="1"/>
          <w:wAfter w:w="6" w:type="pct"/>
          <w:trHeight w:val="281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53" w:rsidRPr="00D43855" w:rsidRDefault="00545753" w:rsidP="00D43855">
            <w:pPr>
              <w:jc w:val="center"/>
              <w:rPr>
                <w:b/>
              </w:rPr>
            </w:pPr>
            <w:r w:rsidRPr="00D43855">
              <w:rPr>
                <w:b/>
              </w:rPr>
              <w:lastRenderedPageBreak/>
              <w:t>VI. Первичная проверка понимания и закрепление знаний.</w:t>
            </w:r>
          </w:p>
        </w:tc>
      </w:tr>
      <w:tr w:rsidR="00545753" w:rsidRPr="006D4B1D" w:rsidTr="00714498">
        <w:trPr>
          <w:gridAfter w:val="1"/>
          <w:wAfter w:w="6" w:type="pct"/>
          <w:trHeight w:val="50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7" w:rsidRPr="006D4B1D" w:rsidRDefault="00764B37" w:rsidP="006D4B1D">
            <w:r w:rsidRPr="006D4B1D">
              <w:t xml:space="preserve"> Организация групповой работы:</w:t>
            </w:r>
          </w:p>
          <w:p w:rsidR="00764B37" w:rsidRPr="006D4B1D" w:rsidRDefault="00764B37" w:rsidP="006D4B1D">
            <w:r w:rsidRPr="006D4B1D">
              <w:t>- деление на 3 группы</w:t>
            </w:r>
          </w:p>
          <w:p w:rsidR="00545753" w:rsidRPr="006D4B1D" w:rsidRDefault="00CF3BC0" w:rsidP="00714498">
            <w:r w:rsidRPr="006D4B1D">
              <w:t>В ходе работы групп учитель осуществляет координационные функции: помогает учащимся сформулировать ответы, распределить обязанности внутри группы, отвечает на возникающие у учащихся в процессе поисковой деятельности вопросы.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714498" w:rsidP="00714498">
            <w:r>
              <w:t xml:space="preserve">15 </w:t>
            </w:r>
            <w:proofErr w:type="spellStart"/>
            <w:r>
              <w:t>имн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86" w:rsidRDefault="00FC2E86" w:rsidP="006D4B1D">
            <w:r>
              <w:t>Самостоятельная работа в группах на основе полученного задания</w:t>
            </w:r>
            <w:r w:rsidRPr="006D4B1D">
              <w:t xml:space="preserve">. </w:t>
            </w:r>
          </w:p>
          <w:p w:rsidR="00CF3BC0" w:rsidRPr="006D4B1D" w:rsidRDefault="00CF3BC0" w:rsidP="006D4B1D">
            <w:r w:rsidRPr="006D4B1D">
              <w:t xml:space="preserve">Учащиеся делятся на </w:t>
            </w:r>
            <w:r w:rsidR="006D4B1D" w:rsidRPr="006D4B1D">
              <w:t>3</w:t>
            </w:r>
            <w:r w:rsidRPr="006D4B1D">
              <w:t xml:space="preserve"> группы. </w:t>
            </w:r>
          </w:p>
          <w:p w:rsidR="001B600F" w:rsidRPr="006D4B1D" w:rsidRDefault="006D4B1D" w:rsidP="001B600F">
            <w:r w:rsidRPr="006D4B1D">
              <w:t>Учащи</w:t>
            </w:r>
            <w:r w:rsidR="001B600F">
              <w:t xml:space="preserve">еся в группах выполняют задание. </w:t>
            </w:r>
            <w:r w:rsidR="001B600F" w:rsidRPr="00E46490">
              <w:t>Представителям каждой группы предоставляется слово для сообщения по результатам практической работы группы.</w:t>
            </w:r>
            <w:r w:rsidR="001B600F">
              <w:t xml:space="preserve">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D43855" w:rsidP="00D43855">
            <w:r>
              <w:t>Р</w:t>
            </w:r>
            <w:r w:rsidRPr="00836A6D">
              <w:t xml:space="preserve">азвитие компетенций сотрудничества со сверстниками, </w:t>
            </w:r>
            <w:r>
              <w:t xml:space="preserve">преподавателем </w:t>
            </w:r>
            <w:r w:rsidRPr="00836A6D">
              <w:t xml:space="preserve"> в образовательной деятельности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8" w:rsidRDefault="00D43855" w:rsidP="00D43855">
            <w:pPr>
              <w:tabs>
                <w:tab w:val="left" w:pos="975"/>
              </w:tabs>
            </w:pPr>
            <w:r>
              <w:t>Р</w:t>
            </w:r>
            <w:r w:rsidRPr="006D4B1D">
              <w:t xml:space="preserve">аботать коллективно, в группах, выделять основное из текста, последовательно и </w:t>
            </w:r>
            <w:proofErr w:type="spellStart"/>
            <w:r w:rsidRPr="006D4B1D">
              <w:t>аргументированно</w:t>
            </w:r>
            <w:proofErr w:type="spellEnd"/>
            <w:r w:rsidRPr="006D4B1D">
              <w:t xml:space="preserve"> формулировать свой ответ на поставленный вопрос, уметь обобщать, логически и последовательно выстраивать свою мысль, делать выводы актуал</w:t>
            </w:r>
            <w:r w:rsidR="00714498">
              <w:t>изировать полученную информацию.</w:t>
            </w:r>
          </w:p>
          <w:p w:rsidR="00D43855" w:rsidRPr="00D43855" w:rsidRDefault="00714498" w:rsidP="00D43855">
            <w:pPr>
              <w:tabs>
                <w:tab w:val="left" w:pos="975"/>
              </w:tabs>
            </w:pPr>
            <w:r>
              <w:t>О</w:t>
            </w:r>
            <w:r w:rsidR="00D43855" w:rsidRPr="00836A6D">
              <w:t>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55" w:rsidRPr="00DF01C9" w:rsidRDefault="00D43855" w:rsidP="00D43855">
            <w:pPr>
              <w:jc w:val="both"/>
            </w:pPr>
            <w:r>
              <w:t>Х</w:t>
            </w:r>
            <w:r w:rsidRPr="00DF01C9">
              <w:t>арактеризовать основные принципы национальной политики России на современном этапе;</w:t>
            </w:r>
          </w:p>
          <w:p w:rsidR="00545753" w:rsidRPr="006D4B1D" w:rsidRDefault="00545753" w:rsidP="006D4B1D"/>
        </w:tc>
      </w:tr>
      <w:tr w:rsidR="00545753" w:rsidRPr="006D4B1D" w:rsidTr="00714498">
        <w:trPr>
          <w:gridAfter w:val="1"/>
          <w:wAfter w:w="6" w:type="pct"/>
          <w:trHeight w:val="401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53" w:rsidRPr="00D43855" w:rsidRDefault="00545753" w:rsidP="00D43855">
            <w:pPr>
              <w:jc w:val="center"/>
              <w:rPr>
                <w:b/>
              </w:rPr>
            </w:pPr>
            <w:r w:rsidRPr="00D43855">
              <w:rPr>
                <w:b/>
              </w:rPr>
              <w:t>VII. Информация  о домашнем задании,  инструктаж по его выполнению</w:t>
            </w:r>
          </w:p>
        </w:tc>
      </w:tr>
      <w:tr w:rsidR="00545753" w:rsidRPr="006D4B1D" w:rsidTr="00714498">
        <w:trPr>
          <w:gridAfter w:val="1"/>
          <w:wAfter w:w="6" w:type="pct"/>
          <w:trHeight w:val="139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61" w:rsidRDefault="002224F0" w:rsidP="006D4B1D">
            <w:r w:rsidRPr="006D4B1D">
              <w:t>Домашнее задание: написать эссе на тему</w:t>
            </w:r>
            <w:r w:rsidR="00E21245">
              <w:t>:</w:t>
            </w:r>
          </w:p>
          <w:p w:rsidR="00E21245" w:rsidRPr="006D4B1D" w:rsidRDefault="00E21245" w:rsidP="00D13061">
            <w:pPr>
              <w:pStyle w:val="ad"/>
              <w:shd w:val="clear" w:color="auto" w:fill="FFFFFF"/>
              <w:spacing w:before="278" w:beforeAutospacing="0" w:after="278" w:afterAutospacing="0"/>
            </w:pPr>
            <w:r>
              <w:rPr>
                <w:color w:val="212121"/>
                <w:shd w:val="clear" w:color="auto" w:fill="FFFFFF"/>
              </w:rPr>
              <w:t xml:space="preserve">«Настоящий патриотизм как </w:t>
            </w:r>
            <w:r>
              <w:rPr>
                <w:color w:val="212121"/>
                <w:shd w:val="clear" w:color="auto" w:fill="FFFFFF"/>
              </w:rPr>
              <w:lastRenderedPageBreak/>
              <w:t>частное проявление любви к человечеству не уживается с неприязнью к отдельным народам». (Н.А. Добролюбов)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D13061" w:rsidP="006D4B1D">
            <w:r>
              <w:lastRenderedPageBreak/>
              <w:t xml:space="preserve">2 </w:t>
            </w:r>
            <w:r w:rsidR="00714498">
              <w:t>мин</w:t>
            </w:r>
          </w:p>
          <w:p w:rsidR="00545753" w:rsidRPr="006D4B1D" w:rsidRDefault="00545753" w:rsidP="006D4B1D"/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F" w:rsidRPr="006D4B1D" w:rsidRDefault="0084212F" w:rsidP="006D4B1D"/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D43855" w:rsidP="006D4B1D">
            <w:r>
              <w:t>У</w:t>
            </w:r>
            <w:r w:rsidRPr="006D4B1D">
              <w:t>важени</w:t>
            </w:r>
            <w:r>
              <w:t>е</w:t>
            </w:r>
            <w:r w:rsidRPr="006D4B1D">
              <w:t xml:space="preserve"> к культуре, языкам, традициям и обычаям народов, проживающих в Российской Федерации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545753" w:rsidP="006D4B1D"/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545753" w:rsidP="006D4B1D"/>
        </w:tc>
      </w:tr>
      <w:tr w:rsidR="00545753" w:rsidRPr="006D4B1D" w:rsidTr="00714498">
        <w:trPr>
          <w:gridAfter w:val="1"/>
          <w:wAfter w:w="6" w:type="pct"/>
          <w:trHeight w:val="411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53" w:rsidRPr="00D43855" w:rsidRDefault="00545753" w:rsidP="00D43855">
            <w:pPr>
              <w:jc w:val="center"/>
              <w:rPr>
                <w:b/>
              </w:rPr>
            </w:pPr>
            <w:r w:rsidRPr="00D43855">
              <w:rPr>
                <w:b/>
              </w:rPr>
              <w:lastRenderedPageBreak/>
              <w:t>VIII. Подведение  итогов. Рефлексия</w:t>
            </w:r>
          </w:p>
        </w:tc>
      </w:tr>
      <w:tr w:rsidR="00545753" w:rsidRPr="006D4B1D" w:rsidTr="00714498">
        <w:trPr>
          <w:gridAfter w:val="1"/>
          <w:wAfter w:w="6" w:type="pct"/>
          <w:trHeight w:val="839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1D" w:rsidRPr="006D4B1D" w:rsidRDefault="002224F0" w:rsidP="006D4B1D">
            <w:r w:rsidRPr="006D4B1D">
              <w:t xml:space="preserve">Рефлексия. </w:t>
            </w:r>
          </w:p>
          <w:p w:rsidR="006D4B1D" w:rsidRPr="006D4B1D" w:rsidRDefault="006D4B1D" w:rsidP="006D4B1D">
            <w:r w:rsidRPr="006D4B1D">
              <w:t>Что нового о межнациональных отношениях вы узнали сегодня?</w:t>
            </w:r>
          </w:p>
          <w:p w:rsidR="006D4B1D" w:rsidRPr="006D4B1D" w:rsidRDefault="006D4B1D" w:rsidP="006D4B1D">
            <w:pPr>
              <w:rPr>
                <w:rFonts w:eastAsiaTheme="majorEastAsia"/>
              </w:rPr>
            </w:pPr>
            <w:r w:rsidRPr="006D4B1D">
              <w:t>- Какие выводы можно сделать?</w:t>
            </w:r>
          </w:p>
          <w:p w:rsidR="002224F0" w:rsidRPr="006D4B1D" w:rsidRDefault="00D43855" w:rsidP="006D4B1D">
            <w:r w:rsidRPr="006D4B1D">
              <w:t>Оценивание учащихся за работу на уроке</w:t>
            </w:r>
            <w:r w:rsidR="002224F0" w:rsidRPr="006D4B1D">
              <w:t xml:space="preserve">. </w:t>
            </w:r>
          </w:p>
          <w:p w:rsidR="00545753" w:rsidRPr="006D4B1D" w:rsidRDefault="00545753" w:rsidP="006D4B1D"/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D13061" w:rsidP="006D4B1D">
            <w:r>
              <w:t>2</w:t>
            </w:r>
            <w:r w:rsidR="00714498">
              <w:t xml:space="preserve"> мин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545753" w:rsidP="006D4B1D"/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D43855" w:rsidP="00D43855">
            <w:r>
              <w:t>С</w:t>
            </w:r>
            <w:r w:rsidRPr="00836A6D">
              <w:t>опоставлять полученный результат деятельности с поставленной заранее целью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545753" w:rsidP="006D4B1D"/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53" w:rsidRPr="006D4B1D" w:rsidRDefault="00545753" w:rsidP="006D4B1D"/>
        </w:tc>
      </w:tr>
    </w:tbl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Pr="006D4B1D" w:rsidRDefault="001313FF" w:rsidP="006D4B1D"/>
    <w:p w:rsidR="001313FF" w:rsidRDefault="00D52225" w:rsidP="006D4B1D">
      <w:r>
        <w:t>ПРИЛОЖЕНИЕ</w:t>
      </w:r>
    </w:p>
    <w:p w:rsidR="00D52225" w:rsidRDefault="00D52225" w:rsidP="00D52225">
      <w:pPr>
        <w:tabs>
          <w:tab w:val="left" w:pos="1815"/>
          <w:tab w:val="center" w:pos="4677"/>
        </w:tabs>
        <w:jc w:val="center"/>
        <w:rPr>
          <w:b/>
        </w:rPr>
      </w:pPr>
      <w:r w:rsidRPr="00AB73A4">
        <w:rPr>
          <w:b/>
        </w:rPr>
        <w:t>ОБЩЕСТВОЗНАНИЕ</w:t>
      </w:r>
    </w:p>
    <w:p w:rsidR="00D52225" w:rsidRDefault="00D52225" w:rsidP="00D52225">
      <w:pPr>
        <w:jc w:val="center"/>
        <w:rPr>
          <w:b/>
        </w:rPr>
      </w:pPr>
      <w:r>
        <w:rPr>
          <w:b/>
        </w:rPr>
        <w:t>ЗАДАНИЕ</w:t>
      </w:r>
    </w:p>
    <w:p w:rsidR="00D52225" w:rsidRDefault="00D52225" w:rsidP="00D52225">
      <w:pPr>
        <w:jc w:val="center"/>
        <w:rPr>
          <w:b/>
          <w:bCs/>
        </w:rPr>
      </w:pPr>
      <w:r w:rsidRPr="007F4545">
        <w:rPr>
          <w:b/>
          <w:bCs/>
        </w:rPr>
        <w:t>Проблемные вопросы для 1-й группы</w:t>
      </w:r>
    </w:p>
    <w:p w:rsidR="00D52225" w:rsidRPr="007F4545" w:rsidRDefault="00D52225" w:rsidP="00D52225">
      <w:pPr>
        <w:jc w:val="center"/>
        <w:rPr>
          <w:b/>
          <w:bCs/>
        </w:rPr>
      </w:pPr>
    </w:p>
    <w:p w:rsidR="00D52225" w:rsidRPr="007F4545" w:rsidRDefault="00D52225" w:rsidP="00D52225">
      <w:pPr>
        <w:tabs>
          <w:tab w:val="left" w:pos="825"/>
        </w:tabs>
        <w:jc w:val="center"/>
        <w:rPr>
          <w:bCs/>
        </w:rPr>
      </w:pPr>
      <w:r w:rsidRPr="007F4545">
        <w:rPr>
          <w:bCs/>
        </w:rPr>
        <w:t>стать</w:t>
      </w:r>
      <w:r>
        <w:rPr>
          <w:bCs/>
        </w:rPr>
        <w:t>и</w:t>
      </w:r>
      <w:r w:rsidRPr="007F4545">
        <w:rPr>
          <w:bCs/>
        </w:rPr>
        <w:t xml:space="preserve"> Конституции РФ: </w:t>
      </w:r>
      <w:r>
        <w:rPr>
          <w:bCs/>
        </w:rPr>
        <w:t>3,5,13,</w:t>
      </w:r>
      <w:r w:rsidRPr="007F4545">
        <w:rPr>
          <w:bCs/>
        </w:rPr>
        <w:t>14, 19, 26, 28, 29, 68</w:t>
      </w:r>
      <w:r>
        <w:rPr>
          <w:bCs/>
        </w:rPr>
        <w:t>,69</w:t>
      </w:r>
    </w:p>
    <w:p w:rsidR="00D52225" w:rsidRPr="007F4545" w:rsidRDefault="00D52225" w:rsidP="00D52225">
      <w:pPr>
        <w:tabs>
          <w:tab w:val="left" w:pos="825"/>
        </w:tabs>
        <w:rPr>
          <w:b/>
          <w:bCs/>
        </w:rPr>
      </w:pPr>
    </w:p>
    <w:p w:rsidR="00D52225" w:rsidRPr="007F4545" w:rsidRDefault="00D52225" w:rsidP="00D52225">
      <w:pPr>
        <w:jc w:val="center"/>
        <w:rPr>
          <w:bCs/>
        </w:rPr>
      </w:pPr>
      <w:proofErr w:type="gramStart"/>
      <w:r w:rsidRPr="007F4545">
        <w:rPr>
          <w:bCs/>
        </w:rPr>
        <w:t>Руководствуясь статьями Конституции РФ и другими рабочими материалами дайте</w:t>
      </w:r>
      <w:proofErr w:type="gramEnd"/>
      <w:r w:rsidRPr="007F4545">
        <w:rPr>
          <w:bCs/>
        </w:rPr>
        <w:t xml:space="preserve"> аргументированные ответы на вопросы:</w:t>
      </w:r>
    </w:p>
    <w:p w:rsidR="00D52225" w:rsidRPr="007F4545" w:rsidRDefault="00D52225" w:rsidP="00D52225">
      <w:pPr>
        <w:jc w:val="center"/>
      </w:pPr>
    </w:p>
    <w:p w:rsidR="00D52225" w:rsidRPr="000B11F2" w:rsidRDefault="00D52225" w:rsidP="00D52225">
      <w:pPr>
        <w:spacing w:line="360" w:lineRule="auto"/>
        <w:ind w:left="357"/>
        <w:rPr>
          <w:b/>
        </w:rPr>
      </w:pPr>
      <w:r w:rsidRPr="000B11F2">
        <w:rPr>
          <w:b/>
        </w:rPr>
        <w:t>1.Как в Преамбуле характеризуется народ, принявший данную Конституцию?</w:t>
      </w:r>
    </w:p>
    <w:p w:rsidR="00D52225" w:rsidRDefault="00D52225" w:rsidP="00D52225">
      <w:pPr>
        <w:spacing w:line="360" w:lineRule="auto"/>
        <w:ind w:left="357"/>
        <w:rPr>
          <w:b/>
          <w:color w:val="000000"/>
        </w:rPr>
      </w:pPr>
      <w:r w:rsidRPr="000B11F2">
        <w:rPr>
          <w:b/>
        </w:rPr>
        <w:t>2.</w:t>
      </w:r>
      <w:r w:rsidRPr="000B11F2">
        <w:rPr>
          <w:b/>
          <w:color w:val="000000"/>
        </w:rPr>
        <w:t>Как выбрать, какую национальность записать себе в официальный документ?</w:t>
      </w:r>
    </w:p>
    <w:p w:rsidR="00D52225" w:rsidRPr="00056EB4" w:rsidRDefault="00D52225" w:rsidP="00D52225">
      <w:pPr>
        <w:tabs>
          <w:tab w:val="left" w:pos="5400"/>
        </w:tabs>
        <w:ind w:left="357"/>
        <w:rPr>
          <w:b/>
        </w:rPr>
      </w:pPr>
      <w:r w:rsidRPr="00056EB4">
        <w:rPr>
          <w:b/>
          <w:color w:val="000000"/>
        </w:rPr>
        <w:t>3</w:t>
      </w:r>
      <w:r w:rsidRPr="00056EB4">
        <w:rPr>
          <w:b/>
        </w:rPr>
        <w:t>. На что направлена национальная политика государства?</w:t>
      </w:r>
      <w:r w:rsidRPr="00056EB4">
        <w:rPr>
          <w:b/>
        </w:rPr>
        <w:tab/>
      </w:r>
    </w:p>
    <w:p w:rsidR="00D52225" w:rsidRPr="000B11F2" w:rsidRDefault="00D52225" w:rsidP="00D52225">
      <w:pPr>
        <w:spacing w:line="360" w:lineRule="auto"/>
        <w:ind w:left="357"/>
        <w:rPr>
          <w:b/>
        </w:rPr>
      </w:pPr>
    </w:p>
    <w:p w:rsidR="00D52225" w:rsidRDefault="00D52225" w:rsidP="00D52225">
      <w:pPr>
        <w:tabs>
          <w:tab w:val="left" w:pos="3780"/>
        </w:tabs>
        <w:ind w:left="360"/>
      </w:pPr>
      <w:r>
        <w:tab/>
      </w:r>
    </w:p>
    <w:p w:rsidR="00D52225" w:rsidRDefault="00D52225" w:rsidP="00D52225">
      <w:pPr>
        <w:tabs>
          <w:tab w:val="left" w:pos="1545"/>
        </w:tabs>
        <w:ind w:left="360"/>
      </w:pPr>
      <w:r>
        <w:tab/>
        <w:t>Результат работы оформить в виде  кластера.</w:t>
      </w:r>
    </w:p>
    <w:p w:rsidR="00D52225" w:rsidRDefault="006252A4" w:rsidP="00D52225">
      <w:pPr>
        <w:tabs>
          <w:tab w:val="left" w:pos="1545"/>
        </w:tabs>
        <w:ind w:left="360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8pt;margin-top:12.1pt;width:522.75pt;height:3pt;flip:y;z-index:251665408" o:connectortype="straight"/>
        </w:pict>
      </w:r>
      <w:r w:rsidR="00D52225">
        <w:tab/>
      </w:r>
      <w:r w:rsidR="00D52225" w:rsidRPr="00360BB2">
        <w:t xml:space="preserve"> </w:t>
      </w:r>
    </w:p>
    <w:p w:rsidR="00D52225" w:rsidRDefault="00D52225" w:rsidP="00D52225"/>
    <w:p w:rsidR="00D52225" w:rsidRDefault="00D52225" w:rsidP="00D52225">
      <w:pPr>
        <w:tabs>
          <w:tab w:val="left" w:pos="3345"/>
          <w:tab w:val="left" w:pos="3900"/>
          <w:tab w:val="center" w:pos="4677"/>
        </w:tabs>
        <w:jc w:val="center"/>
        <w:rPr>
          <w:b/>
        </w:rPr>
      </w:pPr>
      <w:r w:rsidRPr="00AB73A4">
        <w:rPr>
          <w:b/>
        </w:rPr>
        <w:t>ОБЩЕСТВОЗНАНИЕ</w:t>
      </w:r>
    </w:p>
    <w:p w:rsidR="00D52225" w:rsidRDefault="00D52225" w:rsidP="00D52225">
      <w:pPr>
        <w:jc w:val="center"/>
        <w:rPr>
          <w:b/>
        </w:rPr>
      </w:pPr>
      <w:r>
        <w:rPr>
          <w:b/>
        </w:rPr>
        <w:t>ЗАДАНИЕ</w:t>
      </w:r>
    </w:p>
    <w:p w:rsidR="00D52225" w:rsidRDefault="00D52225" w:rsidP="00D52225">
      <w:pPr>
        <w:jc w:val="center"/>
        <w:rPr>
          <w:b/>
          <w:bCs/>
        </w:rPr>
      </w:pPr>
      <w:r>
        <w:rPr>
          <w:b/>
          <w:bCs/>
        </w:rPr>
        <w:t>Проблемные вопросы для 2 -</w:t>
      </w:r>
      <w:proofErr w:type="spellStart"/>
      <w:r w:rsidRPr="007F4545">
        <w:rPr>
          <w:b/>
          <w:bCs/>
        </w:rPr>
        <w:t>й</w:t>
      </w:r>
      <w:proofErr w:type="spellEnd"/>
      <w:r w:rsidRPr="007F4545">
        <w:rPr>
          <w:b/>
          <w:bCs/>
        </w:rPr>
        <w:t xml:space="preserve"> группы</w:t>
      </w:r>
    </w:p>
    <w:p w:rsidR="00D52225" w:rsidRPr="007F4545" w:rsidRDefault="00D52225" w:rsidP="00D52225">
      <w:pPr>
        <w:jc w:val="center"/>
        <w:rPr>
          <w:b/>
          <w:bCs/>
        </w:rPr>
      </w:pPr>
    </w:p>
    <w:p w:rsidR="00D52225" w:rsidRPr="007F4545" w:rsidRDefault="00D52225" w:rsidP="00D52225">
      <w:pPr>
        <w:tabs>
          <w:tab w:val="left" w:pos="825"/>
        </w:tabs>
        <w:jc w:val="center"/>
        <w:rPr>
          <w:bCs/>
        </w:rPr>
      </w:pPr>
      <w:r w:rsidRPr="007F4545">
        <w:rPr>
          <w:bCs/>
        </w:rPr>
        <w:t>стать</w:t>
      </w:r>
      <w:r>
        <w:rPr>
          <w:bCs/>
        </w:rPr>
        <w:t>и</w:t>
      </w:r>
      <w:r w:rsidRPr="007F4545">
        <w:rPr>
          <w:bCs/>
        </w:rPr>
        <w:t xml:space="preserve"> Конституции РФ: </w:t>
      </w:r>
      <w:r>
        <w:rPr>
          <w:bCs/>
        </w:rPr>
        <w:t>3,5,13,</w:t>
      </w:r>
      <w:r w:rsidRPr="007F4545">
        <w:rPr>
          <w:bCs/>
        </w:rPr>
        <w:t>14, 19, 26, 28, 29, 68</w:t>
      </w:r>
      <w:r>
        <w:rPr>
          <w:bCs/>
        </w:rPr>
        <w:t>,69</w:t>
      </w:r>
    </w:p>
    <w:p w:rsidR="00D52225" w:rsidRPr="007F4545" w:rsidRDefault="00D52225" w:rsidP="00D52225">
      <w:pPr>
        <w:tabs>
          <w:tab w:val="left" w:pos="825"/>
        </w:tabs>
        <w:rPr>
          <w:b/>
          <w:bCs/>
        </w:rPr>
      </w:pPr>
    </w:p>
    <w:p w:rsidR="00D52225" w:rsidRPr="007F4545" w:rsidRDefault="00D52225" w:rsidP="00D52225">
      <w:pPr>
        <w:jc w:val="center"/>
        <w:rPr>
          <w:bCs/>
        </w:rPr>
      </w:pPr>
      <w:proofErr w:type="gramStart"/>
      <w:r w:rsidRPr="007F4545">
        <w:rPr>
          <w:bCs/>
        </w:rPr>
        <w:t>Руководствуясь статьями Конституции РФ и другими рабочими материалами дайте</w:t>
      </w:r>
      <w:proofErr w:type="gramEnd"/>
      <w:r w:rsidRPr="007F4545">
        <w:rPr>
          <w:bCs/>
        </w:rPr>
        <w:t xml:space="preserve"> аргументированные ответы на вопросы:</w:t>
      </w:r>
    </w:p>
    <w:p w:rsidR="00D52225" w:rsidRPr="007F4545" w:rsidRDefault="00D52225" w:rsidP="00D52225">
      <w:pPr>
        <w:jc w:val="center"/>
      </w:pPr>
    </w:p>
    <w:p w:rsidR="00D52225" w:rsidRPr="00430430" w:rsidRDefault="00D52225" w:rsidP="00D52225">
      <w:pPr>
        <w:rPr>
          <w:b/>
        </w:rPr>
      </w:pPr>
      <w:r>
        <w:t xml:space="preserve">    </w:t>
      </w:r>
      <w:r w:rsidRPr="00430430">
        <w:rPr>
          <w:b/>
        </w:rPr>
        <w:t>1. Почему для нашей страны особенно важно решение национального вопроса?</w:t>
      </w:r>
    </w:p>
    <w:p w:rsidR="00D52225" w:rsidRDefault="00D52225" w:rsidP="00D52225">
      <w:pPr>
        <w:ind w:firstLine="225"/>
        <w:rPr>
          <w:b/>
        </w:rPr>
      </w:pPr>
      <w:r>
        <w:rPr>
          <w:b/>
        </w:rPr>
        <w:t xml:space="preserve">2. </w:t>
      </w:r>
      <w:r w:rsidRPr="00430430">
        <w:rPr>
          <w:b/>
        </w:rPr>
        <w:t>Почему отдельно выделены права малых народов?</w:t>
      </w:r>
    </w:p>
    <w:p w:rsidR="00D52225" w:rsidRPr="00E46490" w:rsidRDefault="00D52225" w:rsidP="00D52225">
      <w:pPr>
        <w:rPr>
          <w:color w:val="000000"/>
        </w:rPr>
      </w:pPr>
      <w:r>
        <w:rPr>
          <w:b/>
        </w:rPr>
        <w:t xml:space="preserve">    3. </w:t>
      </w:r>
      <w:r w:rsidRPr="00E46490">
        <w:rPr>
          <w:b/>
          <w:bCs/>
          <w:color w:val="000000"/>
        </w:rPr>
        <w:t xml:space="preserve"> Какие запреты зафиксированы для предотвращения конфликтов?</w:t>
      </w:r>
    </w:p>
    <w:p w:rsidR="00D52225" w:rsidRPr="00430430" w:rsidRDefault="00D52225" w:rsidP="00D52225">
      <w:pPr>
        <w:ind w:firstLine="225"/>
        <w:rPr>
          <w:b/>
        </w:rPr>
      </w:pPr>
    </w:p>
    <w:p w:rsidR="00D52225" w:rsidRDefault="00D52225" w:rsidP="00D52225">
      <w:pPr>
        <w:ind w:left="360"/>
      </w:pPr>
    </w:p>
    <w:p w:rsidR="00D52225" w:rsidRPr="00360BB2" w:rsidRDefault="00D52225" w:rsidP="00D52225">
      <w:pPr>
        <w:tabs>
          <w:tab w:val="left" w:pos="1545"/>
        </w:tabs>
        <w:ind w:left="360"/>
      </w:pPr>
      <w:r>
        <w:tab/>
        <w:t>Результат работы оформить в виде  кластера.</w:t>
      </w:r>
    </w:p>
    <w:p w:rsidR="00D52225" w:rsidRPr="00360BB2" w:rsidRDefault="00D52225" w:rsidP="00D52225">
      <w:pPr>
        <w:ind w:left="360"/>
      </w:pPr>
    </w:p>
    <w:p w:rsidR="00D52225" w:rsidRDefault="00D52225" w:rsidP="00D52225">
      <w:pPr>
        <w:ind w:left="360"/>
        <w:rPr>
          <w:b/>
        </w:rPr>
      </w:pPr>
      <w:r>
        <w:rPr>
          <w:b/>
        </w:rPr>
        <w:tab/>
      </w:r>
    </w:p>
    <w:p w:rsidR="00D52225" w:rsidRDefault="00D52225" w:rsidP="00D52225">
      <w:pPr>
        <w:tabs>
          <w:tab w:val="left" w:pos="3750"/>
        </w:tabs>
        <w:jc w:val="center"/>
        <w:rPr>
          <w:b/>
        </w:rPr>
      </w:pPr>
      <w:r w:rsidRPr="00AB73A4">
        <w:rPr>
          <w:b/>
        </w:rPr>
        <w:t>ОБЩЕСТВОЗНАНИЕ</w:t>
      </w:r>
    </w:p>
    <w:p w:rsidR="00D52225" w:rsidRDefault="00D52225" w:rsidP="00D52225">
      <w:pPr>
        <w:jc w:val="center"/>
        <w:rPr>
          <w:b/>
        </w:rPr>
      </w:pPr>
      <w:r>
        <w:rPr>
          <w:b/>
        </w:rPr>
        <w:t>ЗАДАНИЕ</w:t>
      </w:r>
    </w:p>
    <w:p w:rsidR="00D52225" w:rsidRDefault="00D52225" w:rsidP="00D52225">
      <w:pPr>
        <w:jc w:val="center"/>
        <w:rPr>
          <w:b/>
          <w:bCs/>
        </w:rPr>
      </w:pPr>
      <w:r>
        <w:rPr>
          <w:b/>
          <w:bCs/>
        </w:rPr>
        <w:t>Проблемные вопросы для 3 -</w:t>
      </w:r>
      <w:proofErr w:type="spellStart"/>
      <w:r w:rsidRPr="007F4545">
        <w:rPr>
          <w:b/>
          <w:bCs/>
        </w:rPr>
        <w:t>й</w:t>
      </w:r>
      <w:proofErr w:type="spellEnd"/>
      <w:r w:rsidRPr="007F4545">
        <w:rPr>
          <w:b/>
          <w:bCs/>
        </w:rPr>
        <w:t xml:space="preserve"> группы</w:t>
      </w:r>
    </w:p>
    <w:p w:rsidR="00D52225" w:rsidRPr="007F4545" w:rsidRDefault="00D52225" w:rsidP="00D52225">
      <w:pPr>
        <w:jc w:val="center"/>
        <w:rPr>
          <w:b/>
          <w:bCs/>
        </w:rPr>
      </w:pPr>
    </w:p>
    <w:p w:rsidR="00D52225" w:rsidRPr="007F4545" w:rsidRDefault="00D52225" w:rsidP="00D52225">
      <w:pPr>
        <w:tabs>
          <w:tab w:val="left" w:pos="825"/>
        </w:tabs>
        <w:jc w:val="center"/>
        <w:rPr>
          <w:bCs/>
        </w:rPr>
      </w:pPr>
      <w:r w:rsidRPr="007F4545">
        <w:rPr>
          <w:bCs/>
        </w:rPr>
        <w:t>стать</w:t>
      </w:r>
      <w:r>
        <w:rPr>
          <w:bCs/>
        </w:rPr>
        <w:t>и</w:t>
      </w:r>
      <w:r w:rsidRPr="007F4545">
        <w:rPr>
          <w:bCs/>
        </w:rPr>
        <w:t xml:space="preserve"> Конституции РФ: </w:t>
      </w:r>
      <w:r>
        <w:rPr>
          <w:bCs/>
        </w:rPr>
        <w:t>3,5, 13,</w:t>
      </w:r>
      <w:r w:rsidRPr="007F4545">
        <w:rPr>
          <w:bCs/>
        </w:rPr>
        <w:t>14, 19, 26, 28, 29, 68</w:t>
      </w:r>
      <w:r>
        <w:rPr>
          <w:bCs/>
        </w:rPr>
        <w:t>, 69</w:t>
      </w:r>
    </w:p>
    <w:p w:rsidR="00D52225" w:rsidRPr="007F4545" w:rsidRDefault="00D52225" w:rsidP="00D52225">
      <w:pPr>
        <w:tabs>
          <w:tab w:val="left" w:pos="825"/>
        </w:tabs>
        <w:rPr>
          <w:b/>
          <w:bCs/>
        </w:rPr>
      </w:pPr>
    </w:p>
    <w:p w:rsidR="00D52225" w:rsidRPr="007F4545" w:rsidRDefault="00D52225" w:rsidP="00D52225">
      <w:pPr>
        <w:jc w:val="center"/>
        <w:rPr>
          <w:bCs/>
        </w:rPr>
      </w:pPr>
      <w:proofErr w:type="gramStart"/>
      <w:r w:rsidRPr="007F4545">
        <w:rPr>
          <w:bCs/>
        </w:rPr>
        <w:t>Руководствуясь статьями Конституции РФ и другими рабочими материалами дайте</w:t>
      </w:r>
      <w:proofErr w:type="gramEnd"/>
      <w:r w:rsidRPr="007F4545">
        <w:rPr>
          <w:bCs/>
        </w:rPr>
        <w:t xml:space="preserve"> аргументированные ответы на вопросы:</w:t>
      </w:r>
    </w:p>
    <w:p w:rsidR="00D52225" w:rsidRPr="007F4545" w:rsidRDefault="00D52225" w:rsidP="00D52225">
      <w:pPr>
        <w:jc w:val="center"/>
      </w:pPr>
    </w:p>
    <w:p w:rsidR="00D52225" w:rsidRDefault="00D52225" w:rsidP="00D52225">
      <w:pPr>
        <w:tabs>
          <w:tab w:val="left" w:pos="1545"/>
        </w:tabs>
        <w:spacing w:line="360" w:lineRule="auto"/>
        <w:ind w:left="357"/>
        <w:rPr>
          <w:b/>
          <w:bCs/>
          <w:color w:val="000000"/>
          <w:spacing w:val="3"/>
        </w:rPr>
      </w:pPr>
      <w:r w:rsidRPr="00D1507C">
        <w:rPr>
          <w:b/>
          <w:bCs/>
          <w:color w:val="000000"/>
          <w:spacing w:val="3"/>
        </w:rPr>
        <w:t>1. Какой язык, согласно Конституции, является государственным?</w:t>
      </w:r>
    </w:p>
    <w:p w:rsidR="00D52225" w:rsidRDefault="00D52225" w:rsidP="00D52225">
      <w:pPr>
        <w:tabs>
          <w:tab w:val="left" w:pos="1545"/>
        </w:tabs>
        <w:spacing w:line="360" w:lineRule="auto"/>
        <w:ind w:left="357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2. Как Конституция закрепляет родной язык народов России?</w:t>
      </w:r>
    </w:p>
    <w:p w:rsidR="00D52225" w:rsidRPr="00D1507C" w:rsidRDefault="00D52225" w:rsidP="00D52225">
      <w:pPr>
        <w:tabs>
          <w:tab w:val="left" w:pos="1545"/>
        </w:tabs>
        <w:spacing w:line="360" w:lineRule="auto"/>
        <w:ind w:left="357"/>
        <w:rPr>
          <w:b/>
          <w:bCs/>
          <w:color w:val="000000"/>
          <w:spacing w:val="3"/>
        </w:rPr>
      </w:pPr>
      <w:r w:rsidRPr="00D1507C">
        <w:rPr>
          <w:b/>
          <w:bCs/>
          <w:color w:val="000000"/>
          <w:spacing w:val="3"/>
        </w:rPr>
        <w:t>2. Какие поправки о русском языке внесены в Конституцию?</w:t>
      </w:r>
    </w:p>
    <w:p w:rsidR="00D52225" w:rsidRPr="00D1507C" w:rsidRDefault="00D52225" w:rsidP="00D52225">
      <w:pPr>
        <w:tabs>
          <w:tab w:val="left" w:pos="1545"/>
        </w:tabs>
        <w:ind w:left="360"/>
        <w:rPr>
          <w:b/>
          <w:i/>
        </w:rPr>
      </w:pPr>
    </w:p>
    <w:p w:rsidR="00D52225" w:rsidRDefault="00D52225" w:rsidP="00D52225">
      <w:pPr>
        <w:tabs>
          <w:tab w:val="left" w:pos="1545"/>
        </w:tabs>
        <w:ind w:left="360"/>
      </w:pPr>
      <w:r>
        <w:t>Результат работы оформить в виде  кластера.</w:t>
      </w:r>
    </w:p>
    <w:p w:rsidR="00D52225" w:rsidRDefault="00D52225" w:rsidP="00D52225"/>
    <w:p w:rsidR="00575F0A" w:rsidRPr="006D4B1D" w:rsidRDefault="00575F0A" w:rsidP="006D4B1D"/>
    <w:sectPr w:rsidR="00575F0A" w:rsidRPr="006D4B1D" w:rsidSect="00CA7C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77" w:rsidRDefault="004A7877" w:rsidP="00F97AFF">
      <w:r>
        <w:separator/>
      </w:r>
    </w:p>
  </w:endnote>
  <w:endnote w:type="continuationSeparator" w:id="0">
    <w:p w:rsidR="004A7877" w:rsidRDefault="004A7877" w:rsidP="00F9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77" w:rsidRDefault="004A7877" w:rsidP="00F97AFF">
      <w:r>
        <w:separator/>
      </w:r>
    </w:p>
  </w:footnote>
  <w:footnote w:type="continuationSeparator" w:id="0">
    <w:p w:rsidR="004A7877" w:rsidRDefault="004A7877" w:rsidP="00F97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5F8"/>
    <w:multiLevelType w:val="multilevel"/>
    <w:tmpl w:val="84B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95243"/>
    <w:multiLevelType w:val="hybridMultilevel"/>
    <w:tmpl w:val="F40889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3976BF3"/>
    <w:multiLevelType w:val="hybridMultilevel"/>
    <w:tmpl w:val="6DD4C0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D10829"/>
    <w:multiLevelType w:val="hybridMultilevel"/>
    <w:tmpl w:val="8A266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0633E"/>
    <w:multiLevelType w:val="hybridMultilevel"/>
    <w:tmpl w:val="0A62A07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E722B"/>
    <w:multiLevelType w:val="hybridMultilevel"/>
    <w:tmpl w:val="EE98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3FF"/>
    <w:rsid w:val="0007452E"/>
    <w:rsid w:val="001313FF"/>
    <w:rsid w:val="001330B9"/>
    <w:rsid w:val="00187C98"/>
    <w:rsid w:val="001B3F01"/>
    <w:rsid w:val="001B600F"/>
    <w:rsid w:val="00213C01"/>
    <w:rsid w:val="002224F0"/>
    <w:rsid w:val="00227561"/>
    <w:rsid w:val="00230224"/>
    <w:rsid w:val="002C1B9E"/>
    <w:rsid w:val="00330C08"/>
    <w:rsid w:val="003E641B"/>
    <w:rsid w:val="00405749"/>
    <w:rsid w:val="004442AE"/>
    <w:rsid w:val="00481B9D"/>
    <w:rsid w:val="00482429"/>
    <w:rsid w:val="004A7877"/>
    <w:rsid w:val="00541D69"/>
    <w:rsid w:val="00545753"/>
    <w:rsid w:val="005519D9"/>
    <w:rsid w:val="00575F0A"/>
    <w:rsid w:val="006252A4"/>
    <w:rsid w:val="00697A75"/>
    <w:rsid w:val="006D4B1D"/>
    <w:rsid w:val="00714498"/>
    <w:rsid w:val="00737A51"/>
    <w:rsid w:val="00764B37"/>
    <w:rsid w:val="008206AD"/>
    <w:rsid w:val="0084212F"/>
    <w:rsid w:val="008A1D0F"/>
    <w:rsid w:val="008B43CC"/>
    <w:rsid w:val="00993447"/>
    <w:rsid w:val="009A0E5C"/>
    <w:rsid w:val="00A64202"/>
    <w:rsid w:val="00A80EE7"/>
    <w:rsid w:val="00A815D6"/>
    <w:rsid w:val="00A90138"/>
    <w:rsid w:val="00A970AA"/>
    <w:rsid w:val="00AA5A21"/>
    <w:rsid w:val="00AD3C6D"/>
    <w:rsid w:val="00BB361A"/>
    <w:rsid w:val="00BC24C8"/>
    <w:rsid w:val="00BE709B"/>
    <w:rsid w:val="00C54141"/>
    <w:rsid w:val="00C97647"/>
    <w:rsid w:val="00CA7C96"/>
    <w:rsid w:val="00CD1374"/>
    <w:rsid w:val="00CF3BC0"/>
    <w:rsid w:val="00D13061"/>
    <w:rsid w:val="00D21F0D"/>
    <w:rsid w:val="00D43855"/>
    <w:rsid w:val="00D52225"/>
    <w:rsid w:val="00DB74F4"/>
    <w:rsid w:val="00DC7805"/>
    <w:rsid w:val="00E1321D"/>
    <w:rsid w:val="00E21245"/>
    <w:rsid w:val="00E477D6"/>
    <w:rsid w:val="00E735B2"/>
    <w:rsid w:val="00EF164F"/>
    <w:rsid w:val="00F8587E"/>
    <w:rsid w:val="00F97AFF"/>
    <w:rsid w:val="00FC2E86"/>
    <w:rsid w:val="00F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31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ЗАГОЛОВОК Знак"/>
    <w:link w:val="a5"/>
    <w:locked/>
    <w:rsid w:val="001313FF"/>
    <w:rPr>
      <w:rFonts w:ascii="Times New Roman" w:eastAsia="Times New Roman" w:hAnsi="Times New Roman" w:cs="Times New Roman"/>
      <w:b/>
      <w:bCs/>
      <w:color w:val="365F91"/>
      <w:kern w:val="36"/>
      <w:sz w:val="28"/>
      <w:szCs w:val="28"/>
      <w:lang w:eastAsia="ru-RU"/>
    </w:rPr>
  </w:style>
  <w:style w:type="paragraph" w:customStyle="1" w:styleId="a5">
    <w:name w:val="ЗАГОЛОВОК"/>
    <w:basedOn w:val="1"/>
    <w:link w:val="a4"/>
    <w:qFormat/>
    <w:rsid w:val="001313FF"/>
    <w:pPr>
      <w:keepNext w:val="0"/>
      <w:keepLines w:val="0"/>
      <w:spacing w:before="100" w:beforeAutospacing="1" w:after="100" w:afterAutospacing="1"/>
      <w:ind w:firstLine="709"/>
      <w:jc w:val="center"/>
    </w:pPr>
    <w:rPr>
      <w:rFonts w:ascii="Times New Roman" w:eastAsia="Times New Roman" w:hAnsi="Times New Roman" w:cs="Times New Roman"/>
      <w:color w:val="365F91"/>
      <w:kern w:val="36"/>
    </w:rPr>
  </w:style>
  <w:style w:type="character" w:customStyle="1" w:styleId="10">
    <w:name w:val="Заголовок 1 Знак"/>
    <w:basedOn w:val="a1"/>
    <w:link w:val="1"/>
    <w:uiPriority w:val="9"/>
    <w:rsid w:val="00131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Перечень Знак"/>
    <w:link w:val="a"/>
    <w:locked/>
    <w:rsid w:val="00E1321D"/>
    <w:rPr>
      <w:rFonts w:ascii="Times New Roman" w:eastAsia="Calibri" w:hAnsi="Times New Roman" w:cs="Times New Roman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E1321D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2"/>
      <w:szCs w:val="20"/>
      <w:u w:color="000000"/>
      <w:bdr w:val="none" w:sz="0" w:space="0" w:color="auto" w:frame="1"/>
    </w:rPr>
  </w:style>
  <w:style w:type="paragraph" w:styleId="a7">
    <w:name w:val="List Paragraph"/>
    <w:basedOn w:val="a0"/>
    <w:uiPriority w:val="1"/>
    <w:qFormat/>
    <w:rsid w:val="00C97647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E735B2"/>
    <w:rPr>
      <w:color w:val="0000FF" w:themeColor="hyperlink"/>
      <w:u w:val="single"/>
    </w:rPr>
  </w:style>
  <w:style w:type="paragraph" w:customStyle="1" w:styleId="ParagraphStyle">
    <w:name w:val="Paragraph Style"/>
    <w:rsid w:val="00A80EE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HTML">
    <w:name w:val="HTML Acronym"/>
    <w:basedOn w:val="a1"/>
    <w:uiPriority w:val="99"/>
    <w:rsid w:val="00AD3C6D"/>
    <w:rPr>
      <w:rFonts w:cs="Times New Roman"/>
    </w:rPr>
  </w:style>
  <w:style w:type="paragraph" w:styleId="a9">
    <w:name w:val="header"/>
    <w:basedOn w:val="a0"/>
    <w:link w:val="aa"/>
    <w:uiPriority w:val="99"/>
    <w:semiHidden/>
    <w:unhideWhenUsed/>
    <w:rsid w:val="00F97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97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F97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97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AA5A21"/>
    <w:pPr>
      <w:spacing w:before="100" w:beforeAutospacing="1" w:after="100" w:afterAutospacing="1"/>
    </w:pPr>
    <w:rPr>
      <w:lang w:eastAsia="zh-CN"/>
    </w:rPr>
  </w:style>
  <w:style w:type="character" w:styleId="ae">
    <w:name w:val="Emphasis"/>
    <w:basedOn w:val="a1"/>
    <w:uiPriority w:val="20"/>
    <w:qFormat/>
    <w:rsid w:val="00D52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2021-04-04T02:15:00Z</cp:lastPrinted>
  <dcterms:created xsi:type="dcterms:W3CDTF">2021-04-03T01:31:00Z</dcterms:created>
  <dcterms:modified xsi:type="dcterms:W3CDTF">2023-04-20T02:10:00Z</dcterms:modified>
</cp:coreProperties>
</file>