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AC" w:rsidRPr="00C70A84" w:rsidRDefault="0005433C" w:rsidP="00D748A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0A8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</w:t>
      </w:r>
      <w:proofErr w:type="spellStart"/>
      <w:r w:rsidR="0040003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буктрейлер</w:t>
      </w:r>
      <w:proofErr w:type="spellEnd"/>
      <w:r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003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как </w:t>
      </w:r>
      <w:r w:rsidR="00A108C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современное </w:t>
      </w:r>
      <w:proofErr w:type="spellStart"/>
      <w:r w:rsidR="00A108C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мультимедийное</w:t>
      </w:r>
      <w:proofErr w:type="spellEnd"/>
      <w:r w:rsidR="00A108C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003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средство в </w:t>
      </w:r>
      <w:r w:rsidR="00A108C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повышении интереса у</w:t>
      </w:r>
      <w:r w:rsidR="0040003B"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дошкольников к чтению художественной литературы</w:t>
      </w:r>
    </w:p>
    <w:p w:rsidR="00C34EF0" w:rsidRPr="00C70A84" w:rsidRDefault="00C34EF0" w:rsidP="00D748AC">
      <w:pPr>
        <w:spacing w:after="0"/>
        <w:ind w:left="2832" w:hanging="422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C70A8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Сидоренкова Евгения Алексеевна</w:t>
      </w:r>
    </w:p>
    <w:p w:rsidR="00C34EF0" w:rsidRPr="00C70A84" w:rsidRDefault="00C34EF0" w:rsidP="00D748AC">
      <w:pPr>
        <w:spacing w:after="0"/>
        <w:ind w:left="2410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C70A8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старший воспитатель МБОУ «Первая школа имени М.А.Пронина»</w:t>
      </w:r>
    </w:p>
    <w:p w:rsidR="00C34EF0" w:rsidRPr="00C70A84" w:rsidRDefault="00C34EF0" w:rsidP="00D748AC">
      <w:pPr>
        <w:spacing w:after="0"/>
        <w:ind w:left="2410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C70A8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дошкольного отделения – детского сада №7 города Звенигород</w:t>
      </w:r>
    </w:p>
    <w:p w:rsidR="00C34EF0" w:rsidRPr="00C70A84" w:rsidRDefault="00C34EF0" w:rsidP="00D748AC">
      <w:pPr>
        <w:spacing w:after="0"/>
        <w:ind w:left="2410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C70A8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Одинцовского городского округа</w:t>
      </w:r>
    </w:p>
    <w:p w:rsidR="00C34EF0" w:rsidRPr="00C70A84" w:rsidRDefault="00C34EF0" w:rsidP="00C34EF0">
      <w:pPr>
        <w:spacing w:after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30DE" w:rsidRPr="00C70A84" w:rsidRDefault="001A30DE" w:rsidP="00FE237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proofErr w:type="spellStart"/>
      <w:r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Анотация</w:t>
      </w:r>
      <w:proofErr w:type="spellEnd"/>
      <w:r w:rsidRPr="00C70A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Статья определяет роль </w:t>
      </w:r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технологии </w:t>
      </w:r>
      <w:proofErr w:type="spellStart"/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буктрейлера</w:t>
      </w:r>
      <w:proofErr w:type="spellEnd"/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современного </w:t>
      </w:r>
      <w:proofErr w:type="spellStart"/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мультимедийного</w:t>
      </w:r>
      <w:proofErr w:type="spellEnd"/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70A8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</w:t>
      </w:r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повышении интереса к чтению художественной литературы у дошкольников. Сформулированы задачи, которые позволяет решать данная технология для детей и родителей. Разработаны этапы по созданию </w:t>
      </w:r>
      <w:proofErr w:type="spellStart"/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буктрейлера</w:t>
      </w:r>
      <w:proofErr w:type="spellEnd"/>
      <w:r w:rsidR="00200D24" w:rsidRPr="00C70A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05433C" w:rsidRPr="00C70A84">
        <w:rPr>
          <w:rFonts w:ascii="Times New Roman" w:hAnsi="Times New Roman" w:cs="Times New Roman"/>
          <w:sz w:val="24"/>
          <w:szCs w:val="24"/>
        </w:rPr>
        <w:t>Выяв</w:t>
      </w:r>
      <w:r w:rsidRPr="00C70A84">
        <w:rPr>
          <w:rFonts w:ascii="Times New Roman" w:hAnsi="Times New Roman" w:cs="Times New Roman"/>
          <w:sz w:val="24"/>
          <w:szCs w:val="24"/>
        </w:rPr>
        <w:t xml:space="preserve">лено, что </w:t>
      </w:r>
      <w:proofErr w:type="spellStart"/>
      <w:r w:rsidR="00200D24" w:rsidRPr="00C70A84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00D24" w:rsidRPr="00C70A84">
        <w:rPr>
          <w:rFonts w:ascii="Times New Roman" w:hAnsi="Times New Roman" w:cs="Times New Roman"/>
          <w:sz w:val="24"/>
          <w:szCs w:val="24"/>
        </w:rPr>
        <w:t xml:space="preserve">эффективным и </w:t>
      </w:r>
      <w:r w:rsidR="00C70A84" w:rsidRPr="00C70A84">
        <w:rPr>
          <w:rFonts w:ascii="Times New Roman" w:hAnsi="Times New Roman" w:cs="Times New Roman"/>
          <w:sz w:val="24"/>
          <w:szCs w:val="24"/>
        </w:rPr>
        <w:t>доступным</w:t>
      </w:r>
      <w:r w:rsidR="00200D24" w:rsidRPr="00C70A84">
        <w:rPr>
          <w:rFonts w:ascii="Times New Roman" w:hAnsi="Times New Roman" w:cs="Times New Roman"/>
          <w:sz w:val="24"/>
          <w:szCs w:val="24"/>
        </w:rPr>
        <w:t xml:space="preserve"> </w:t>
      </w:r>
      <w:r w:rsidR="00F97F50" w:rsidRPr="00C70A84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C70A84" w:rsidRPr="00C70A84">
        <w:rPr>
          <w:rFonts w:ascii="Times New Roman" w:hAnsi="Times New Roman" w:cs="Times New Roman"/>
          <w:sz w:val="24"/>
          <w:szCs w:val="24"/>
        </w:rPr>
        <w:t>для привлечения</w:t>
      </w:r>
      <w:r w:rsidR="00200D24" w:rsidRPr="00C70A84">
        <w:rPr>
          <w:rFonts w:ascii="Times New Roman" w:hAnsi="Times New Roman" w:cs="Times New Roman"/>
          <w:sz w:val="24"/>
          <w:szCs w:val="24"/>
        </w:rPr>
        <w:t xml:space="preserve"> внимания воспитанников </w:t>
      </w:r>
      <w:r w:rsidR="00C70A84" w:rsidRPr="00C70A84">
        <w:rPr>
          <w:rFonts w:ascii="Times New Roman" w:hAnsi="Times New Roman" w:cs="Times New Roman"/>
          <w:sz w:val="24"/>
          <w:szCs w:val="24"/>
        </w:rPr>
        <w:t>к чтению</w:t>
      </w:r>
      <w:r w:rsidRPr="00C70A84">
        <w:rPr>
          <w:rFonts w:ascii="Times New Roman" w:hAnsi="Times New Roman" w:cs="Times New Roman"/>
          <w:sz w:val="24"/>
          <w:szCs w:val="24"/>
        </w:rPr>
        <w:t>.</w:t>
      </w:r>
    </w:p>
    <w:p w:rsidR="001A30DE" w:rsidRPr="00C70A84" w:rsidRDefault="001A30DE" w:rsidP="00FE237E">
      <w:pPr>
        <w:pStyle w:val="a4"/>
        <w:shd w:val="clear" w:color="auto" w:fill="FFFFFF"/>
        <w:spacing w:before="0" w:beforeAutospacing="0" w:after="0" w:afterAutospacing="0"/>
        <w:jc w:val="both"/>
      </w:pPr>
      <w:r w:rsidRPr="00C70A84">
        <w:rPr>
          <w:b/>
          <w:bCs/>
        </w:rPr>
        <w:t>Ключевые слова:</w:t>
      </w:r>
      <w:r w:rsidR="00A108CB" w:rsidRPr="00C70A84">
        <w:t> </w:t>
      </w:r>
      <w:proofErr w:type="spellStart"/>
      <w:r w:rsidR="00A108CB" w:rsidRPr="00C70A84">
        <w:t>буктрейлер</w:t>
      </w:r>
      <w:proofErr w:type="spellEnd"/>
      <w:r w:rsidR="00F97F50" w:rsidRPr="00C70A84">
        <w:t>,</w:t>
      </w:r>
      <w:r w:rsidRPr="00C70A84">
        <w:t xml:space="preserve"> </w:t>
      </w:r>
      <w:r w:rsidR="00A108CB" w:rsidRPr="00C70A84">
        <w:t>художественная литература</w:t>
      </w:r>
      <w:r w:rsidRPr="00C70A84">
        <w:t>,</w:t>
      </w:r>
      <w:r w:rsidR="00200D24" w:rsidRPr="00C70A84">
        <w:t xml:space="preserve"> видеоролик, технология</w:t>
      </w:r>
      <w:r w:rsidR="00F97F50" w:rsidRPr="00C70A84">
        <w:t>.</w:t>
      </w:r>
    </w:p>
    <w:p w:rsidR="00A108CB" w:rsidRPr="00C70A84" w:rsidRDefault="00A108CB" w:rsidP="00A10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время, анонс на тот или иной фильм, передачу или мероприятие стал неотъемлемой частью программы, которая презентуется зрителю. Потрясающие воображение визуальные эффекты, великолепное музыкальное сопровождение и самые яркие, запоминающиеся и интригующие кадры — вот обязательные составляющие любого трейлера.</w:t>
      </w:r>
    </w:p>
    <w:p w:rsidR="00A108CB" w:rsidRPr="00C70A84" w:rsidRDefault="00A108CB" w:rsidP="00A10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Трейлеры были придуманы для привлечения аудитории к продукту (своего рода реклама) и еще были придуманы трейлеры, которые каждый из нас видел, будучи в кинотеатре, перед началом самого сеанса.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к трейлерам фильмов или игр современный зритель давным-давно привык, то в отношении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буктрейлеров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процесс привыкания на начальном этапе. Совершенно очевидно, что предметом изображения в </w:t>
      </w:r>
      <w:proofErr w:type="gram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</w:t>
      </w:r>
      <w:proofErr w:type="gram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видео-роликах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именно литературные произведения, а не кинематограф.</w:t>
      </w:r>
    </w:p>
    <w:p w:rsidR="00A108CB" w:rsidRPr="00C70A84" w:rsidRDefault="00A108CB" w:rsidP="00A108C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Booktrailer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короткое видео, предназначенное для продвижения книги. Соответственно, цель этого трейлера — убедить книголюбов обратить внимание на произведение, подвести их к прочтению книги.</w:t>
      </w:r>
      <w:r w:rsidRPr="00C70A84">
        <w:rPr>
          <w:rFonts w:ascii="Times New Roman" w:hAnsi="Times New Roman" w:cs="Times New Roman"/>
          <w:sz w:val="24"/>
          <w:szCs w:val="24"/>
        </w:rPr>
        <w:br/>
        <w:t xml:space="preserve">Обычно продолжительность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— до 3 минут.</w:t>
      </w:r>
    </w:p>
    <w:p w:rsidR="00A108CB" w:rsidRPr="00C70A84" w:rsidRDefault="00A108CB" w:rsidP="00A108CB">
      <w:pPr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</w:rPr>
        <w:t xml:space="preserve">В нашем учреждении, начиная использовать технологию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>, мы ставили перед собой цель – развить у дошкольников интерес к чтению современной детской литературы, в том числе в области безопасности дорожного движения,</w:t>
      </w:r>
      <w:r w:rsidR="00200D24" w:rsidRPr="00C70A84">
        <w:rPr>
          <w:rFonts w:ascii="Times New Roman" w:hAnsi="Times New Roman" w:cs="Times New Roman"/>
          <w:sz w:val="24"/>
          <w:szCs w:val="24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</w:rPr>
        <w:t xml:space="preserve">с использованием современных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A108CB" w:rsidRPr="00C70A84" w:rsidRDefault="00A108CB" w:rsidP="00A10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Данная технология в детском саду позволяет решать следующие задачи: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A84">
        <w:rPr>
          <w:rFonts w:ascii="Times New Roman" w:hAnsi="Times New Roman" w:cs="Times New Roman"/>
          <w:sz w:val="24"/>
          <w:szCs w:val="24"/>
          <w:u w:val="single"/>
        </w:rPr>
        <w:t>Для детей:</w:t>
      </w:r>
    </w:p>
    <w:p w:rsidR="00A108CB" w:rsidRPr="00C70A84" w:rsidRDefault="00A108CB" w:rsidP="00A108CB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Привлечение внимания к художественной литературе;</w:t>
      </w:r>
    </w:p>
    <w:p w:rsidR="00A108CB" w:rsidRPr="00C70A84" w:rsidRDefault="00A108CB" w:rsidP="00A108CB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на дорогах;</w:t>
      </w:r>
    </w:p>
    <w:p w:rsidR="00A108CB" w:rsidRPr="00C70A84" w:rsidRDefault="00A108CB" w:rsidP="00A108CB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Формирование предпосылок к учебной деятельности;</w:t>
      </w:r>
    </w:p>
    <w:p w:rsidR="00A108CB" w:rsidRPr="00C70A84" w:rsidRDefault="00A108CB" w:rsidP="00A108CB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Развитие речи и творческого потенциала детей.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0A84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:rsidR="00A108CB" w:rsidRPr="00C70A84" w:rsidRDefault="00A108CB" w:rsidP="00A108C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Укрепление сотрудничества между учреждением и семьями детей;</w:t>
      </w:r>
    </w:p>
    <w:p w:rsidR="00A108CB" w:rsidRPr="00C70A84" w:rsidRDefault="00A108CB" w:rsidP="00A108C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Вовлечение родительской общественности в образовательный процесс;</w:t>
      </w:r>
    </w:p>
    <w:p w:rsidR="00A108CB" w:rsidRPr="00C70A84" w:rsidRDefault="00A108CB" w:rsidP="00A108C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Привлечение внимания к культуре поведения на дороге;</w:t>
      </w:r>
    </w:p>
    <w:p w:rsidR="00A108CB" w:rsidRPr="00C70A84" w:rsidRDefault="00A108CB" w:rsidP="00A108CB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Повышение осознанности родителями значимости своей роли в воспитании детей.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lastRenderedPageBreak/>
        <w:t xml:space="preserve">Выделяют следующую классификацию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>:</w:t>
      </w:r>
    </w:p>
    <w:p w:rsidR="00A108CB" w:rsidRPr="00C70A84" w:rsidRDefault="00A108CB" w:rsidP="00A108C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По способу визуального воплощения текста:</w:t>
      </w:r>
    </w:p>
    <w:p w:rsidR="00A108CB" w:rsidRPr="00C70A84" w:rsidRDefault="00A108CB" w:rsidP="00A108CB">
      <w:pPr>
        <w:pStyle w:val="a5"/>
        <w:numPr>
          <w:ilvl w:val="0"/>
          <w:numId w:val="3"/>
        </w:numPr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A84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C70A84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минифильм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по книге);</w:t>
      </w:r>
    </w:p>
    <w:p w:rsidR="00A108CB" w:rsidRPr="00C70A84" w:rsidRDefault="00A108CB" w:rsidP="00A108CB">
      <w:pPr>
        <w:pStyle w:val="a5"/>
        <w:numPr>
          <w:ilvl w:val="0"/>
          <w:numId w:val="3"/>
        </w:numPr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A84">
        <w:rPr>
          <w:rFonts w:ascii="Times New Roman" w:hAnsi="Times New Roman" w:cs="Times New Roman"/>
          <w:sz w:val="24"/>
          <w:szCs w:val="24"/>
        </w:rPr>
        <w:t>неигровые</w:t>
      </w:r>
      <w:proofErr w:type="gramEnd"/>
      <w:r w:rsidRPr="00C70A84">
        <w:rPr>
          <w:rFonts w:ascii="Times New Roman" w:hAnsi="Times New Roman" w:cs="Times New Roman"/>
          <w:sz w:val="24"/>
          <w:szCs w:val="24"/>
        </w:rPr>
        <w:t> (набор слайдов с цитатами, иллюстрациями, книжными разворотами, рисунками, фотографиями и т. п.);</w:t>
      </w:r>
    </w:p>
    <w:p w:rsidR="00A108CB" w:rsidRPr="00C70A84" w:rsidRDefault="00A108CB" w:rsidP="00A108CB">
      <w:pPr>
        <w:pStyle w:val="a5"/>
        <w:numPr>
          <w:ilvl w:val="0"/>
          <w:numId w:val="3"/>
        </w:numPr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A84">
        <w:rPr>
          <w:rFonts w:ascii="Times New Roman" w:hAnsi="Times New Roman" w:cs="Times New Roman"/>
          <w:sz w:val="24"/>
          <w:szCs w:val="24"/>
        </w:rPr>
        <w:t>анимационные</w:t>
      </w:r>
      <w:proofErr w:type="gramEnd"/>
      <w:r w:rsidRPr="00C70A84">
        <w:rPr>
          <w:rFonts w:ascii="Times New Roman" w:hAnsi="Times New Roman" w:cs="Times New Roman"/>
          <w:sz w:val="24"/>
          <w:szCs w:val="24"/>
        </w:rPr>
        <w:t> (мультфильм по книге).</w:t>
      </w:r>
    </w:p>
    <w:p w:rsidR="00A108CB" w:rsidRPr="00C70A84" w:rsidRDefault="00A108CB" w:rsidP="00A108C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>По содержанию:</w:t>
      </w:r>
    </w:p>
    <w:p w:rsidR="00A108CB" w:rsidRPr="00C70A84" w:rsidRDefault="00A108CB" w:rsidP="00A108C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hanging="11"/>
        <w:jc w:val="both"/>
      </w:pPr>
      <w:r w:rsidRPr="00C70A84">
        <w:rPr>
          <w:rFonts w:eastAsiaTheme="minorEastAsia"/>
          <w:kern w:val="24"/>
        </w:rPr>
        <w:t>повествовательные (презентующие основу сюжета произведения).</w:t>
      </w:r>
    </w:p>
    <w:p w:rsidR="00A108CB" w:rsidRPr="00C70A84" w:rsidRDefault="00A108CB" w:rsidP="00A108C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hanging="11"/>
        <w:jc w:val="both"/>
      </w:pPr>
      <w:r w:rsidRPr="00C70A84">
        <w:rPr>
          <w:rFonts w:eastAsiaTheme="minorEastAsia"/>
          <w:kern w:val="24"/>
        </w:rPr>
        <w:t>атмосферные (передающие основные настроения книги и читательские эмоции).</w:t>
      </w:r>
    </w:p>
    <w:p w:rsidR="00A108CB" w:rsidRPr="00C70A84" w:rsidRDefault="00A108CB" w:rsidP="00A108C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hanging="11"/>
        <w:jc w:val="both"/>
      </w:pPr>
      <w:r w:rsidRPr="00C70A84">
        <w:rPr>
          <w:rFonts w:eastAsiaTheme="minorEastAsia"/>
          <w:kern w:val="24"/>
        </w:rPr>
        <w:t>концептуальные (транслирующие ключевые идеи и общую смысловую направленность текста).</w:t>
      </w:r>
    </w:p>
    <w:p w:rsidR="00A108CB" w:rsidRPr="00C70A84" w:rsidRDefault="00A108CB" w:rsidP="00A108CB">
      <w:pPr>
        <w:pStyle w:val="a4"/>
        <w:spacing w:before="0" w:beforeAutospacing="0" w:after="0" w:afterAutospacing="0" w:line="276" w:lineRule="auto"/>
        <w:ind w:firstLine="708"/>
        <w:jc w:val="both"/>
      </w:pPr>
      <w:r w:rsidRPr="00C70A84">
        <w:rPr>
          <w:rFonts w:eastAsiaTheme="minorEastAsia"/>
          <w:kern w:val="24"/>
        </w:rPr>
        <w:t xml:space="preserve">Для осуществления цели и задач по созданию </w:t>
      </w:r>
      <w:proofErr w:type="spellStart"/>
      <w:r w:rsidRPr="00C70A84">
        <w:rPr>
          <w:rFonts w:eastAsiaTheme="minorEastAsia"/>
          <w:kern w:val="24"/>
        </w:rPr>
        <w:t>буктрейлера</w:t>
      </w:r>
      <w:proofErr w:type="spellEnd"/>
      <w:r w:rsidRPr="00C70A84">
        <w:rPr>
          <w:rFonts w:eastAsiaTheme="minorEastAsia"/>
          <w:kern w:val="24"/>
        </w:rPr>
        <w:t xml:space="preserve">, </w:t>
      </w:r>
      <w:r w:rsidRPr="00C70A84">
        <w:t>необходимо создать условия реализации программно-методического (установка компьютерных программ) и материально-технического обеспечения (ноутбук, видеокамера, штатив, микрофон, атрибуты, костюмы).</w:t>
      </w:r>
    </w:p>
    <w:p w:rsidR="00A108CB" w:rsidRPr="00C70A84" w:rsidRDefault="00A108CB" w:rsidP="00A108CB">
      <w:pPr>
        <w:pStyle w:val="a4"/>
        <w:spacing w:before="0" w:beforeAutospacing="0" w:after="0" w:afterAutospacing="0" w:line="276" w:lineRule="auto"/>
        <w:jc w:val="both"/>
      </w:pPr>
      <w:r w:rsidRPr="00C70A84">
        <w:t xml:space="preserve">Мы разработали для себя следующие этапы реализации технологии </w:t>
      </w:r>
      <w:proofErr w:type="spellStart"/>
      <w:r w:rsidRPr="00C70A84">
        <w:t>буктрейлер</w:t>
      </w:r>
      <w:proofErr w:type="spellEnd"/>
      <w:r w:rsidRPr="00C70A84">
        <w:t>: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1 — Разработка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плана. Прописать, что и в каком порядке вы будете делать. 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— Выбор книги. При выборе книги для создания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помнить главное: выбранная книга должна быть интересна для ребенка дошкольного возраста.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3 — Написание (обсуждение с детьми) сценария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самая сложная и важная задача! К написанию текста нужно подходить ответственно, продумывая каждое слово. Если вы снимаете повествовательный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важно создать «интригу» и снять сюжет таким образом, чтобы читателю хотелось узнать, что же будет дальше. Если вы снимаете атмосферный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нужно продумывать с </w:t>
      </w:r>
      <w:proofErr w:type="gram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</w:t>
      </w:r>
      <w:proofErr w:type="gram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 средств можно передать настроение книги.</w:t>
      </w:r>
    </w:p>
    <w:p w:rsidR="00A108CB" w:rsidRPr="00C70A84" w:rsidRDefault="00A108CB" w:rsidP="00A108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участвуют в разработке сценария, но </w:t>
      </w:r>
      <w:proofErr w:type="gram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всё</w:t>
      </w:r>
      <w:proofErr w:type="gram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руководство берёт на себя педагог, помогая воспитанникам основать сюжет, задаёт наводящие и вспомогательные вопросы.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— Подбор материала для видеофильма. Подберите картинки, снимите видео, но помните, не стоит «перегружать»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обилие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контента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запутать зрителей и вызвать отторжение к книге. Так же важно помнить о продолжительности ролика, не более 3х минут, но иногда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вполне достаточно и одной-двух минут. При подборе материала не стоит «засорять» трейлер ненужной информацией. 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— Озвучивание текста. Можно записать озвученный текст или подобрать подходящую музыку. Перед тем как заимствовать чужой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контент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, убедитесь, что его можно бесплатно использовать в любых целях.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— Выбор программы для работы с видео. Лучше всего работать в той программе, которая вам хорошо знакома, это сэкономит время и силы. Постарайтесь не использовать много лишних эффектов, обилие шрифтов, прыгающих элементов и цветных вспышек не сделают трейлер лучшее. Запомните: зрителя ничего не должно отвлекать от просмотра! 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— Работая над </w:t>
      </w:r>
      <w:proofErr w:type="gram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видеороликом</w:t>
      </w:r>
      <w:proofErr w:type="gram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используйте гиф анимации, фото-, видео- и аудиоматериалы высокого качества, а также читабельные шрифты. 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8 — Видеомонтаж. После создания трейлера, перед демонстрацией большой публике, покажите его своим знакомым. Они смогут оценить ваш труд и дать свои комментарии и замечания. Может быть, вы сделали не совсем понятный, мелкий текст или не заметили на заднем фоне какой-то недочёт.</w:t>
      </w:r>
    </w:p>
    <w:p w:rsidR="00A108CB" w:rsidRPr="00C70A84" w:rsidRDefault="00A108CB" w:rsidP="00A108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 – Обязательно покажите трейлер воспитанникам, ведь они принимали активное участие в создании сценария, в разучивании текста, в подборе аудио и, конечно,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хотят увидеть результат. Дети наши самые главные зрители!</w:t>
      </w:r>
    </w:p>
    <w:p w:rsidR="00A108CB" w:rsidRPr="00C70A84" w:rsidRDefault="00A108CB" w:rsidP="00A10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Особенностью создания данного рода видеороликов – простота исполнения. Выпуск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фильма вполне по силам любому человеку.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учреждении педагоги записывают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буктрейлеры</w:t>
      </w:r>
      <w:proofErr w:type="spellEnd"/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правилам дорожного движения в целях привлечения внимания детей дошкольного возраста, их родителей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и общественности к важности данного вопроса. Видеоролики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рекомендуют автора и его произведение, могут быть подсказкой для родителей по подбору художественной литературы для прочтения с детьми дома. Данная форма работы необычна и привлекает внимание не только к самому произведению, но и к вопросу важности </w:t>
      </w:r>
      <w:r w:rsidRPr="00C70A84">
        <w:rPr>
          <w:rFonts w:ascii="Times New Roman" w:hAnsi="Times New Roman" w:cs="Times New Roman"/>
          <w:sz w:val="24"/>
          <w:szCs w:val="24"/>
        </w:rPr>
        <w:t>формирования культуры безопасного поведения на дорогах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дошкольного возраста.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при создании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ребёнка развиваются такие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личностные качества, как:</w:t>
      </w:r>
      <w:r w:rsidR="00200D24"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ответственность, умение работать в команде, развитие творческой активности.</w:t>
      </w:r>
    </w:p>
    <w:p w:rsidR="00200D24" w:rsidRPr="00C70A84" w:rsidRDefault="00200D24" w:rsidP="00200D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мы используем именно эту технологию для стимулирования интереса к чтению книг и формированию культуры безопасного поведения на дорогах? </w:t>
      </w:r>
      <w:proofErr w:type="gram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 в том, что применение </w:t>
      </w:r>
      <w:proofErr w:type="spellStart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дошкольном учреждении затрагивает практически все образовательные области ФГОС ДО: социально-коммуникативное развитие (работа в группе детей, умение сотрудничать с детьми, договариваться, распределение ролей), познавательное развитие (создание условий для развития любознательности детей, поиск вариантов решений проблемных ситуаций, поддержание детской инициативы, речевое развитие (построение связных предложений, работа над выразительностью речи, развитие монологической и диалогической речи, художественно-эстетическое</w:t>
      </w:r>
      <w:proofErr w:type="gramEnd"/>
      <w:r w:rsidRPr="00C7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(создание условий для развития творческих навыков, работа над положительным восприятием художественных произведений, формирование мировосприятия ребенка средствами искусства).</w:t>
      </w:r>
    </w:p>
    <w:p w:rsidR="00A108CB" w:rsidRPr="00C70A84" w:rsidRDefault="00A108C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91DD1" w:rsidRPr="00C70A84" w:rsidRDefault="00C34EF0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A8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</w:t>
      </w:r>
    </w:p>
    <w:p w:rsidR="00A108CB" w:rsidRPr="00C70A84" w:rsidRDefault="00A108CB" w:rsidP="00200D2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sz w:val="24"/>
          <w:szCs w:val="24"/>
        </w:rPr>
        <w:t xml:space="preserve">Ким, В. С.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как современный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тренд в повышении интереса к чтению у дошкольников / В. С. Ким, Е. А.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Теремшенко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C70A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0A84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2021. — № 31.1 (373.1). — С. 32-34.</w:t>
      </w:r>
    </w:p>
    <w:p w:rsidR="00200D24" w:rsidRPr="00C70A84" w:rsidRDefault="00200D24" w:rsidP="00200D2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Банина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: смотреть </w:t>
      </w:r>
      <w:proofErr w:type="gramStart"/>
      <w:r w:rsidRPr="00C70A84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C70A84">
        <w:rPr>
          <w:rFonts w:ascii="Times New Roman" w:hAnsi="Times New Roman" w:cs="Times New Roman"/>
          <w:sz w:val="24"/>
          <w:szCs w:val="24"/>
        </w:rPr>
        <w:t xml:space="preserve"> читать // Образование: ребенок и ученик. 2015. № 2, С. 24.</w:t>
      </w:r>
    </w:p>
    <w:p w:rsidR="00200D24" w:rsidRPr="00C70A84" w:rsidRDefault="00200D24" w:rsidP="00200D2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0A84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70A84">
        <w:rPr>
          <w:rFonts w:ascii="Times New Roman" w:hAnsi="Times New Roman" w:cs="Times New Roman"/>
          <w:sz w:val="24"/>
          <w:szCs w:val="24"/>
        </w:rPr>
        <w:t xml:space="preserve"> как инструмент продвижения книги: методическое пособие</w:t>
      </w:r>
      <w:proofErr w:type="gramStart"/>
      <w:r w:rsidRPr="00C70A8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70A84">
        <w:rPr>
          <w:rFonts w:ascii="Times New Roman" w:hAnsi="Times New Roman" w:cs="Times New Roman"/>
          <w:sz w:val="24"/>
          <w:szCs w:val="24"/>
        </w:rPr>
        <w:t>ост. О. В. Рыкова – Вологда: ВОУНБ, 2016. – 23 с.</w:t>
      </w:r>
    </w:p>
    <w:p w:rsidR="00FE237E" w:rsidRPr="00C70A84" w:rsidRDefault="00A108CB" w:rsidP="00200D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0A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0A8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A30DE" w:rsidRPr="00C70A84" w:rsidRDefault="001A30DE" w:rsidP="009E1DB5">
      <w:pPr>
        <w:rPr>
          <w:rFonts w:ascii="Times New Roman" w:hAnsi="Times New Roman" w:cs="Times New Roman"/>
          <w:sz w:val="24"/>
          <w:szCs w:val="24"/>
        </w:rPr>
      </w:pPr>
    </w:p>
    <w:sectPr w:rsidR="001A30DE" w:rsidRPr="00C70A84" w:rsidSect="0029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B1"/>
    <w:multiLevelType w:val="hybridMultilevel"/>
    <w:tmpl w:val="10C0F56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DEE0AEE"/>
    <w:multiLevelType w:val="hybridMultilevel"/>
    <w:tmpl w:val="9F9A6508"/>
    <w:lvl w:ilvl="0" w:tplc="B306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1F0"/>
    <w:multiLevelType w:val="hybridMultilevel"/>
    <w:tmpl w:val="5DE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7D66"/>
    <w:multiLevelType w:val="hybridMultilevel"/>
    <w:tmpl w:val="FCD65D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781E54"/>
    <w:multiLevelType w:val="hybridMultilevel"/>
    <w:tmpl w:val="86B8D3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BC52A3"/>
    <w:multiLevelType w:val="hybridMultilevel"/>
    <w:tmpl w:val="8B1665DA"/>
    <w:lvl w:ilvl="0" w:tplc="02E66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1371"/>
    <w:multiLevelType w:val="hybridMultilevel"/>
    <w:tmpl w:val="F3D86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34EF0"/>
    <w:rsid w:val="0005433C"/>
    <w:rsid w:val="001A30DE"/>
    <w:rsid w:val="00200D24"/>
    <w:rsid w:val="00291DD1"/>
    <w:rsid w:val="00321F3A"/>
    <w:rsid w:val="0040003B"/>
    <w:rsid w:val="00851D79"/>
    <w:rsid w:val="00862CE8"/>
    <w:rsid w:val="00940A3E"/>
    <w:rsid w:val="009E1DB5"/>
    <w:rsid w:val="00A108CB"/>
    <w:rsid w:val="00BC65B7"/>
    <w:rsid w:val="00C34EF0"/>
    <w:rsid w:val="00C70A84"/>
    <w:rsid w:val="00D748AC"/>
    <w:rsid w:val="00E67283"/>
    <w:rsid w:val="00F41B03"/>
    <w:rsid w:val="00F97F50"/>
    <w:rsid w:val="00FB264B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EF0"/>
    <w:rPr>
      <w:b/>
      <w:bCs/>
    </w:rPr>
  </w:style>
  <w:style w:type="paragraph" w:styleId="a4">
    <w:name w:val="Normal (Web)"/>
    <w:basedOn w:val="a"/>
    <w:uiPriority w:val="99"/>
    <w:unhideWhenUsed/>
    <w:rsid w:val="001A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1D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0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2022-05-27T20:42:00Z</cp:lastPrinted>
  <dcterms:created xsi:type="dcterms:W3CDTF">2022-05-27T18:41:00Z</dcterms:created>
  <dcterms:modified xsi:type="dcterms:W3CDTF">2022-06-13T20:07:00Z</dcterms:modified>
</cp:coreProperties>
</file>