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62" w:rsidRDefault="00BB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игры на этапах обучения.</w:t>
      </w:r>
    </w:p>
    <w:p w:rsidR="00BB2135" w:rsidRDefault="00BB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 учитель английского языка высшей категории Иванова Елена Николаевна.</w:t>
      </w:r>
    </w:p>
    <w:p w:rsidR="00BB2135" w:rsidRDefault="00BB2135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считаю наиважнейшим фактором использование игр на уроках английского языка в различных классах. Игра является одним из видов деятельности младших школьников, она естественна и понятна для детей, что позволяет учителю использовать игру на отдельных этапах урока. Такие приемы позволяют создать доброжелательную атмосферу на уроке, снять психологический барьер, повысить мотивацию к изучению языка. В игре наиболее ярко проявляется характер ребенка.</w:t>
      </w:r>
    </w:p>
    <w:p w:rsidR="00AA39E4" w:rsidRDefault="00AA39E4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уроков в начальном звене в рамках ФГОС на этапе закрепления лексических единиц использую игру «Назови слова на буквы алфавита». Ребята начального звена активно отзываются и реагируют на игру такого плана.</w:t>
      </w:r>
    </w:p>
    <w:p w:rsidR="00AA39E4" w:rsidRDefault="00AA39E4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игра для этапа закрепления лексических единиц называется «Снежный ком», когда дети по очереди называют слова с повторением предыдущих слов и называют свое слово. В конце игры стараюсь спрашивать сильного ученика, чтобы он назвал большее количество слов. Эта игра проводится по лексике определенной темы, чтобы детям было легче запоминать слова.</w:t>
      </w:r>
    </w:p>
    <w:p w:rsidR="00AA39E4" w:rsidRDefault="00FE593A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лексики по теме «Дом» и отработки употребления предлогов места и общих вопросов, использую игру «Найди меня на картинке». Для этой игры нужна картинка с описанием комнаты и мебели. Ученик сообщает учителю, где он спрятался на картинке, а ученики, задавая вопросы общего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FE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E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FE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sofa</w:t>
      </w:r>
      <w:r w:rsidRPr="00FE593A">
        <w:rPr>
          <w:rFonts w:ascii="Times New Roman" w:hAnsi="Times New Roman" w:cs="Times New Roman"/>
          <w:sz w:val="24"/>
          <w:szCs w:val="24"/>
        </w:rPr>
        <w:t>?)</w:t>
      </w:r>
      <w:r w:rsidR="008D4A7F">
        <w:rPr>
          <w:rFonts w:ascii="Times New Roman" w:hAnsi="Times New Roman" w:cs="Times New Roman"/>
          <w:sz w:val="24"/>
          <w:szCs w:val="24"/>
        </w:rPr>
        <w:t>должны отгадать, где находится ученик.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звене на уроках английского языка обучающимся предлагается составить рассказ, используя лексику по определенной теме, а в старшем звене использую различную лексику для ответа обучающихся.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игра для среднего звена «Употреби глагол». В коробке учителя лежат карточки с глаголами. Задание для учащихся заключается в том, чтобы составить рассказ, используя этот глагол в различных временных формах.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примеры игр на уроках английского языка обязательно должны соответствовать определенным целям: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четкую инструкцию;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направленными на решение определенных задач;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снимать напряжение урока;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активность обучающихся;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не должна занимать большую часть урока.</w:t>
      </w:r>
    </w:p>
    <w:p w:rsidR="008D4A7F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сообщения, можно сделать вывод, что игра является мощным стимулом в овладении иностранным языком</w:t>
      </w:r>
      <w:r w:rsidR="007B5A06">
        <w:rPr>
          <w:rFonts w:ascii="Times New Roman" w:hAnsi="Times New Roman" w:cs="Times New Roman"/>
          <w:sz w:val="24"/>
          <w:szCs w:val="24"/>
        </w:rPr>
        <w:t>, это один из эффективных приемов в копилке учителя, который вызывает у обучающихся готовность и желание играть, соревноваться и общаться.</w:t>
      </w:r>
      <w:bookmarkStart w:id="0" w:name="_GoBack"/>
      <w:bookmarkEnd w:id="0"/>
    </w:p>
    <w:p w:rsidR="008D4A7F" w:rsidRPr="00FE593A" w:rsidRDefault="008D4A7F" w:rsidP="00BB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35" w:rsidRPr="00BB2135" w:rsidRDefault="00BB2135" w:rsidP="00BB2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135" w:rsidRPr="00B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95"/>
    <w:rsid w:val="00254795"/>
    <w:rsid w:val="005C4181"/>
    <w:rsid w:val="007B5A06"/>
    <w:rsid w:val="008D4A7F"/>
    <w:rsid w:val="00AA39E4"/>
    <w:rsid w:val="00BB2135"/>
    <w:rsid w:val="00BF741E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0C80-0EFD-4473-9881-A7F0369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2021-04-11T18:24:00Z</dcterms:created>
  <dcterms:modified xsi:type="dcterms:W3CDTF">2021-04-13T06:04:00Z</dcterms:modified>
</cp:coreProperties>
</file>