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52" w:rsidRPr="00D82E5D" w:rsidRDefault="006A35DA" w:rsidP="00C01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5D">
        <w:rPr>
          <w:rFonts w:ascii="Times New Roman" w:hAnsi="Times New Roman" w:cs="Times New Roman"/>
          <w:b/>
          <w:sz w:val="24"/>
          <w:szCs w:val="24"/>
        </w:rPr>
        <w:t>Разработка плана-конспекта внеклассного занятия</w:t>
      </w:r>
      <w:r w:rsidR="00697552" w:rsidRPr="00D82E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5DA" w:rsidRPr="00D82E5D" w:rsidRDefault="006A35DA" w:rsidP="00C01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E5D">
        <w:rPr>
          <w:rFonts w:ascii="Times New Roman" w:hAnsi="Times New Roman" w:cs="Times New Roman"/>
          <w:b/>
          <w:sz w:val="24"/>
          <w:szCs w:val="24"/>
        </w:rPr>
        <w:t>Тема: «Киберугрозы: основные методы защиты»</w:t>
      </w:r>
    </w:p>
    <w:p w:rsidR="00C01C68" w:rsidRPr="00D82E5D" w:rsidRDefault="00C01C68" w:rsidP="002D24E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D">
        <w:rPr>
          <w:rFonts w:ascii="Times New Roman" w:hAnsi="Times New Roman" w:cs="Times New Roman"/>
          <w:sz w:val="24"/>
          <w:szCs w:val="24"/>
        </w:rPr>
        <w:t xml:space="preserve">      </w:t>
      </w:r>
      <w:r w:rsidR="00C760D8" w:rsidRPr="00D82E5D">
        <w:rPr>
          <w:rFonts w:ascii="Times New Roman" w:hAnsi="Times New Roman" w:cs="Times New Roman"/>
          <w:b/>
          <w:sz w:val="24"/>
          <w:szCs w:val="24"/>
        </w:rPr>
        <w:t>Цель:</w:t>
      </w:r>
      <w:r w:rsidR="00C760D8" w:rsidRPr="00D82E5D">
        <w:rPr>
          <w:rFonts w:ascii="Times New Roman" w:hAnsi="Times New Roman" w:cs="Times New Roman"/>
          <w:sz w:val="24"/>
          <w:szCs w:val="24"/>
        </w:rPr>
        <w:t xml:space="preserve"> </w:t>
      </w:r>
      <w:r w:rsidRPr="00D82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знаний учащихся в формировании культуры информационной безопасности.</w:t>
      </w:r>
    </w:p>
    <w:p w:rsidR="00C01C68" w:rsidRPr="00D82E5D" w:rsidRDefault="00C01C68" w:rsidP="002D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82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01C68" w:rsidRPr="00D82E5D" w:rsidRDefault="00C01C68" w:rsidP="002D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2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82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воспитательные: воспитывать </w:t>
      </w:r>
      <w:r w:rsidR="00697552" w:rsidRPr="00D82E5D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культуру поведения личности;</w:t>
      </w:r>
    </w:p>
    <w:p w:rsidR="00C01C68" w:rsidRPr="00D82E5D" w:rsidRDefault="00C01C68" w:rsidP="002D2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2E5D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развивающие: формировать критическое мышление</w:t>
      </w:r>
      <w:r w:rsidR="00697552" w:rsidRPr="00D82E5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C7441" w:rsidRPr="00D82E5D" w:rsidRDefault="00C01C68" w:rsidP="002D2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D">
        <w:rPr>
          <w:rFonts w:ascii="Times New Roman" w:hAnsi="Times New Roman" w:cs="Times New Roman"/>
          <w:sz w:val="24"/>
          <w:szCs w:val="24"/>
          <w:shd w:val="clear" w:color="auto" w:fill="FFFFFF"/>
        </w:rPr>
        <w:t>- образовательные</w:t>
      </w:r>
      <w:r w:rsidR="00697552" w:rsidRPr="00D82E5D">
        <w:rPr>
          <w:rFonts w:ascii="Times New Roman" w:hAnsi="Times New Roman" w:cs="Times New Roman"/>
          <w:sz w:val="24"/>
          <w:szCs w:val="24"/>
        </w:rPr>
        <w:t xml:space="preserve">: </w:t>
      </w:r>
      <w:r w:rsidR="00697552" w:rsidRPr="00D82E5D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научиться прогнозировать и предотвращать угрозы информационной безопасности.</w:t>
      </w:r>
    </w:p>
    <w:p w:rsidR="00697552" w:rsidRPr="00D82E5D" w:rsidRDefault="00C01C68" w:rsidP="002D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E5D">
        <w:rPr>
          <w:rFonts w:ascii="Times New Roman" w:hAnsi="Times New Roman" w:cs="Times New Roman"/>
          <w:sz w:val="24"/>
          <w:szCs w:val="24"/>
        </w:rPr>
        <w:t xml:space="preserve">     </w:t>
      </w:r>
      <w:r w:rsidR="00697552" w:rsidRPr="00D82E5D">
        <w:rPr>
          <w:rFonts w:ascii="Times New Roman" w:hAnsi="Times New Roman" w:cs="Times New Roman"/>
          <w:b/>
          <w:sz w:val="24"/>
          <w:szCs w:val="24"/>
        </w:rPr>
        <w:t>Класс:</w:t>
      </w:r>
      <w:r w:rsidR="00697552" w:rsidRPr="00D82E5D">
        <w:rPr>
          <w:rFonts w:ascii="Times New Roman" w:hAnsi="Times New Roman" w:cs="Times New Roman"/>
          <w:sz w:val="24"/>
          <w:szCs w:val="24"/>
        </w:rPr>
        <w:t xml:space="preserve"> 5 «А»</w:t>
      </w:r>
    </w:p>
    <w:p w:rsidR="00697552" w:rsidRPr="00D82E5D" w:rsidRDefault="00697552" w:rsidP="002D24E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2E5D">
        <w:rPr>
          <w:rFonts w:ascii="Times New Roman" w:hAnsi="Times New Roman" w:cs="Times New Roman"/>
          <w:b/>
          <w:sz w:val="24"/>
          <w:szCs w:val="24"/>
        </w:rPr>
        <w:t xml:space="preserve">     Оборудование: </w:t>
      </w:r>
      <w:r w:rsidRPr="00D82E5D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компьютер, проектор, экран, презентация, рабочие листы, карандаши.</w:t>
      </w:r>
    </w:p>
    <w:p w:rsidR="001A4844" w:rsidRPr="00D82E5D" w:rsidRDefault="001A4844" w:rsidP="002D24E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2E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Форма проведения: </w:t>
      </w:r>
      <w:r w:rsidRPr="00D82E5D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</w:t>
      </w:r>
      <w:r w:rsidR="001C1E2D" w:rsidRPr="00D82E5D">
        <w:rPr>
          <w:rFonts w:ascii="Times New Roman" w:hAnsi="Times New Roman" w:cs="Times New Roman"/>
          <w:sz w:val="24"/>
          <w:szCs w:val="24"/>
          <w:shd w:val="clear" w:color="auto" w:fill="FFFFFF"/>
        </w:rPr>
        <w:t>, игра.</w:t>
      </w:r>
    </w:p>
    <w:p w:rsidR="0028126B" w:rsidRPr="00D82E5D" w:rsidRDefault="0028126B" w:rsidP="002D24E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2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D82E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 работы:</w:t>
      </w:r>
      <w:r w:rsidRPr="00D82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Групповая, парная, инд.</w:t>
      </w:r>
    </w:p>
    <w:p w:rsidR="001A7D75" w:rsidRPr="00D82E5D" w:rsidRDefault="001A7D75" w:rsidP="002D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E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Результат обучения:</w:t>
      </w:r>
      <w:r w:rsidRPr="00D82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7601" w:rsidRPr="00D82E5D">
        <w:rPr>
          <w:rFonts w:ascii="Times New Roman" w:hAnsi="Times New Roman" w:cs="Times New Roman"/>
          <w:sz w:val="24"/>
          <w:szCs w:val="24"/>
          <w:shd w:val="clear" w:color="auto" w:fill="FFFFFF"/>
        </w:rPr>
        <w:t>коробка</w:t>
      </w:r>
      <w:r w:rsidR="001C1E2D" w:rsidRPr="00D82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2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«Памятка </w:t>
      </w:r>
      <w:r w:rsidRPr="00D82E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 безопасному поведению в Интернете».</w:t>
      </w:r>
    </w:p>
    <w:p w:rsidR="002D24E8" w:rsidRPr="00D82E5D" w:rsidRDefault="002D24E8" w:rsidP="002D24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2E5D">
        <w:rPr>
          <w:rFonts w:ascii="Times New Roman" w:hAnsi="Times New Roman" w:cs="Times New Roman"/>
          <w:sz w:val="24"/>
          <w:szCs w:val="24"/>
        </w:rPr>
        <w:t xml:space="preserve">     </w:t>
      </w:r>
      <w:r w:rsidRPr="00D82E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Ход </w:t>
      </w:r>
      <w:r w:rsidR="001A4844" w:rsidRPr="00D82E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урока</w:t>
      </w:r>
      <w:r w:rsidRPr="00D82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кратким описанием этапов и деятельности учащихся и учителя.</w:t>
      </w:r>
    </w:p>
    <w:p w:rsidR="00697552" w:rsidRPr="00D82E5D" w:rsidRDefault="002D24E8" w:rsidP="002D24E8">
      <w:pPr>
        <w:jc w:val="both"/>
        <w:rPr>
          <w:rFonts w:ascii="Times New Roman" w:hAnsi="Times New Roman" w:cs="Times New Roman"/>
          <w:sz w:val="24"/>
          <w:szCs w:val="24"/>
        </w:rPr>
      </w:pPr>
      <w:r w:rsidRPr="00D82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552" w:rsidRPr="00D82E5D" w:rsidRDefault="00697552" w:rsidP="00697552">
      <w:pPr>
        <w:rPr>
          <w:rFonts w:ascii="Times New Roman" w:hAnsi="Times New Roman" w:cs="Times New Roman"/>
          <w:sz w:val="24"/>
          <w:szCs w:val="24"/>
        </w:rPr>
      </w:pPr>
    </w:p>
    <w:p w:rsidR="00697552" w:rsidRPr="00D82E5D" w:rsidRDefault="00697552" w:rsidP="00697552">
      <w:pPr>
        <w:rPr>
          <w:rFonts w:ascii="Times New Roman" w:hAnsi="Times New Roman" w:cs="Times New Roman"/>
          <w:sz w:val="24"/>
          <w:szCs w:val="24"/>
        </w:rPr>
      </w:pPr>
    </w:p>
    <w:p w:rsidR="00697552" w:rsidRDefault="00697552" w:rsidP="00697552">
      <w:pPr>
        <w:rPr>
          <w:rFonts w:ascii="Times New Roman" w:hAnsi="Times New Roman" w:cs="Times New Roman"/>
          <w:sz w:val="28"/>
          <w:szCs w:val="28"/>
        </w:rPr>
      </w:pPr>
    </w:p>
    <w:p w:rsidR="00697552" w:rsidRDefault="00697552" w:rsidP="00697552">
      <w:pPr>
        <w:rPr>
          <w:rFonts w:ascii="Times New Roman" w:hAnsi="Times New Roman" w:cs="Times New Roman"/>
          <w:sz w:val="28"/>
          <w:szCs w:val="28"/>
        </w:rPr>
      </w:pPr>
    </w:p>
    <w:p w:rsidR="00697552" w:rsidRDefault="00697552" w:rsidP="00697552">
      <w:pPr>
        <w:rPr>
          <w:rFonts w:ascii="Times New Roman" w:hAnsi="Times New Roman" w:cs="Times New Roman"/>
          <w:sz w:val="28"/>
          <w:szCs w:val="28"/>
        </w:rPr>
      </w:pPr>
    </w:p>
    <w:p w:rsidR="00697552" w:rsidRDefault="00697552" w:rsidP="00697552">
      <w:pPr>
        <w:rPr>
          <w:rFonts w:ascii="Times New Roman" w:hAnsi="Times New Roman" w:cs="Times New Roman"/>
          <w:sz w:val="28"/>
          <w:szCs w:val="28"/>
        </w:rPr>
      </w:pPr>
    </w:p>
    <w:p w:rsidR="00697552" w:rsidRDefault="00697552" w:rsidP="00697552">
      <w:pPr>
        <w:rPr>
          <w:rFonts w:ascii="Times New Roman" w:hAnsi="Times New Roman" w:cs="Times New Roman"/>
          <w:sz w:val="28"/>
          <w:szCs w:val="28"/>
        </w:rPr>
      </w:pPr>
    </w:p>
    <w:p w:rsidR="00697552" w:rsidRDefault="00697552" w:rsidP="00697552">
      <w:pPr>
        <w:rPr>
          <w:rFonts w:ascii="Times New Roman" w:hAnsi="Times New Roman" w:cs="Times New Roman"/>
          <w:sz w:val="28"/>
          <w:szCs w:val="28"/>
        </w:rPr>
      </w:pPr>
    </w:p>
    <w:p w:rsidR="00C22C8F" w:rsidRDefault="00C22C8F" w:rsidP="006975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2475"/>
        <w:gridCol w:w="3096"/>
        <w:gridCol w:w="5109"/>
        <w:gridCol w:w="4057"/>
      </w:tblGrid>
      <w:tr w:rsidR="001A4844" w:rsidTr="00A06BD9">
        <w:tc>
          <w:tcPr>
            <w:tcW w:w="2689" w:type="dxa"/>
          </w:tcPr>
          <w:p w:rsidR="001A4844" w:rsidRPr="00D82E5D" w:rsidRDefault="001A4844" w:rsidP="001A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2268" w:type="dxa"/>
          </w:tcPr>
          <w:p w:rsidR="001A4844" w:rsidRPr="00D82E5D" w:rsidRDefault="001A4844" w:rsidP="001A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5391" w:type="dxa"/>
          </w:tcPr>
          <w:p w:rsidR="001A4844" w:rsidRPr="00D82E5D" w:rsidRDefault="001A4844" w:rsidP="001A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5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89" w:type="dxa"/>
          </w:tcPr>
          <w:p w:rsidR="001A4844" w:rsidRPr="00D82E5D" w:rsidRDefault="001A4844" w:rsidP="001A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5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1A4844" w:rsidTr="00A06BD9">
        <w:tc>
          <w:tcPr>
            <w:tcW w:w="2689" w:type="dxa"/>
          </w:tcPr>
          <w:p w:rsidR="001A4844" w:rsidRPr="00BD0881" w:rsidRDefault="001A4844" w:rsidP="001A4844">
            <w:pPr>
              <w:pStyle w:val="a7"/>
              <w:jc w:val="center"/>
            </w:pPr>
            <w:r w:rsidRPr="00BD0881">
              <w:t>Организационный этап</w:t>
            </w:r>
          </w:p>
          <w:p w:rsidR="001A4844" w:rsidRPr="00BD0881" w:rsidRDefault="001A4844" w:rsidP="001A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881" w:rsidRDefault="00BD0881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</w:p>
          <w:p w:rsidR="00BD0881" w:rsidRDefault="00BD0881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организационных моментов урока.</w:t>
            </w:r>
          </w:p>
          <w:p w:rsidR="00BD0881" w:rsidRPr="001A7D75" w:rsidRDefault="00BD0881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1A4844" w:rsidRPr="00176764" w:rsidRDefault="00176764" w:rsidP="00E93D7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Приветствует, направляет</w:t>
            </w:r>
            <w:r w:rsidR="00BD0881" w:rsidRPr="0017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на работу. </w:t>
            </w:r>
            <w:r w:rsidR="00BD0881" w:rsidRPr="001767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Изменяет уровень освещенности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аудитории для включения</w:t>
            </w:r>
            <w:r w:rsidR="00BD0881" w:rsidRPr="001767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презентации.</w:t>
            </w:r>
          </w:p>
        </w:tc>
        <w:tc>
          <w:tcPr>
            <w:tcW w:w="4389" w:type="dxa"/>
          </w:tcPr>
          <w:p w:rsidR="001A4844" w:rsidRPr="00176764" w:rsidRDefault="00176764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Приветствуют, отвечают на вопросы, наблюдают за учителем, настраиваются на работу. </w:t>
            </w:r>
          </w:p>
        </w:tc>
      </w:tr>
      <w:tr w:rsidR="001A4844" w:rsidTr="00A06BD9">
        <w:tc>
          <w:tcPr>
            <w:tcW w:w="2689" w:type="dxa"/>
          </w:tcPr>
          <w:p w:rsidR="001A4844" w:rsidRPr="00BD0881" w:rsidRDefault="001A4844" w:rsidP="001A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Мотивационный этап</w:t>
            </w:r>
          </w:p>
        </w:tc>
        <w:tc>
          <w:tcPr>
            <w:tcW w:w="2268" w:type="dxa"/>
          </w:tcPr>
          <w:p w:rsidR="00BD0881" w:rsidRPr="00BD0881" w:rsidRDefault="00BD0881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8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Учащимся предлагается игра/квест расшифровать слово и ребус: РЕТЮЬПМОК</w:t>
            </w:r>
            <w:r w:rsidR="00B90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(слова компьютер, интернет)</w:t>
            </w:r>
            <w:r w:rsidRPr="00BD08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D0881" w:rsidRDefault="00BD0881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8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51561B" wp14:editId="2D613029">
                  <wp:extent cx="1828800" cy="790575"/>
                  <wp:effectExtent l="0" t="0" r="0" b="9525"/>
                  <wp:docPr id="2" name="Рисунок 2" descr="C:\Users\User\Desktop\Тимаева документы\загруженно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Тимаева документы\загруженн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881" w:rsidRPr="00176764" w:rsidRDefault="00176764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1D2125"/>
                <w:sz w:val="24"/>
                <w:szCs w:val="24"/>
                <w:shd w:val="clear" w:color="auto" w:fill="FFFFFF"/>
                <w:lang w:eastAsia="ru-RU"/>
              </w:rPr>
              <w:t>Анализ изображений</w:t>
            </w:r>
            <w:r w:rsidRPr="00D643E9">
              <w:rPr>
                <w:rFonts w:ascii="Times New Roman" w:eastAsia="Times New Roman" w:hAnsi="Times New Roman" w:cs="Times New Roman"/>
                <w:color w:val="1D2125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B90AB5">
              <w:rPr>
                <w:rFonts w:ascii="Times New Roman" w:eastAsia="Times New Roman" w:hAnsi="Times New Roman" w:cs="Times New Roman"/>
                <w:color w:val="1D2125"/>
                <w:sz w:val="24"/>
                <w:szCs w:val="24"/>
                <w:shd w:val="clear" w:color="auto" w:fill="FFFFFF"/>
                <w:lang w:eastAsia="ru-RU"/>
              </w:rPr>
              <w:t>постановка цели</w:t>
            </w:r>
            <w:r w:rsidRPr="00176764">
              <w:rPr>
                <w:rFonts w:ascii="Times New Roman" w:eastAsia="Times New Roman" w:hAnsi="Times New Roman" w:cs="Times New Roman"/>
                <w:color w:val="1D2125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1A4844" w:rsidRDefault="001A4844" w:rsidP="00E9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 w:rsidR="00A06BD9" w:rsidRPr="00A06BD9" w:rsidRDefault="00176764" w:rsidP="00E93D7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D9">
              <w:rPr>
                <w:rFonts w:ascii="Times New Roman" w:hAnsi="Times New Roman" w:cs="Times New Roman"/>
                <w:sz w:val="24"/>
                <w:szCs w:val="24"/>
              </w:rPr>
              <w:t>Создаёт условия для возникновения у обучающихся внутренней потребности включения в учебную деятельность</w:t>
            </w:r>
            <w:r w:rsidRPr="00A0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B90AB5" w:rsidRPr="00A0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дает задание, направленное на создание проблемной ситуации; </w:t>
            </w:r>
            <w:r w:rsidRPr="00A0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первичные представ</w:t>
            </w:r>
            <w:r w:rsidR="00B90AB5" w:rsidRPr="00A0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обучающихся о цели урока</w:t>
            </w:r>
            <w:r w:rsidRPr="00A0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соотносит знания учащихся и их возможность воспринимать подготовленный материал. </w:t>
            </w:r>
            <w:r w:rsidRPr="00A06BD9">
              <w:rPr>
                <w:rFonts w:ascii="Times New Roman" w:hAnsi="Times New Roman" w:cs="Times New Roman"/>
                <w:sz w:val="24"/>
                <w:szCs w:val="24"/>
              </w:rPr>
              <w:t>Организует формулировку темы и постановку цели урока учащимися.</w:t>
            </w:r>
          </w:p>
          <w:p w:rsidR="00A06BD9" w:rsidRPr="00A06BD9" w:rsidRDefault="00A06BD9" w:rsidP="00E93D7F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10" w:lineRule="atLeast"/>
              <w:ind w:left="0"/>
              <w:jc w:val="both"/>
              <w:rPr>
                <w:rFonts w:ascii="Arial" w:hAnsi="Arial" w:cs="Arial"/>
                <w:b/>
                <w:color w:val="181818"/>
              </w:rPr>
            </w:pPr>
            <w:r w:rsidRPr="00F36BED">
              <w:rPr>
                <w:u w:val="single"/>
              </w:rPr>
              <w:t>Речь учителя</w:t>
            </w:r>
            <w:r w:rsidRPr="00A06BD9">
              <w:t>:</w:t>
            </w:r>
            <w:r w:rsidRPr="00A06BD9">
              <w:rPr>
                <w:shd w:val="clear" w:color="auto" w:fill="FFFFFF"/>
              </w:rPr>
              <w:t xml:space="preserve"> Компьютер и Интернет стали неотъемлемым фактором существования общества. Интернет является прекрасным инструментом обучения, развития, развлечения, а также знакомства с опытом других людей. Сеть предлагает образовательный и полезный жизненный опыт, и потому правильное его использование может значительно расширить кругозор, помочь раскрыть свои способности, найти себя, и даже определиться с выбором жизненного пути-это положительные стороны. У Интернета есть </w:t>
            </w:r>
            <w:r w:rsidRPr="00A06BD9">
              <w:rPr>
                <w:iCs/>
                <w:color w:val="181818"/>
              </w:rPr>
              <w:t>обратная сторона</w:t>
            </w:r>
            <w:r w:rsidRPr="00A06BD9">
              <w:rPr>
                <w:b/>
                <w:iCs/>
                <w:color w:val="181818"/>
              </w:rPr>
              <w:t xml:space="preserve"> Интернет угрозы внутренние и внешние. </w:t>
            </w:r>
          </w:p>
          <w:p w:rsidR="00A06BD9" w:rsidRPr="00A06BD9" w:rsidRDefault="00207E2A" w:rsidP="00E93D7F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10" w:lineRule="atLeast"/>
              <w:ind w:left="0"/>
              <w:jc w:val="both"/>
              <w:rPr>
                <w:rFonts w:ascii="Arial" w:hAnsi="Arial" w:cs="Arial"/>
                <w:b/>
                <w:color w:val="181818"/>
              </w:rPr>
            </w:pPr>
            <w:r>
              <w:rPr>
                <w:color w:val="000000"/>
                <w:shd w:val="clear" w:color="auto" w:fill="FFFFFF"/>
              </w:rPr>
              <w:t xml:space="preserve">         В </w:t>
            </w:r>
            <w:r w:rsidR="00A06BD9" w:rsidRPr="00A06BD9">
              <w:rPr>
                <w:color w:val="000000"/>
                <w:shd w:val="clear" w:color="auto" w:fill="FFFFFF"/>
              </w:rPr>
              <w:t>Интернете содержатся огромные массивы информации, которые </w:t>
            </w:r>
          </w:p>
          <w:p w:rsidR="00A06BD9" w:rsidRPr="00A06BD9" w:rsidRDefault="00A06BD9" w:rsidP="00E93D7F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10" w:lineRule="atLeast"/>
              <w:ind w:left="0"/>
              <w:jc w:val="both"/>
              <w:rPr>
                <w:rFonts w:ascii="Arial" w:hAnsi="Arial" w:cs="Arial"/>
                <w:b/>
                <w:color w:val="181818"/>
              </w:rPr>
            </w:pPr>
            <w:r w:rsidRPr="00A06BD9">
              <w:rPr>
                <w:color w:val="000000"/>
                <w:shd w:val="clear" w:color="auto" w:fill="FFFFFF"/>
              </w:rPr>
              <w:lastRenderedPageBreak/>
              <w:t>могут нанести вред физическому</w:t>
            </w:r>
          </w:p>
          <w:p w:rsidR="00A06BD9" w:rsidRPr="00A06BD9" w:rsidRDefault="00A06BD9" w:rsidP="00E93D7F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10" w:lineRule="atLeast"/>
              <w:ind w:left="0"/>
              <w:jc w:val="both"/>
              <w:rPr>
                <w:rFonts w:ascii="Arial" w:hAnsi="Arial" w:cs="Arial"/>
                <w:b/>
                <w:color w:val="181818"/>
              </w:rPr>
            </w:pPr>
            <w:r w:rsidRPr="00A06BD9">
              <w:rPr>
                <w:color w:val="000000"/>
                <w:shd w:val="clear" w:color="auto" w:fill="FFFFFF"/>
              </w:rPr>
              <w:t xml:space="preserve"> и психическому здоровью школьника, его духовному и нравственному развитию. (Федеральный закон от 29.12.2010 № 436-ФЗ «О защите детей от информации, </w:t>
            </w:r>
          </w:p>
          <w:p w:rsidR="00A06BD9" w:rsidRPr="00A06BD9" w:rsidRDefault="00A06BD9" w:rsidP="00E93D7F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10" w:lineRule="atLeast"/>
              <w:ind w:left="0"/>
              <w:jc w:val="both"/>
              <w:rPr>
                <w:rFonts w:ascii="Arial" w:hAnsi="Arial" w:cs="Arial"/>
                <w:b/>
                <w:color w:val="181818"/>
              </w:rPr>
            </w:pPr>
            <w:r w:rsidRPr="00A06BD9">
              <w:rPr>
                <w:color w:val="000000"/>
                <w:shd w:val="clear" w:color="auto" w:fill="FFFFFF"/>
              </w:rPr>
              <w:t>причиняющей вред их здоровью и развитию»).</w:t>
            </w:r>
          </w:p>
          <w:p w:rsidR="00320CCD" w:rsidRPr="00207E2A" w:rsidRDefault="00320CCD" w:rsidP="00E93D7F">
            <w:pPr>
              <w:pStyle w:val="a7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shd w:val="clear" w:color="auto" w:fill="FFFFFF"/>
              </w:rPr>
            </w:pPr>
            <w:r w:rsidRPr="00207E2A">
              <w:rPr>
                <w:shd w:val="clear" w:color="auto" w:fill="FFFFFF"/>
              </w:rPr>
              <w:t>Сегодня мы систематизируем знания об Интернет угрозах,</w:t>
            </w:r>
            <w:r w:rsidRPr="00207E2A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A06BD9" w:rsidRPr="00207E2A">
              <w:rPr>
                <w:shd w:val="clear" w:color="auto" w:fill="FFFFFF"/>
              </w:rPr>
              <w:t>научимся</w:t>
            </w:r>
            <w:r w:rsidR="0070105D" w:rsidRPr="00207E2A">
              <w:rPr>
                <w:shd w:val="clear" w:color="auto" w:fill="FFFFFF"/>
              </w:rPr>
              <w:t xml:space="preserve"> защитится от них.</w:t>
            </w:r>
          </w:p>
          <w:p w:rsidR="001A4844" w:rsidRPr="00A06BD9" w:rsidRDefault="00320CCD" w:rsidP="00E93D7F">
            <w:pPr>
              <w:pStyle w:val="a7"/>
              <w:shd w:val="clear" w:color="auto" w:fill="FFFFFF"/>
              <w:spacing w:before="0" w:beforeAutospacing="0" w:after="0" w:afterAutospacing="0" w:line="210" w:lineRule="atLeast"/>
              <w:jc w:val="both"/>
            </w:pPr>
            <w:r w:rsidRPr="00207E2A">
              <w:rPr>
                <w:i/>
                <w:shd w:val="clear" w:color="auto" w:fill="FFFFFF"/>
              </w:rPr>
              <w:t>Вопрос:</w:t>
            </w:r>
            <w:r w:rsidRPr="00207E2A">
              <w:rPr>
                <w:shd w:val="clear" w:color="auto" w:fill="FFFFFF"/>
              </w:rPr>
              <w:t xml:space="preserve"> Что такое Киберугроза? Как она может угрожать человеку, его персональному компьютеру, мобильным устройствам? Какие опасности она несут</w:t>
            </w:r>
            <w:r w:rsidRPr="00207E2A">
              <w:rPr>
                <w:i/>
                <w:iCs/>
                <w:shd w:val="clear" w:color="auto" w:fill="FFFFFF"/>
              </w:rPr>
              <w:t>?</w:t>
            </w:r>
          </w:p>
        </w:tc>
        <w:tc>
          <w:tcPr>
            <w:tcW w:w="4389" w:type="dxa"/>
          </w:tcPr>
          <w:p w:rsidR="00176764" w:rsidRPr="00F24205" w:rsidRDefault="00176764" w:rsidP="00E9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Отгадывают слова. Слушают и обсуждают тему урока, обсуждают цели урока и пытаются самостоятельно их формулировать. </w:t>
            </w:r>
          </w:p>
          <w:p w:rsidR="00176764" w:rsidRPr="00F24205" w:rsidRDefault="00176764" w:rsidP="00E9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05">
              <w:rPr>
                <w:rFonts w:ascii="Times New Roman" w:hAnsi="Times New Roman" w:cs="Times New Roman"/>
                <w:sz w:val="24"/>
                <w:szCs w:val="24"/>
              </w:rPr>
              <w:t>Высказывают и аргументируют</w:t>
            </w:r>
            <w:r w:rsidR="00047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205">
              <w:rPr>
                <w:rFonts w:ascii="Times New Roman" w:hAnsi="Times New Roman" w:cs="Times New Roman"/>
                <w:sz w:val="24"/>
                <w:szCs w:val="24"/>
              </w:rPr>
              <w:t>собственные суждения.</w:t>
            </w:r>
          </w:p>
          <w:p w:rsidR="00320CCD" w:rsidRDefault="00320CCD" w:rsidP="00E9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D" w:rsidRPr="00320CCD" w:rsidRDefault="00320CCD" w:rsidP="00E9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D" w:rsidRPr="00320CCD" w:rsidRDefault="00320CCD" w:rsidP="00E9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D" w:rsidRPr="00320CCD" w:rsidRDefault="00320CCD" w:rsidP="00E9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D" w:rsidRPr="00320CCD" w:rsidRDefault="00320CCD" w:rsidP="00E9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D" w:rsidRDefault="00320CCD" w:rsidP="00E9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D" w:rsidRPr="00320CCD" w:rsidRDefault="00320CCD" w:rsidP="00E9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D" w:rsidRDefault="00320CCD" w:rsidP="00E9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D" w:rsidRDefault="00320CCD" w:rsidP="00E9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44" w:rsidRDefault="001A4844" w:rsidP="00E93D7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D" w:rsidRDefault="00320CCD" w:rsidP="00E93D7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D" w:rsidRDefault="00320CCD" w:rsidP="00E93D7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D" w:rsidRDefault="00320CCD" w:rsidP="00E93D7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D" w:rsidRDefault="00320CCD" w:rsidP="00E93D7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D" w:rsidRDefault="00320CCD" w:rsidP="00E93D7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D" w:rsidRDefault="00320CCD" w:rsidP="00E93D7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D" w:rsidRDefault="00320CCD" w:rsidP="00E93D7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D" w:rsidRDefault="00320CCD" w:rsidP="00E93D7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D" w:rsidRDefault="00320CCD" w:rsidP="00E93D7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D" w:rsidRDefault="00320CCD" w:rsidP="00E93D7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D" w:rsidRDefault="00320CCD" w:rsidP="00E93D7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D" w:rsidRDefault="00320CCD" w:rsidP="00E93D7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D" w:rsidRDefault="00320CCD" w:rsidP="00E93D7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D" w:rsidRDefault="00320CCD" w:rsidP="00E93D7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D" w:rsidRDefault="00320CCD" w:rsidP="00E93D7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D" w:rsidRDefault="00320CCD" w:rsidP="00E93D7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D" w:rsidRDefault="00320CCD" w:rsidP="00E93D7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CD" w:rsidRDefault="00320CC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CCD">
              <w:rPr>
                <w:rFonts w:ascii="Times New Roman" w:hAnsi="Times New Roman" w:cs="Times New Roman"/>
                <w:sz w:val="24"/>
                <w:szCs w:val="24"/>
              </w:rPr>
              <w:t>Обсуждают в парах.</w:t>
            </w:r>
          </w:p>
          <w:p w:rsidR="00320CCD" w:rsidRPr="00320CCD" w:rsidRDefault="00320CC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</w:t>
            </w:r>
            <w:r w:rsidRPr="00320CC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грозы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подразделяют</w:t>
            </w:r>
            <w:r w:rsidRPr="00320CC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на внешние и внутренние. Причины внешних источников находятся вне наших компьютеров, обычно в глобальной сети. Внутренние причины зависят в первую очередь не от каких-то абстрактных злоумышленников из Интернета, а от персонала, оборудования, программного обеспечения.</w:t>
            </w:r>
          </w:p>
        </w:tc>
      </w:tr>
      <w:tr w:rsidR="001A4844" w:rsidRPr="00916DBC" w:rsidTr="00A06BD9">
        <w:tc>
          <w:tcPr>
            <w:tcW w:w="2689" w:type="dxa"/>
          </w:tcPr>
          <w:p w:rsidR="001A4844" w:rsidRPr="00BD0881" w:rsidRDefault="001A4844" w:rsidP="001A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Деятельностный этап</w:t>
            </w:r>
          </w:p>
        </w:tc>
        <w:tc>
          <w:tcPr>
            <w:tcW w:w="2268" w:type="dxa"/>
          </w:tcPr>
          <w:p w:rsidR="00136649" w:rsidRDefault="00136649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форма работы (игра с коробкой)</w:t>
            </w:r>
          </w:p>
          <w:p w:rsidR="00136649" w:rsidRDefault="00136649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представляется большая коробка с названием «Киберугроза». Из данной коробки учитель по ходу урока вынимает след. коробку с другим названием и т</w:t>
            </w:r>
            <w:r w:rsidR="00047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F36BED" w:rsidRDefault="00B90AB5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B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13664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презентацией: </w:t>
            </w:r>
            <w:r w:rsidR="00F36BED" w:rsidRPr="00F36B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Киберугроза, ее виды</w:t>
            </w:r>
            <w:r w:rsidR="00F36B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Pr="005245BE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Б) </w:t>
            </w:r>
            <w:r w:rsidR="005245BE" w:rsidRPr="005245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презентацией</w:t>
            </w:r>
          </w:p>
          <w:p w:rsidR="005245BE" w:rsidRDefault="005245BE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BE" w:rsidRDefault="005245BE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BE" w:rsidRDefault="005245BE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BE" w:rsidRDefault="005245BE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BE" w:rsidRDefault="005245BE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BE" w:rsidRDefault="005245BE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BE" w:rsidRDefault="005245BE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BE" w:rsidRDefault="005245BE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BE" w:rsidRDefault="005245BE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Pr="00E93D7F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Овершаринг</w:t>
            </w:r>
          </w:p>
          <w:p w:rsidR="00ED3921" w:rsidRDefault="00B90AB5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(составить список соц.</w:t>
            </w:r>
            <w:r w:rsidR="00047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сетей, которыми они пользуются и иные сайты, какую информацию оставили о себе). Данная работа не требует представления другим учащимся</w:t>
            </w:r>
            <w:r w:rsidR="00ED3921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лишь для самоанализа</w:t>
            </w:r>
            <w:r w:rsidR="00ED3921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презентации данного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601" w:rsidRDefault="00047601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3C" w:rsidRDefault="004E693C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3C" w:rsidRDefault="004E693C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3C" w:rsidRDefault="004E693C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62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39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36649" w:rsidRPr="00E93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презентацией: онлайн зависимость</w:t>
            </w:r>
            <w:r w:rsidR="00136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362" w:rsidRDefault="00847362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62" w:rsidRDefault="00847362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62" w:rsidRDefault="00847362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62" w:rsidRDefault="00847362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2D" w:rsidRDefault="001C1E2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01" w:rsidRDefault="00047601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01" w:rsidRDefault="00047601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01" w:rsidRDefault="00047601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01" w:rsidRDefault="00047601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01" w:rsidRDefault="00047601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01" w:rsidRDefault="00047601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01" w:rsidRDefault="00047601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01" w:rsidRDefault="00047601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группе.</w:t>
            </w: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E93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нлайн 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след. коробка.</w:t>
            </w: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73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010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презентацией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Основы кибербезопасности</w:t>
            </w: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Pr="00922897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28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Групповое задание.</w:t>
            </w:r>
          </w:p>
          <w:p w:rsidR="00847362" w:rsidRDefault="00047601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7362">
              <w:rPr>
                <w:rFonts w:ascii="Times New Roman" w:hAnsi="Times New Roman" w:cs="Times New Roman"/>
                <w:sz w:val="24"/>
                <w:szCs w:val="24"/>
              </w:rPr>
              <w:t>оробка «памятка бе</w:t>
            </w:r>
            <w:r w:rsidR="007B0583">
              <w:rPr>
                <w:rFonts w:ascii="Times New Roman" w:hAnsi="Times New Roman" w:cs="Times New Roman"/>
                <w:sz w:val="24"/>
                <w:szCs w:val="24"/>
              </w:rPr>
              <w:t>зопасного поведения в интернете</w:t>
            </w:r>
            <w:r w:rsidR="0084736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7362" w:rsidRPr="00B90AB5" w:rsidRDefault="00847362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F36BED" w:rsidRPr="00E93D7F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3D7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Речь учителя</w:t>
            </w:r>
            <w:r w:rsidRPr="00E9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320CCD" w:rsidRPr="00E9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выявления основных проблем и тенденций в области IT</w:t>
            </w:r>
            <w:r w:rsidRPr="00E9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-безопасности в</w:t>
            </w:r>
            <w:r w:rsidR="00207E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9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корпоративном </w:t>
            </w:r>
            <w:r w:rsidR="00320CCD" w:rsidRPr="00E9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секторе </w:t>
            </w:r>
          </w:p>
          <w:p w:rsidR="00F36BED" w:rsidRPr="00E93D7F" w:rsidRDefault="00320CC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«Лаборатория Касперского» провела</w:t>
            </w:r>
          </w:p>
          <w:p w:rsidR="00320CCD" w:rsidRPr="00E93D7F" w:rsidRDefault="00320CC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глобальное исследование, в рамках которого были опрошены специалисты, отвечающие за информационную безопасность в компаниях разного масштаба. </w:t>
            </w:r>
          </w:p>
          <w:p w:rsidR="00F36BED" w:rsidRPr="00E93D7F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 проводилось совместно с агентством </w:t>
            </w:r>
          </w:p>
          <w:p w:rsidR="00F36BED" w:rsidRPr="00E93D7F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B2B International в 14 странах мира, включая Россию. </w:t>
            </w:r>
          </w:p>
          <w:p w:rsidR="00F36BED" w:rsidRPr="00E93D7F" w:rsidRDefault="00207E2A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     </w:t>
            </w:r>
            <w:r w:rsidR="00F36BED" w:rsidRPr="00E9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показало, что 9 из10 компаний сталкиваются с внешними киберугрозами. </w:t>
            </w:r>
          </w:p>
          <w:p w:rsidR="00F36BED" w:rsidRPr="00E93D7F" w:rsidRDefault="00207E2A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="00F36BED" w:rsidRPr="00E9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Перечисляя киберугрозы, которые представляются им самыми значительными, большинство участников исследования во всем мире ставят на первое место шпионское программное обеспечение и другие вредоносные программы (61%), спамы (56%), фишинговые атаки (24%). Необходимо обратить внимание, что для рядового пользователя Интернет услугами опасность в первую очередь исходит из социальных сетей и внешних устройств памяти</w:t>
            </w:r>
            <w:r w:rsidR="00F36BED" w:rsidRPr="00E93D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6BED" w:rsidRPr="00E93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(флеш-память).</w:t>
            </w:r>
          </w:p>
          <w:p w:rsidR="00F36BED" w:rsidRPr="00E93D7F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6BED" w:rsidRPr="00E93D7F" w:rsidRDefault="00ED3921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D7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на презентации: </w:t>
            </w:r>
            <w:r w:rsidR="00136649" w:rsidRPr="00E93D7F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="00136649" w:rsidRPr="00E93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Киберугроза, </w:t>
            </w:r>
            <w:r w:rsidR="00047601" w:rsidRPr="00E93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ее виды.</w:t>
            </w:r>
          </w:p>
          <w:p w:rsidR="00F36BED" w:rsidRPr="00E93D7F" w:rsidRDefault="00047601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BED" w:rsidRPr="00E93D7F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Pr="00E93D7F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Pr="00E93D7F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Pr="00E93D7F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Pr="00E93D7F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Pr="00E93D7F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Pr="00E93D7F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Pr="00E93D7F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Pr="00E93D7F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2A" w:rsidRDefault="00207E2A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Речь учителя:</w:t>
            </w:r>
            <w:r w:rsidRPr="00DF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C02" w:rsidRPr="00DF4C02">
              <w:rPr>
                <w:rFonts w:ascii="Times New Roman" w:hAnsi="Times New Roman" w:cs="Times New Roman"/>
                <w:sz w:val="24"/>
                <w:szCs w:val="24"/>
              </w:rPr>
              <w:t xml:space="preserve">Суть </w:t>
            </w:r>
            <w:proofErr w:type="spellStart"/>
            <w:r w:rsidR="00DF4C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4C02" w:rsidRPr="00DF4C02">
              <w:rPr>
                <w:rFonts w:ascii="Times New Roman" w:hAnsi="Times New Roman" w:cs="Times New Roman"/>
                <w:sz w:val="24"/>
                <w:szCs w:val="24"/>
              </w:rPr>
              <w:t>вершаринг</w:t>
            </w:r>
            <w:r w:rsidR="00DF4C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DF4C02" w:rsidRPr="00E9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C0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93D7F">
              <w:rPr>
                <w:rFonts w:ascii="Times New Roman" w:hAnsi="Times New Roman" w:cs="Times New Roman"/>
                <w:sz w:val="24"/>
                <w:szCs w:val="24"/>
              </w:rPr>
              <w:t>тремления человека</w:t>
            </w:r>
            <w:r w:rsidR="005245BE" w:rsidRPr="00E93D7F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окружающим больше о себе, чем стоило бы, заходим далеко с откровенностью и забываем о приватности. В </w:t>
            </w:r>
            <w:r w:rsidR="005245BE" w:rsidRPr="00E9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действуют те же правила безопасности, что и в реальном мире.</w:t>
            </w:r>
          </w:p>
          <w:p w:rsidR="00DF4C02" w:rsidRPr="00E93D7F" w:rsidRDefault="00DF4C02" w:rsidP="00DF4C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Овершаринг.</w:t>
            </w:r>
          </w:p>
          <w:p w:rsidR="00DF4C02" w:rsidRPr="00E93D7F" w:rsidRDefault="00DF4C02" w:rsidP="00DF4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F">
              <w:rPr>
                <w:rFonts w:ascii="Times New Roman" w:hAnsi="Times New Roman" w:cs="Times New Roman"/>
                <w:sz w:val="24"/>
                <w:szCs w:val="24"/>
              </w:rPr>
              <w:t>Рассказывает, обращает внимание на слайды</w:t>
            </w:r>
          </w:p>
          <w:p w:rsidR="00DF4C02" w:rsidRPr="00E93D7F" w:rsidRDefault="00DF4C02" w:rsidP="00DF4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F">
              <w:rPr>
                <w:rFonts w:ascii="Times New Roman" w:hAnsi="Times New Roman" w:cs="Times New Roman"/>
                <w:sz w:val="24"/>
                <w:szCs w:val="24"/>
              </w:rPr>
              <w:t>(данные в %, какая информация выкладывается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</w:t>
            </w:r>
            <w:r w:rsidRPr="00E93D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F4C02" w:rsidRPr="00E93D7F" w:rsidRDefault="00DF4C02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921" w:rsidRPr="00E93D7F" w:rsidRDefault="005245BE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F">
              <w:rPr>
                <w:rFonts w:ascii="Times New Roman" w:hAnsi="Times New Roman" w:cs="Times New Roman"/>
                <w:sz w:val="24"/>
                <w:szCs w:val="24"/>
              </w:rPr>
              <w:t>Затем д</w:t>
            </w:r>
            <w:r w:rsidR="00ED3921" w:rsidRPr="00E93D7F">
              <w:rPr>
                <w:rFonts w:ascii="Times New Roman" w:hAnsi="Times New Roman" w:cs="Times New Roman"/>
                <w:sz w:val="24"/>
                <w:szCs w:val="24"/>
              </w:rPr>
              <w:t>ает индивидуальное задание.</w:t>
            </w:r>
          </w:p>
          <w:p w:rsidR="00ED3921" w:rsidRPr="00E93D7F" w:rsidRDefault="004E693C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F">
              <w:rPr>
                <w:rFonts w:ascii="Times New Roman" w:hAnsi="Times New Roman" w:cs="Times New Roman"/>
                <w:sz w:val="24"/>
                <w:szCs w:val="24"/>
              </w:rPr>
              <w:t xml:space="preserve">Вынимает </w:t>
            </w:r>
            <w:r w:rsidR="00ED3921" w:rsidRPr="00E93D7F">
              <w:rPr>
                <w:rFonts w:ascii="Times New Roman" w:hAnsi="Times New Roman" w:cs="Times New Roman"/>
                <w:sz w:val="24"/>
                <w:szCs w:val="24"/>
              </w:rPr>
              <w:t>коробку «Защита персональных данных».</w:t>
            </w:r>
          </w:p>
          <w:p w:rsidR="00136649" w:rsidRPr="00E93D7F" w:rsidRDefault="00136649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49" w:rsidRPr="00E93D7F" w:rsidRDefault="00136649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49" w:rsidRPr="00E93D7F" w:rsidRDefault="00136649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49" w:rsidRPr="00E93D7F" w:rsidRDefault="00136649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49" w:rsidRPr="00E93D7F" w:rsidRDefault="00136649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49" w:rsidRPr="00E93D7F" w:rsidRDefault="00136649" w:rsidP="00E9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D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A06BD9" w:rsidRPr="00E93D7F" w:rsidRDefault="00A06BD9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3C" w:rsidRPr="00E93D7F" w:rsidRDefault="004E693C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3C" w:rsidRPr="00E93D7F" w:rsidRDefault="004E693C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3C" w:rsidRPr="00E93D7F" w:rsidRDefault="004E693C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3C" w:rsidRPr="00E93D7F" w:rsidRDefault="004E693C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3C" w:rsidRPr="00E93D7F" w:rsidRDefault="004E693C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3C" w:rsidRPr="00E93D7F" w:rsidRDefault="004E693C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3C" w:rsidRPr="00E93D7F" w:rsidRDefault="004E693C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3C" w:rsidRPr="00E93D7F" w:rsidRDefault="004E693C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Речь учителя:</w:t>
            </w:r>
          </w:p>
          <w:p w:rsidR="00E93D7F" w:rsidRDefault="004E693C" w:rsidP="00E93D7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shd w:val="clear" w:color="auto" w:fill="FFFFFF"/>
              </w:rPr>
            </w:pPr>
            <w:r w:rsidRPr="00E93D7F">
              <w:rPr>
                <w:sz w:val="20"/>
                <w:szCs w:val="20"/>
                <w:shd w:val="clear" w:color="auto" w:fill="FFFFFF"/>
              </w:rPr>
              <w:t> </w:t>
            </w:r>
            <w:r w:rsidRPr="00E93D7F">
              <w:rPr>
                <w:shd w:val="clear" w:color="auto" w:fill="FFFFFF"/>
              </w:rPr>
              <w:t>Интернет порой становится источником зависимого поведения уже с юного возраста</w:t>
            </w:r>
            <w:r w:rsidR="00E93D7F">
              <w:rPr>
                <w:shd w:val="clear" w:color="auto" w:fill="FFFFFF"/>
              </w:rPr>
              <w:t>.</w:t>
            </w:r>
          </w:p>
          <w:p w:rsidR="00E93D7F" w:rsidRDefault="00E93D7F" w:rsidP="00E93D7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93D7F">
              <w:rPr>
                <w:i/>
                <w:shd w:val="clear" w:color="auto" w:fill="FFFFFF"/>
              </w:rPr>
              <w:t>Вопрос:</w:t>
            </w:r>
            <w:r>
              <w:rPr>
                <w:shd w:val="clear" w:color="auto" w:fill="FFFFFF"/>
              </w:rPr>
              <w:t xml:space="preserve"> может быть онлайн-зависимость у человека? Как она проявляется?</w:t>
            </w:r>
          </w:p>
          <w:p w:rsidR="004E693C" w:rsidRPr="00DF4C02" w:rsidRDefault="00E93D7F" w:rsidP="00E93D7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DF4C02">
              <w:rPr>
                <w:shd w:val="clear" w:color="auto" w:fill="FFFFFF"/>
              </w:rPr>
              <w:t xml:space="preserve"> </w:t>
            </w:r>
            <w:r w:rsidRPr="00DF4C02">
              <w:rPr>
                <w:u w:val="single"/>
              </w:rPr>
              <w:t>Речь учителя:</w:t>
            </w:r>
            <w:r w:rsidRPr="00DF4C02">
              <w:rPr>
                <w:shd w:val="clear" w:color="auto" w:fill="FFFFFF"/>
              </w:rPr>
              <w:t xml:space="preserve"> </w:t>
            </w:r>
            <w:proofErr w:type="gramStart"/>
            <w:r w:rsidR="004E693C" w:rsidRPr="00DF4C02">
              <w:rPr>
                <w:shd w:val="clear" w:color="auto" w:fill="FFFFFF"/>
              </w:rPr>
              <w:t>В</w:t>
            </w:r>
            <w:proofErr w:type="gramEnd"/>
            <w:r w:rsidR="004E693C" w:rsidRPr="00DF4C02">
              <w:rPr>
                <w:shd w:val="clear" w:color="auto" w:fill="FFFFFF"/>
              </w:rPr>
              <w:t xml:space="preserve"> настоящее время интернет-зависимость не включена в список психических заболеваний и расстройств. Однако тот факт, что такой зависимости нет в официальном </w:t>
            </w:r>
            <w:r w:rsidR="004E693C" w:rsidRPr="00DF4C02">
              <w:rPr>
                <w:shd w:val="clear" w:color="auto" w:fill="FFFFFF"/>
              </w:rPr>
              <w:lastRenderedPageBreak/>
              <w:t>списке болезней, не означает, что нет самой проблемы.</w:t>
            </w:r>
            <w:r w:rsidR="004E693C" w:rsidRPr="00DF4C02">
              <w:rPr>
                <w:rStyle w:val="a4"/>
                <w:color w:val="auto"/>
              </w:rPr>
              <w:t xml:space="preserve"> </w:t>
            </w:r>
            <w:r w:rsidR="004E693C" w:rsidRPr="00DF4C02">
              <w:rPr>
                <w:rStyle w:val="c4"/>
              </w:rPr>
              <w:t>Психологи и психиатры по-разному классифицируют разновидности интернет-зависимости. Обычно выделяют шесть типов, из которых для подростков характерны три:</w:t>
            </w:r>
          </w:p>
          <w:p w:rsidR="004E693C" w:rsidRPr="00E93D7F" w:rsidRDefault="004E693C" w:rsidP="00E93D7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/>
              </w:rPr>
            </w:pPr>
            <w:r w:rsidRPr="00DF4C02">
              <w:rPr>
                <w:rStyle w:val="c4"/>
              </w:rPr>
              <w:t>— Навязчивый</w:t>
            </w:r>
            <w:r w:rsidRPr="00DF4C02">
              <w:rPr>
                <w:rStyle w:val="c12"/>
              </w:rPr>
              <w:t> </w:t>
            </w:r>
            <w:r w:rsidRPr="00DF4C02">
              <w:rPr>
                <w:rStyle w:val="c4"/>
              </w:rPr>
              <w:t xml:space="preserve">веб-серфинг – беспорядочные переходы с сайта </w:t>
            </w:r>
            <w:r w:rsidRPr="00E93D7F">
              <w:rPr>
                <w:rStyle w:val="c4"/>
              </w:rPr>
              <w:t>на сайт.</w:t>
            </w:r>
          </w:p>
          <w:p w:rsidR="004E693C" w:rsidRPr="00E93D7F" w:rsidRDefault="004E693C" w:rsidP="00E93D7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/>
              </w:rPr>
            </w:pPr>
            <w:r w:rsidRPr="00E93D7F">
              <w:rPr>
                <w:rStyle w:val="c4"/>
              </w:rPr>
              <w:t>— Пристрастие к</w:t>
            </w:r>
            <w:r w:rsidRPr="00E93D7F">
              <w:rPr>
                <w:rStyle w:val="c12"/>
              </w:rPr>
              <w:t> </w:t>
            </w:r>
            <w:r w:rsidRPr="00E93D7F">
              <w:rPr>
                <w:rStyle w:val="c4"/>
              </w:rPr>
              <w:t>виртуальному общению</w:t>
            </w:r>
            <w:r w:rsidRPr="00E93D7F">
              <w:rPr>
                <w:rStyle w:val="c12"/>
              </w:rPr>
              <w:t> </w:t>
            </w:r>
            <w:r w:rsidRPr="00E93D7F">
              <w:rPr>
                <w:rStyle w:val="c4"/>
              </w:rPr>
              <w:t>и виртуальным знакомствам, превалирования общения в чатах, форумах и социальных сетях живому общению.</w:t>
            </w:r>
          </w:p>
          <w:p w:rsidR="004E693C" w:rsidRDefault="004E693C" w:rsidP="00E93D7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15"/>
                <w:shd w:val="clear" w:color="auto" w:fill="FFFFFF"/>
              </w:rPr>
            </w:pPr>
            <w:bookmarkStart w:id="0" w:name="_GoBack"/>
            <w:r w:rsidRPr="00ED0827">
              <w:rPr>
                <w:rStyle w:val="c15"/>
                <w:rFonts w:ascii="Arial" w:hAnsi="Arial" w:cs="Arial"/>
                <w:shd w:val="clear" w:color="auto" w:fill="FFFFFF"/>
              </w:rPr>
              <w:t>— </w:t>
            </w:r>
            <w:r w:rsidRPr="00ED0827">
              <w:rPr>
                <w:rStyle w:val="c14"/>
                <w:b/>
                <w:bCs/>
                <w:shd w:val="clear" w:color="auto" w:fill="FFFFFF"/>
              </w:rPr>
              <w:t xml:space="preserve">Игровая </w:t>
            </w:r>
            <w:proofErr w:type="gramStart"/>
            <w:r w:rsidRPr="00ED0827">
              <w:rPr>
                <w:rStyle w:val="c14"/>
                <w:b/>
                <w:bCs/>
                <w:shd w:val="clear" w:color="auto" w:fill="FFFFFF"/>
              </w:rPr>
              <w:t>зависимость</w:t>
            </w:r>
            <w:r w:rsidRPr="00E93D7F">
              <w:rPr>
                <w:rStyle w:val="c15"/>
                <w:rFonts w:ascii="Arial" w:hAnsi="Arial" w:cs="Arial"/>
                <w:shd w:val="clear" w:color="auto" w:fill="FFFFFF"/>
              </w:rPr>
              <w:t>  </w:t>
            </w:r>
            <w:bookmarkEnd w:id="0"/>
            <w:r w:rsidRPr="00E93D7F">
              <w:rPr>
                <w:rStyle w:val="c15"/>
                <w:rFonts w:ascii="Arial" w:hAnsi="Arial" w:cs="Arial"/>
                <w:shd w:val="clear" w:color="auto" w:fill="FFFFFF"/>
              </w:rPr>
              <w:t>—</w:t>
            </w:r>
            <w:proofErr w:type="gramEnd"/>
            <w:r w:rsidRPr="00E93D7F">
              <w:rPr>
                <w:rStyle w:val="c15"/>
                <w:rFonts w:ascii="Arial" w:hAnsi="Arial" w:cs="Arial"/>
                <w:shd w:val="clear" w:color="auto" w:fill="FFFFFF"/>
              </w:rPr>
              <w:t xml:space="preserve"> </w:t>
            </w:r>
            <w:r w:rsidRPr="00E93D7F">
              <w:rPr>
                <w:rStyle w:val="c15"/>
                <w:shd w:val="clear" w:color="auto" w:fill="FFFFFF"/>
              </w:rPr>
              <w:t>разнообразные онлайн-игры и игры по сети.</w:t>
            </w:r>
          </w:p>
          <w:p w:rsidR="00E93D7F" w:rsidRPr="00E93D7F" w:rsidRDefault="00E93D7F" w:rsidP="00E93D7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/>
              </w:rPr>
            </w:pPr>
          </w:p>
          <w:p w:rsidR="00136649" w:rsidRPr="00E93D7F" w:rsidRDefault="00127534" w:rsidP="00E9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D7F">
              <w:rPr>
                <w:rFonts w:ascii="Times New Roman" w:hAnsi="Times New Roman" w:cs="Times New Roman"/>
                <w:sz w:val="24"/>
                <w:szCs w:val="24"/>
              </w:rPr>
              <w:t>Предлагает работу в паре</w:t>
            </w:r>
            <w:r w:rsidRPr="00E93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649" w:rsidRPr="00E93D7F" w:rsidRDefault="00136649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F">
              <w:rPr>
                <w:rFonts w:ascii="Times New Roman" w:hAnsi="Times New Roman" w:cs="Times New Roman"/>
                <w:sz w:val="24"/>
                <w:szCs w:val="24"/>
              </w:rPr>
              <w:t>Из коробки</w:t>
            </w:r>
            <w:r w:rsidRPr="00E93D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93D7F">
              <w:rPr>
                <w:rFonts w:ascii="Times New Roman" w:hAnsi="Times New Roman" w:cs="Times New Roman"/>
                <w:sz w:val="24"/>
                <w:szCs w:val="24"/>
              </w:rPr>
              <w:t>онлайн зависимость» учитель выдает листы с предложениями, которые нужно прочитать и выделить признаки онлайн зависимость.</w:t>
            </w:r>
          </w:p>
          <w:p w:rsidR="002C5BF6" w:rsidRDefault="00136649" w:rsidP="002C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F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127534" w:rsidRPr="00E93D7F">
              <w:rPr>
                <w:rFonts w:ascii="Times New Roman" w:hAnsi="Times New Roman" w:cs="Times New Roman"/>
                <w:sz w:val="24"/>
                <w:szCs w:val="24"/>
              </w:rPr>
              <w:t>проверяет с классом, используя презентацию и комментирует.</w:t>
            </w:r>
          </w:p>
          <w:p w:rsidR="002C5BF6" w:rsidRPr="002C5BF6" w:rsidRDefault="002C5BF6" w:rsidP="002C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BF6" w:rsidRDefault="002C5BF6" w:rsidP="00E9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BF6" w:rsidRPr="0070105D" w:rsidRDefault="002C5BF6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10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Речь учителя: </w:t>
            </w:r>
            <w:r w:rsidR="00047601" w:rsidRPr="007010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F4C02" w:rsidRDefault="002C5BF6" w:rsidP="00DF4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июле 2020 года хакеры взломал</w:t>
            </w:r>
            <w:r w:rsidR="00701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множество аккаунтов в Twitter</w:t>
            </w:r>
            <w:r w:rsidRPr="002C5B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Сообщение о бесплатной раздаче биткоинов было опубликовано в том числе на страницах Илона Маска, Билла Гейтса, Барака Обамы и некоторых других известных людей. С помощью этих публикаций злоумышленники призывали пользователей переводить свои средства на определенный кошелек и обещали удваивать все входящие </w:t>
            </w:r>
            <w:r w:rsidRPr="002C5B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платежи. В результате люди перевели по меньшей мере </w:t>
            </w:r>
            <w:r w:rsidR="00701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$120 тыс. на указанный в постах </w:t>
            </w:r>
            <w:r w:rsidRPr="002C5B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счет</w:t>
            </w:r>
            <w:r w:rsidRPr="00701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0105D" w:rsidRPr="00701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Мошенники организовали фишинговую атаку, применив таким образом социальную инженерию против сотрудников Twitter. То, что злоумышленникам удалось реализовать такую масштабную </w:t>
            </w:r>
            <w:proofErr w:type="spellStart"/>
            <w:r w:rsidR="0070105D" w:rsidRPr="00701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кибератаку</w:t>
            </w:r>
            <w:proofErr w:type="spellEnd"/>
            <w:r w:rsidR="0070105D" w:rsidRPr="00701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еще раз доказывает: методы социальной инженерии остаются одними из самых действенных. Именно поэтому в современном мире владение базовыми правилами информационной безопасности так же необходимо, как, например, знание основ здорового образа жизни или пожарной безопасности. Причем формировать привычки так называемой кибергигиены </w:t>
            </w:r>
            <w:r w:rsidR="00701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нужно </w:t>
            </w:r>
            <w:r w:rsidR="0070105D" w:rsidRPr="00701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ранних лет</w:t>
            </w:r>
            <w:r w:rsidR="007010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как только ребенок получил телефон и доступ к интернету. </w:t>
            </w:r>
            <w:r w:rsidR="0070105D" w:rsidRPr="0070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F4C02" w:rsidRPr="00E93D7F">
              <w:rPr>
                <w:rFonts w:ascii="Times New Roman" w:hAnsi="Times New Roman" w:cs="Times New Roman"/>
                <w:sz w:val="24"/>
                <w:szCs w:val="24"/>
              </w:rPr>
              <w:t>Используя презентацию, дает представления о кибербезопасности.</w:t>
            </w:r>
          </w:p>
          <w:p w:rsidR="00047601" w:rsidRPr="00E93D7F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47362" w:rsidRPr="00E93D7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047601" w:rsidRPr="00E93D7F">
              <w:rPr>
                <w:rFonts w:ascii="Times New Roman" w:hAnsi="Times New Roman" w:cs="Times New Roman"/>
                <w:sz w:val="24"/>
                <w:szCs w:val="24"/>
              </w:rPr>
              <w:t>работу, тема</w:t>
            </w:r>
          </w:p>
          <w:p w:rsidR="00136649" w:rsidRPr="00E93D7F" w:rsidRDefault="007B0583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F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 w:rsidR="00047601" w:rsidRPr="00E93D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3D7F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1C1E2D" w:rsidRPr="00E93D7F">
              <w:rPr>
                <w:rFonts w:ascii="Times New Roman" w:hAnsi="Times New Roman" w:cs="Times New Roman"/>
                <w:sz w:val="24"/>
                <w:szCs w:val="24"/>
              </w:rPr>
              <w:t>зопасного поведения в интернете</w:t>
            </w:r>
            <w:r w:rsidR="00047601" w:rsidRPr="00E93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5EB8" w:rsidRPr="00E93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EB8" w:rsidRPr="00E93D7F" w:rsidRDefault="00205EB8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F">
              <w:rPr>
                <w:rFonts w:ascii="Times New Roman" w:hAnsi="Times New Roman" w:cs="Times New Roman"/>
                <w:sz w:val="24"/>
                <w:szCs w:val="24"/>
              </w:rPr>
              <w:t>Контролирует, направляет</w:t>
            </w:r>
            <w:r w:rsidR="007D2FFE" w:rsidRPr="00E93D7F">
              <w:rPr>
                <w:rFonts w:ascii="Times New Roman" w:hAnsi="Times New Roman" w:cs="Times New Roman"/>
                <w:sz w:val="24"/>
                <w:szCs w:val="24"/>
              </w:rPr>
              <w:t>, координирует.</w:t>
            </w:r>
          </w:p>
        </w:tc>
        <w:tc>
          <w:tcPr>
            <w:tcW w:w="4389" w:type="dxa"/>
          </w:tcPr>
          <w:p w:rsidR="009812C7" w:rsidRDefault="00ED3921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ED3921">
              <w:rPr>
                <w:rFonts w:ascii="Times New Roman" w:hAnsi="Times New Roman" w:cs="Times New Roman"/>
                <w:sz w:val="24"/>
                <w:szCs w:val="24"/>
              </w:rPr>
              <w:t xml:space="preserve">Слушают, </w:t>
            </w:r>
            <w:r w:rsidR="00C22C8F">
              <w:rPr>
                <w:rFonts w:ascii="Times New Roman" w:hAnsi="Times New Roman" w:cs="Times New Roman"/>
                <w:sz w:val="24"/>
                <w:szCs w:val="24"/>
              </w:rPr>
              <w:t xml:space="preserve">отвечают, </w:t>
            </w:r>
            <w:r w:rsidR="009812C7">
              <w:rPr>
                <w:rFonts w:ascii="Times New Roman" w:hAnsi="Times New Roman" w:cs="Times New Roman"/>
                <w:sz w:val="24"/>
                <w:szCs w:val="24"/>
              </w:rPr>
              <w:t>задают вопросы.</w:t>
            </w:r>
          </w:p>
          <w:p w:rsidR="009812C7" w:rsidRDefault="009812C7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C7" w:rsidRDefault="009812C7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C7" w:rsidRDefault="009812C7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C7" w:rsidRDefault="009812C7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C7" w:rsidRDefault="009812C7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C7" w:rsidRDefault="009812C7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C7" w:rsidRDefault="009812C7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3B" w:rsidRDefault="0052353B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8F" w:rsidRDefault="00C22C8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BC" w:rsidRDefault="00916DBC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BC" w:rsidRDefault="00916DBC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BC" w:rsidRDefault="00916DBC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BC" w:rsidRDefault="00916DBC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P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выводы:</w:t>
            </w:r>
            <w:r>
              <w:rPr>
                <w:color w:val="181818"/>
                <w:sz w:val="27"/>
                <w:szCs w:val="27"/>
                <w:shd w:val="clear" w:color="auto" w:fill="FFFFFF"/>
              </w:rPr>
              <w:t xml:space="preserve"> </w:t>
            </w:r>
            <w:r w:rsidRPr="00F36BE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Интернет дает нам массу возможностей как замечательный источник коммуникации и информации, обучения и развлечения. Для того чтобы эффективно использовать этот инструмент, необходимо умело обращаться с ним, соблюдая правила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D" w:rsidRDefault="00F36BE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BE" w:rsidRDefault="005245BE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BE" w:rsidRDefault="005245BE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смотрят, вычитывают, анализируют.</w:t>
            </w:r>
          </w:p>
          <w:p w:rsidR="005245BE" w:rsidRDefault="005245BE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3C" w:rsidRDefault="004E693C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3C" w:rsidRDefault="004E693C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3C" w:rsidRDefault="004E693C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3C" w:rsidRDefault="004E693C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3C" w:rsidRDefault="004E693C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3C" w:rsidRDefault="004E693C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3C" w:rsidRDefault="004E693C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34" w:rsidRDefault="009812C7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3921" w:rsidRPr="00ED3921">
              <w:rPr>
                <w:rFonts w:ascii="Times New Roman" w:hAnsi="Times New Roman" w:cs="Times New Roman"/>
                <w:sz w:val="24"/>
                <w:szCs w:val="24"/>
              </w:rPr>
              <w:t xml:space="preserve">ыполняют задание, анализируют, уничтожают свои рабочие листы </w:t>
            </w:r>
            <w:r w:rsidR="00047601">
              <w:rPr>
                <w:rFonts w:ascii="Times New Roman" w:hAnsi="Times New Roman" w:cs="Times New Roman"/>
                <w:sz w:val="24"/>
                <w:szCs w:val="24"/>
              </w:rPr>
              <w:t xml:space="preserve">(рвут) </w:t>
            </w:r>
            <w:r w:rsidR="00ED3921" w:rsidRPr="00ED3921">
              <w:rPr>
                <w:rFonts w:ascii="Times New Roman" w:hAnsi="Times New Roman" w:cs="Times New Roman"/>
                <w:sz w:val="24"/>
                <w:szCs w:val="24"/>
              </w:rPr>
              <w:t>и бросают в коробку</w:t>
            </w:r>
            <w:r w:rsidR="00ED3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921" w:rsidRPr="00ED39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39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3921" w:rsidRPr="00ED3921">
              <w:rPr>
                <w:rFonts w:ascii="Times New Roman" w:hAnsi="Times New Roman" w:cs="Times New Roman"/>
                <w:sz w:val="24"/>
                <w:szCs w:val="24"/>
              </w:rPr>
              <w:t>ащита персональных данных».</w:t>
            </w: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BE" w:rsidRDefault="005245BE" w:rsidP="00E9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выводы: Получается мы сами делимся личной информацией, когда делаем определенные действия в Интернете.</w:t>
            </w:r>
            <w:r w:rsidR="004E693C">
              <w:rPr>
                <w:rFonts w:ascii="Times New Roman" w:hAnsi="Times New Roman" w:cs="Times New Roman"/>
                <w:sz w:val="24"/>
                <w:szCs w:val="24"/>
              </w:rPr>
              <w:t xml:space="preserve"> Нужно скрыть личную информацию о себе, своих близких и родственников в свои </w:t>
            </w:r>
            <w:proofErr w:type="spellStart"/>
            <w:proofErr w:type="gramStart"/>
            <w:r w:rsidR="004E693C"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proofErr w:type="gramEnd"/>
            <w:r w:rsidR="004E693C">
              <w:rPr>
                <w:rFonts w:ascii="Times New Roman" w:hAnsi="Times New Roman" w:cs="Times New Roman"/>
                <w:sz w:val="24"/>
                <w:szCs w:val="24"/>
              </w:rPr>
              <w:t>, других сайтах т.д..</w:t>
            </w:r>
          </w:p>
          <w:p w:rsidR="00127534" w:rsidRDefault="00127534" w:rsidP="00E9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5BE" w:rsidRDefault="005245BE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BE" w:rsidRDefault="005245BE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BE" w:rsidRDefault="005245BE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BE" w:rsidRDefault="005245BE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BE" w:rsidRDefault="005245BE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BE" w:rsidRDefault="005245BE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BE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задают вопросы, высказывают свое мнение.</w:t>
            </w: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Может существовать онлайн-зависимость. Проявляется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агрессии</w:t>
            </w:r>
            <w:r w:rsidR="007010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05D">
              <w:rPr>
                <w:rFonts w:ascii="Times New Roman" w:hAnsi="Times New Roman" w:cs="Times New Roman"/>
                <w:sz w:val="24"/>
                <w:szCs w:val="24"/>
              </w:rPr>
              <w:t xml:space="preserve"> плохом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05D">
              <w:rPr>
                <w:rFonts w:ascii="Times New Roman" w:hAnsi="Times New Roman" w:cs="Times New Roman"/>
                <w:sz w:val="24"/>
                <w:szCs w:val="24"/>
              </w:rPr>
              <w:t>самочувствии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постоянное стремление к телефону.</w:t>
            </w: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F" w:rsidRDefault="00E93D7F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34" w:rsidRPr="00127534" w:rsidRDefault="00127534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34">
              <w:rPr>
                <w:rFonts w:ascii="Times New Roman" w:hAnsi="Times New Roman" w:cs="Times New Roman"/>
                <w:sz w:val="24"/>
                <w:szCs w:val="24"/>
              </w:rPr>
              <w:t>Смотрят, читают, выделяют, анализируют в парах. Отвечают, сравнивают.</w:t>
            </w:r>
          </w:p>
          <w:p w:rsidR="00127534" w:rsidRPr="00127534" w:rsidRDefault="00127534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2D" w:rsidRPr="001C1E2D" w:rsidRDefault="001C1E2D" w:rsidP="00E9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2D" w:rsidRDefault="001C1E2D" w:rsidP="00E9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2D" w:rsidRDefault="001C1E2D" w:rsidP="00E9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F94" w:rsidRDefault="00FB4F94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F94" w:rsidRDefault="00FB4F94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Слушают, задают вопросы. </w:t>
            </w: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D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34" w:rsidRDefault="0070105D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1E2D" w:rsidRPr="008C1EBD">
              <w:rPr>
                <w:rFonts w:ascii="Times New Roman" w:hAnsi="Times New Roman" w:cs="Times New Roman"/>
                <w:sz w:val="24"/>
                <w:szCs w:val="24"/>
              </w:rPr>
              <w:t xml:space="preserve">азрабатывают правила </w:t>
            </w:r>
            <w:r w:rsidR="001C1E2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поведения в </w:t>
            </w:r>
            <w:r w:rsidR="00047601">
              <w:rPr>
                <w:rFonts w:ascii="Times New Roman" w:hAnsi="Times New Roman" w:cs="Times New Roman"/>
                <w:sz w:val="24"/>
                <w:szCs w:val="24"/>
              </w:rPr>
              <w:t>интернете, составляют памятку.</w:t>
            </w:r>
          </w:p>
          <w:p w:rsidR="001C1E2D" w:rsidRPr="00916DBC" w:rsidRDefault="00047601" w:rsidP="00E93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свою работу</w:t>
            </w:r>
            <w:r w:rsidR="001C1E2D">
              <w:rPr>
                <w:rFonts w:ascii="Times New Roman" w:hAnsi="Times New Roman" w:cs="Times New Roman"/>
                <w:sz w:val="24"/>
                <w:szCs w:val="24"/>
              </w:rPr>
              <w:t>, дополняют, сравнивают,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нализируют, наполняют коробку «П</w:t>
            </w:r>
            <w:r w:rsidR="001C1E2D">
              <w:rPr>
                <w:rFonts w:ascii="Times New Roman" w:hAnsi="Times New Roman" w:cs="Times New Roman"/>
                <w:sz w:val="24"/>
                <w:szCs w:val="24"/>
              </w:rPr>
              <w:t>амятка безопасного поведения в интернете».</w:t>
            </w:r>
            <w:r w:rsidR="00191ABB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916DBC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ученикам</w:t>
            </w:r>
            <w:r w:rsidR="00191A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6DBC" w:rsidRPr="00916DBC">
              <w:rPr>
                <w:rFonts w:ascii="Inter" w:eastAsiaTheme="minorEastAsia" w:hAnsi="Inter"/>
                <w:color w:val="000000"/>
                <w:kern w:val="24"/>
                <w:sz w:val="40"/>
                <w:szCs w:val="40"/>
              </w:rPr>
              <w:t xml:space="preserve"> </w:t>
            </w:r>
            <w:hyperlink r:id="rId6" w:history="1">
              <w:r w:rsidR="00191ABB" w:rsidRPr="00191ABB">
                <w:rPr>
                  <w:rStyle w:val="a3"/>
                  <w:rFonts w:ascii="Inter" w:eastAsiaTheme="minorEastAsia" w:hAnsi="Inter"/>
                  <w:kern w:val="24"/>
                  <w:sz w:val="28"/>
                  <w:szCs w:val="28"/>
                </w:rPr>
                <w:t xml:space="preserve"> https://media.foxford.ru/kak-zashhitit-lichnye-dannye-v-seti/</w:t>
              </w:r>
            </w:hyperlink>
          </w:p>
        </w:tc>
      </w:tr>
      <w:tr w:rsidR="001A4844" w:rsidTr="00A06BD9">
        <w:tc>
          <w:tcPr>
            <w:tcW w:w="2689" w:type="dxa"/>
          </w:tcPr>
          <w:p w:rsidR="001A4844" w:rsidRPr="00BD0881" w:rsidRDefault="001A4844" w:rsidP="001A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Рефлексивный этап</w:t>
            </w:r>
          </w:p>
        </w:tc>
        <w:tc>
          <w:tcPr>
            <w:tcW w:w="2268" w:type="dxa"/>
          </w:tcPr>
          <w:p w:rsidR="001A4844" w:rsidRPr="00D44CA6" w:rsidRDefault="00922897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FFE" w:rsidRPr="009228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презентацией:</w:t>
            </w:r>
            <w:r w:rsidR="007D2FFE" w:rsidRPr="00D44CA6">
              <w:rPr>
                <w:rFonts w:ascii="Times New Roman" w:hAnsi="Times New Roman" w:cs="Times New Roman"/>
                <w:sz w:val="24"/>
                <w:szCs w:val="24"/>
              </w:rPr>
              <w:t xml:space="preserve"> Вопрос-ответ</w:t>
            </w:r>
          </w:p>
        </w:tc>
        <w:tc>
          <w:tcPr>
            <w:tcW w:w="5391" w:type="dxa"/>
          </w:tcPr>
          <w:p w:rsidR="001A4844" w:rsidRPr="00E93D7F" w:rsidRDefault="00D44CA6" w:rsidP="00E9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F">
              <w:rPr>
                <w:rFonts w:ascii="Times New Roman" w:hAnsi="Times New Roman" w:cs="Times New Roman"/>
                <w:sz w:val="24"/>
                <w:szCs w:val="24"/>
              </w:rPr>
              <w:t>Обобщает полученные сведения, опираясь на слайд вопр</w:t>
            </w:r>
            <w:r w:rsidR="00047601" w:rsidRPr="00E93D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D7F">
              <w:rPr>
                <w:rFonts w:ascii="Times New Roman" w:hAnsi="Times New Roman" w:cs="Times New Roman"/>
                <w:sz w:val="24"/>
                <w:szCs w:val="24"/>
              </w:rPr>
              <w:t>с-ответ. Поводит итог.</w:t>
            </w:r>
          </w:p>
        </w:tc>
        <w:tc>
          <w:tcPr>
            <w:tcW w:w="4389" w:type="dxa"/>
          </w:tcPr>
          <w:p w:rsidR="001A4844" w:rsidRPr="00D44CA6" w:rsidRDefault="00D44CA6" w:rsidP="00E93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6">
              <w:rPr>
                <w:rFonts w:ascii="Times New Roman" w:hAnsi="Times New Roman" w:cs="Times New Roman"/>
                <w:sz w:val="24"/>
                <w:szCs w:val="24"/>
              </w:rPr>
              <w:t>Отвечают на вопросы. Определяют свое эмоциональное состояние на уроке. Оценивают свою работу «Что получилось?»</w:t>
            </w:r>
          </w:p>
        </w:tc>
      </w:tr>
    </w:tbl>
    <w:p w:rsidR="00697552" w:rsidRPr="00817589" w:rsidRDefault="00E3574D" w:rsidP="00005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4D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lastRenderedPageBreak/>
        <w:t>Список использованных ресурсов</w:t>
      </w:r>
    </w:p>
    <w:p w:rsidR="00E3574D" w:rsidRPr="00E3574D" w:rsidRDefault="00E3574D" w:rsidP="00E3574D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817589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817589" w:rsidRPr="00817589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1</w:t>
      </w:r>
      <w:r w:rsidRPr="00817589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.</w:t>
      </w:r>
      <w:r w:rsidR="00817589" w:rsidRPr="00817589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E3574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Анализ актуальных киберугроз и средств защиты от них. [Электронный ресурс]. — Режим доступа: </w:t>
      </w:r>
      <w:r w:rsidR="00817589" w:rsidRPr="00817589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 </w:t>
      </w:r>
      <w:hyperlink r:id="rId7" w:history="1"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https</w:t>
        </w:r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://</w:t>
        </w:r>
      </w:hyperlink>
      <w:hyperlink r:id="rId8" w:history="1">
        <w:proofErr w:type="spellStart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cyberleninka</w:t>
        </w:r>
        <w:proofErr w:type="spellEnd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ru</w:t>
        </w:r>
        <w:proofErr w:type="spellEnd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/</w:t>
        </w:r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article</w:t>
        </w:r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/</w:t>
        </w:r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n</w:t>
        </w:r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/</w:t>
        </w:r>
        <w:proofErr w:type="spellStart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analiz</w:t>
        </w:r>
        <w:proofErr w:type="spellEnd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aktualnyh</w:t>
        </w:r>
        <w:proofErr w:type="spellEnd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kiberugroz</w:t>
        </w:r>
        <w:proofErr w:type="spellEnd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i</w:t>
        </w:r>
        <w:proofErr w:type="spellEnd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sredstv</w:t>
        </w:r>
        <w:proofErr w:type="spellEnd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zaschity</w:t>
        </w:r>
        <w:proofErr w:type="spellEnd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ot</w:t>
        </w:r>
        <w:proofErr w:type="spellEnd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nih</w:t>
        </w:r>
        <w:proofErr w:type="spellEnd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/</w:t>
        </w:r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viewer</w:t>
        </w:r>
      </w:hyperlink>
    </w:p>
    <w:p w:rsidR="00E3574D" w:rsidRPr="00E3574D" w:rsidRDefault="00E3574D" w:rsidP="00E3574D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3574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2.</w:t>
      </w:r>
      <w:r w:rsidR="00817589" w:rsidRPr="00817589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E3574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Информационная безопасность в цифровой образовательной среде: анализ информационных рисков и выработка стратегий защиты школьников от негативных последствий </w:t>
      </w:r>
      <w:proofErr w:type="spellStart"/>
      <w:r w:rsidRPr="00E3574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цифровизации</w:t>
      </w:r>
      <w:proofErr w:type="spellEnd"/>
      <w:r w:rsidRPr="00E3574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образования. </w:t>
      </w:r>
      <w:proofErr w:type="gramStart"/>
      <w:r w:rsidRPr="00E3574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[  </w:t>
      </w:r>
      <w:proofErr w:type="gramEnd"/>
      <w:r w:rsidRPr="00E3574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    Электронный ресурс]. — Режим доступа: </w:t>
      </w:r>
      <w:hyperlink r:id="rId9" w:history="1"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https</w:t>
        </w:r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://</w:t>
        </w:r>
        <w:proofErr w:type="spellStart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cyberleninka</w:t>
        </w:r>
        <w:proofErr w:type="spellEnd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ru</w:t>
        </w:r>
        <w:proofErr w:type="spellEnd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/</w:t>
        </w:r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article</w:t>
        </w:r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/</w:t>
        </w:r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n</w:t>
        </w:r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/</w:t>
        </w:r>
        <w:proofErr w:type="spellStart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informatsionnaya</w:t>
        </w:r>
        <w:proofErr w:type="spellEnd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bezopasnost</w:t>
        </w:r>
        <w:proofErr w:type="spellEnd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-</w:t>
        </w:r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v</w:t>
        </w:r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tsifrovoy</w:t>
        </w:r>
        <w:proofErr w:type="spellEnd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obrazovatelnoy</w:t>
        </w:r>
        <w:proofErr w:type="spellEnd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srede</w:t>
        </w:r>
        <w:proofErr w:type="spellEnd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analiz</w:t>
        </w:r>
        <w:proofErr w:type="spellEnd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inform</w:t>
        </w:r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atsionnyh</w:t>
        </w:r>
        <w:proofErr w:type="spellEnd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riskov</w:t>
        </w:r>
        <w:proofErr w:type="spellEnd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i</w:t>
        </w:r>
        <w:proofErr w:type="spellEnd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vyrabotka</w:t>
        </w:r>
        <w:proofErr w:type="spellEnd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strategiy</w:t>
        </w:r>
        <w:proofErr w:type="spellEnd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-</w:t>
        </w:r>
        <w:proofErr w:type="spellStart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zaschity</w:t>
        </w:r>
        <w:proofErr w:type="spellEnd"/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eastAsia="ru-RU"/>
          </w:rPr>
          <w:t>/</w:t>
        </w:r>
        <w:r w:rsidR="00ED0827" w:rsidRPr="00E3574D">
          <w:rPr>
            <w:rFonts w:ascii="Times New Roman" w:eastAsiaTheme="minorEastAsia" w:hAnsi="Times New Roman" w:cs="Times New Roman"/>
            <w:color w:val="000000"/>
            <w:kern w:val="24"/>
            <w:sz w:val="24"/>
            <w:szCs w:val="24"/>
            <w:u w:val="single"/>
            <w:lang w:val="en-US" w:eastAsia="ru-RU"/>
          </w:rPr>
          <w:t>viewer</w:t>
        </w:r>
      </w:hyperlink>
    </w:p>
    <w:p w:rsidR="00E3574D" w:rsidRPr="00E3574D" w:rsidRDefault="00E3574D" w:rsidP="00E3574D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817589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ru-RU"/>
        </w:rPr>
        <w:t>3.</w:t>
      </w:r>
      <w:hyperlink r:id="rId10" w:history="1">
        <w:r w:rsidR="00ED0827" w:rsidRPr="00817589">
          <w:rPr>
            <w:rFonts w:ascii="Times New Roman" w:eastAsiaTheme="minorEastAsia" w:hAnsi="Times New Roman" w:cs="Times New Roman"/>
            <w:color w:val="404040" w:themeColor="text1" w:themeTint="BF"/>
            <w:kern w:val="24"/>
            <w:sz w:val="24"/>
            <w:szCs w:val="24"/>
            <w:lang w:eastAsia="ru-RU"/>
          </w:rPr>
          <w:t xml:space="preserve"> </w:t>
        </w:r>
      </w:hyperlink>
      <w:proofErr w:type="spellStart"/>
      <w:r w:rsidRPr="00E3574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Учи.ру</w:t>
      </w:r>
      <w:proofErr w:type="spellEnd"/>
      <w:r w:rsidRPr="00E3574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образовательная онлайн-платформа</w:t>
      </w:r>
      <w:hyperlink r:id="rId11" w:history="1">
        <w:r w:rsidR="00ED0827" w:rsidRPr="00E3574D">
          <w:rPr>
            <w:rFonts w:ascii="Times New Roman" w:eastAsiaTheme="minorEastAsia" w:hAnsi="Times New Roman" w:cs="Times New Roman"/>
            <w:color w:val="404040" w:themeColor="text1" w:themeTint="BF"/>
            <w:kern w:val="24"/>
            <w:sz w:val="24"/>
            <w:szCs w:val="24"/>
            <w:u w:val="single"/>
            <w:lang w:val="en-US" w:eastAsia="ru-RU"/>
          </w:rPr>
          <w:t>https</w:t>
        </w:r>
      </w:hyperlink>
      <w:hyperlink r:id="rId12" w:history="1">
        <w:r w:rsidR="00ED0827" w:rsidRPr="00E3574D">
          <w:rPr>
            <w:rFonts w:ascii="Times New Roman" w:eastAsiaTheme="minorEastAsia" w:hAnsi="Times New Roman" w:cs="Times New Roman"/>
            <w:color w:val="404040" w:themeColor="text1" w:themeTint="BF"/>
            <w:kern w:val="24"/>
            <w:sz w:val="24"/>
            <w:szCs w:val="24"/>
            <w:u w:val="single"/>
            <w:lang w:eastAsia="ru-RU"/>
          </w:rPr>
          <w:t>://</w:t>
        </w:r>
        <w:proofErr w:type="spellStart"/>
        <w:r w:rsidR="00ED0827" w:rsidRPr="00E3574D">
          <w:rPr>
            <w:rFonts w:ascii="Times New Roman" w:eastAsiaTheme="minorEastAsia" w:hAnsi="Times New Roman" w:cs="Times New Roman"/>
            <w:color w:val="404040" w:themeColor="text1" w:themeTint="BF"/>
            <w:kern w:val="24"/>
            <w:sz w:val="24"/>
            <w:szCs w:val="24"/>
            <w:u w:val="single"/>
            <w:lang w:val="en-US" w:eastAsia="ru-RU"/>
          </w:rPr>
          <w:t>uchi</w:t>
        </w:r>
        <w:proofErr w:type="spellEnd"/>
        <w:r w:rsidR="00ED0827" w:rsidRPr="00E3574D">
          <w:rPr>
            <w:rFonts w:ascii="Times New Roman" w:eastAsiaTheme="minorEastAsia" w:hAnsi="Times New Roman" w:cs="Times New Roman"/>
            <w:color w:val="404040" w:themeColor="text1" w:themeTint="BF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="00ED0827" w:rsidRPr="00E3574D">
          <w:rPr>
            <w:rFonts w:ascii="Times New Roman" w:eastAsiaTheme="minorEastAsia" w:hAnsi="Times New Roman" w:cs="Times New Roman"/>
            <w:color w:val="404040" w:themeColor="text1" w:themeTint="BF"/>
            <w:kern w:val="24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hyperlink r:id="rId13" w:history="1">
        <w:r w:rsidR="00ED0827" w:rsidRPr="00E3574D">
          <w:rPr>
            <w:rFonts w:ascii="Times New Roman" w:eastAsiaTheme="minorEastAsia" w:hAnsi="Times New Roman" w:cs="Times New Roman"/>
            <w:color w:val="404040" w:themeColor="text1" w:themeTint="BF"/>
            <w:kern w:val="24"/>
            <w:sz w:val="24"/>
            <w:szCs w:val="24"/>
            <w:u w:val="single"/>
            <w:lang w:eastAsia="ru-RU"/>
          </w:rPr>
          <w:t>/</w:t>
        </w:r>
      </w:hyperlink>
    </w:p>
    <w:p w:rsidR="00697552" w:rsidRPr="00E3574D" w:rsidRDefault="00697552" w:rsidP="00697552">
      <w:pPr>
        <w:rPr>
          <w:rFonts w:ascii="Times New Roman" w:hAnsi="Times New Roman" w:cs="Times New Roman"/>
          <w:sz w:val="24"/>
          <w:szCs w:val="24"/>
        </w:rPr>
      </w:pPr>
    </w:p>
    <w:p w:rsidR="00697552" w:rsidRPr="00697552" w:rsidRDefault="00697552" w:rsidP="00697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697552" w:rsidRPr="00697552" w:rsidSect="006975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BE9"/>
    <w:multiLevelType w:val="multilevel"/>
    <w:tmpl w:val="3D02F9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A565B"/>
    <w:multiLevelType w:val="multilevel"/>
    <w:tmpl w:val="6F32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A82596"/>
    <w:multiLevelType w:val="hybridMultilevel"/>
    <w:tmpl w:val="3FF28E60"/>
    <w:lvl w:ilvl="0" w:tplc="90A0DC7E">
      <w:start w:val="1"/>
      <w:numFmt w:val="bullet"/>
      <w:lvlText w:val=""/>
      <w:lvlJc w:val="left"/>
      <w:pPr>
        <w:tabs>
          <w:tab w:val="num" w:pos="1494"/>
        </w:tabs>
        <w:ind w:left="1494" w:hanging="360"/>
      </w:pPr>
      <w:rPr>
        <w:rFonts w:ascii="Wingdings 3" w:hAnsi="Wingdings 3" w:hint="default"/>
      </w:rPr>
    </w:lvl>
    <w:lvl w:ilvl="1" w:tplc="561863C8" w:tentative="1">
      <w:start w:val="1"/>
      <w:numFmt w:val="bullet"/>
      <w:lvlText w:val=""/>
      <w:lvlJc w:val="left"/>
      <w:pPr>
        <w:tabs>
          <w:tab w:val="num" w:pos="2214"/>
        </w:tabs>
        <w:ind w:left="2214" w:hanging="360"/>
      </w:pPr>
      <w:rPr>
        <w:rFonts w:ascii="Wingdings 3" w:hAnsi="Wingdings 3" w:hint="default"/>
      </w:rPr>
    </w:lvl>
    <w:lvl w:ilvl="2" w:tplc="61C2E256" w:tentative="1">
      <w:start w:val="1"/>
      <w:numFmt w:val="bullet"/>
      <w:lvlText w:val=""/>
      <w:lvlJc w:val="left"/>
      <w:pPr>
        <w:tabs>
          <w:tab w:val="num" w:pos="2934"/>
        </w:tabs>
        <w:ind w:left="2934" w:hanging="360"/>
      </w:pPr>
      <w:rPr>
        <w:rFonts w:ascii="Wingdings 3" w:hAnsi="Wingdings 3" w:hint="default"/>
      </w:rPr>
    </w:lvl>
    <w:lvl w:ilvl="3" w:tplc="A6F6AFAE" w:tentative="1">
      <w:start w:val="1"/>
      <w:numFmt w:val="bullet"/>
      <w:lvlText w:val=""/>
      <w:lvlJc w:val="left"/>
      <w:pPr>
        <w:tabs>
          <w:tab w:val="num" w:pos="3654"/>
        </w:tabs>
        <w:ind w:left="3654" w:hanging="360"/>
      </w:pPr>
      <w:rPr>
        <w:rFonts w:ascii="Wingdings 3" w:hAnsi="Wingdings 3" w:hint="default"/>
      </w:rPr>
    </w:lvl>
    <w:lvl w:ilvl="4" w:tplc="3A30CB00" w:tentative="1">
      <w:start w:val="1"/>
      <w:numFmt w:val="bullet"/>
      <w:lvlText w:val=""/>
      <w:lvlJc w:val="left"/>
      <w:pPr>
        <w:tabs>
          <w:tab w:val="num" w:pos="4374"/>
        </w:tabs>
        <w:ind w:left="4374" w:hanging="360"/>
      </w:pPr>
      <w:rPr>
        <w:rFonts w:ascii="Wingdings 3" w:hAnsi="Wingdings 3" w:hint="default"/>
      </w:rPr>
    </w:lvl>
    <w:lvl w:ilvl="5" w:tplc="5C5465B0" w:tentative="1">
      <w:start w:val="1"/>
      <w:numFmt w:val="bullet"/>
      <w:lvlText w:val=""/>
      <w:lvlJc w:val="left"/>
      <w:pPr>
        <w:tabs>
          <w:tab w:val="num" w:pos="5094"/>
        </w:tabs>
        <w:ind w:left="5094" w:hanging="360"/>
      </w:pPr>
      <w:rPr>
        <w:rFonts w:ascii="Wingdings 3" w:hAnsi="Wingdings 3" w:hint="default"/>
      </w:rPr>
    </w:lvl>
    <w:lvl w:ilvl="6" w:tplc="8BEA0336" w:tentative="1">
      <w:start w:val="1"/>
      <w:numFmt w:val="bullet"/>
      <w:lvlText w:val=""/>
      <w:lvlJc w:val="left"/>
      <w:pPr>
        <w:tabs>
          <w:tab w:val="num" w:pos="5814"/>
        </w:tabs>
        <w:ind w:left="5814" w:hanging="360"/>
      </w:pPr>
      <w:rPr>
        <w:rFonts w:ascii="Wingdings 3" w:hAnsi="Wingdings 3" w:hint="default"/>
      </w:rPr>
    </w:lvl>
    <w:lvl w:ilvl="7" w:tplc="8A324A22" w:tentative="1">
      <w:start w:val="1"/>
      <w:numFmt w:val="bullet"/>
      <w:lvlText w:val=""/>
      <w:lvlJc w:val="left"/>
      <w:pPr>
        <w:tabs>
          <w:tab w:val="num" w:pos="6534"/>
        </w:tabs>
        <w:ind w:left="6534" w:hanging="360"/>
      </w:pPr>
      <w:rPr>
        <w:rFonts w:ascii="Wingdings 3" w:hAnsi="Wingdings 3" w:hint="default"/>
      </w:rPr>
    </w:lvl>
    <w:lvl w:ilvl="8" w:tplc="6C6E19F0" w:tentative="1">
      <w:start w:val="1"/>
      <w:numFmt w:val="bullet"/>
      <w:lvlText w:val=""/>
      <w:lvlJc w:val="left"/>
      <w:pPr>
        <w:tabs>
          <w:tab w:val="num" w:pos="7254"/>
        </w:tabs>
        <w:ind w:left="7254" w:hanging="360"/>
      </w:pPr>
      <w:rPr>
        <w:rFonts w:ascii="Wingdings 3" w:hAnsi="Wingdings 3" w:hint="default"/>
      </w:rPr>
    </w:lvl>
  </w:abstractNum>
  <w:abstractNum w:abstractNumId="3" w15:restartNumberingAfterBreak="0">
    <w:nsid w:val="48302007"/>
    <w:multiLevelType w:val="hybridMultilevel"/>
    <w:tmpl w:val="5FC6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63E2F"/>
    <w:multiLevelType w:val="multilevel"/>
    <w:tmpl w:val="C446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CE2DCD"/>
    <w:multiLevelType w:val="multilevel"/>
    <w:tmpl w:val="81C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B"/>
    <w:rsid w:val="000050A7"/>
    <w:rsid w:val="00047601"/>
    <w:rsid w:val="00127534"/>
    <w:rsid w:val="00136649"/>
    <w:rsid w:val="00176764"/>
    <w:rsid w:val="00191ABB"/>
    <w:rsid w:val="001A4844"/>
    <w:rsid w:val="001A7D75"/>
    <w:rsid w:val="001C1E2D"/>
    <w:rsid w:val="00205EB8"/>
    <w:rsid w:val="00207E2A"/>
    <w:rsid w:val="0028126B"/>
    <w:rsid w:val="002C5BF6"/>
    <w:rsid w:val="002D24E8"/>
    <w:rsid w:val="00320CCD"/>
    <w:rsid w:val="004E693C"/>
    <w:rsid w:val="0052353B"/>
    <w:rsid w:val="005245BE"/>
    <w:rsid w:val="00697552"/>
    <w:rsid w:val="006A35DA"/>
    <w:rsid w:val="0070105D"/>
    <w:rsid w:val="00714F3B"/>
    <w:rsid w:val="007B0583"/>
    <w:rsid w:val="007D2FFE"/>
    <w:rsid w:val="00817589"/>
    <w:rsid w:val="00847362"/>
    <w:rsid w:val="008B6924"/>
    <w:rsid w:val="008C1EBD"/>
    <w:rsid w:val="00916DBC"/>
    <w:rsid w:val="00922897"/>
    <w:rsid w:val="009812C7"/>
    <w:rsid w:val="00A06BD9"/>
    <w:rsid w:val="00B90AB5"/>
    <w:rsid w:val="00BD0881"/>
    <w:rsid w:val="00C01C68"/>
    <w:rsid w:val="00C22C8F"/>
    <w:rsid w:val="00C760D8"/>
    <w:rsid w:val="00D44CA6"/>
    <w:rsid w:val="00D82E5D"/>
    <w:rsid w:val="00DF4C02"/>
    <w:rsid w:val="00E3574D"/>
    <w:rsid w:val="00E93D7F"/>
    <w:rsid w:val="00ED0827"/>
    <w:rsid w:val="00ED3921"/>
    <w:rsid w:val="00F24205"/>
    <w:rsid w:val="00F36BED"/>
    <w:rsid w:val="00FB4F94"/>
    <w:rsid w:val="00F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620B"/>
  <w15:chartTrackingRefBased/>
  <w15:docId w15:val="{169C5C21-DC21-4F61-9C8B-AF43FC6B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5D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755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97552"/>
    <w:pPr>
      <w:ind w:left="720"/>
      <w:contextualSpacing/>
    </w:pPr>
  </w:style>
  <w:style w:type="table" w:styleId="a6">
    <w:name w:val="Table Grid"/>
    <w:basedOn w:val="a1"/>
    <w:uiPriority w:val="39"/>
    <w:rsid w:val="002D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A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E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693C"/>
  </w:style>
  <w:style w:type="character" w:customStyle="1" w:styleId="c12">
    <w:name w:val="c12"/>
    <w:basedOn w:val="a0"/>
    <w:rsid w:val="004E693C"/>
  </w:style>
  <w:style w:type="character" w:customStyle="1" w:styleId="c15">
    <w:name w:val="c15"/>
    <w:basedOn w:val="a0"/>
    <w:rsid w:val="004E693C"/>
  </w:style>
  <w:style w:type="character" w:customStyle="1" w:styleId="c14">
    <w:name w:val="c14"/>
    <w:basedOn w:val="a0"/>
    <w:rsid w:val="004E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7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analiz-aktualnyh-kiberugroz-i-sredstv-zaschity-ot-nih/viewer" TargetMode="External"/><Relationship Id="rId13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analiz-aktualnyh-kiberugroz-i-sredstv-zaschity-ot-nih/viewer" TargetMode="External"/><Relationship Id="rId12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foxford.ru/kak-zashhitit-lichnye-dannye-v-seti/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informatsionnaya-bezopasnost-v-tsifrovoy-obrazovatelnoy-srede-analiz-informatsionnyh-riskov-i-vyrabotka-strategiy-zaschity/view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2022-04-18T09:15:00Z</dcterms:created>
  <dcterms:modified xsi:type="dcterms:W3CDTF">2022-11-28T15:18:00Z</dcterms:modified>
</cp:coreProperties>
</file>