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97" w:rsidRPr="00CB25DD" w:rsidRDefault="00647897" w:rsidP="0064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B25DD">
        <w:rPr>
          <w:rFonts w:ascii="Times New Roman" w:hAnsi="Times New Roman" w:cs="Times New Roman"/>
          <w:sz w:val="32"/>
          <w:szCs w:val="32"/>
        </w:rPr>
        <w:t xml:space="preserve"> </w:t>
      </w:r>
      <w:r w:rsidRPr="00CB25D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Урок-практикум "Подготовка к</w:t>
      </w:r>
      <w:r w:rsidR="00420D78" w:rsidRPr="00CB25D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написанию сжатого изложения»</w:t>
      </w:r>
      <w:r w:rsidRPr="00CB25D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420D78" w:rsidRPr="00CB25D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647897" w:rsidRPr="00E51BDB" w:rsidRDefault="001E41A9" w:rsidP="00E51BDB">
      <w:pPr>
        <w:shd w:val="clear" w:color="auto" w:fill="FFFFFF"/>
        <w:spacing w:before="100" w:beforeAutospacing="1" w:after="100" w:afterAutospacing="1" w:line="240" w:lineRule="auto"/>
        <w:ind w:left="4330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1E41A9">
        <w:rPr>
          <w:rFonts w:ascii="Times New Roman" w:hAnsi="Times New Roman" w:cs="Times New Roman"/>
          <w:i/>
          <w:sz w:val="32"/>
          <w:szCs w:val="32"/>
        </w:rPr>
        <w:t>Малгатаева Е.С.</w:t>
      </w:r>
      <w:r w:rsidR="00647897" w:rsidRPr="001E41A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 </w:t>
      </w:r>
      <w:r w:rsidR="00647897" w:rsidRPr="001E41A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учитель русского языка и литературы</w:t>
      </w:r>
    </w:p>
    <w:p w:rsidR="00647897" w:rsidRPr="00647897" w:rsidRDefault="00647897" w:rsidP="006478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478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 работы</w:t>
      </w:r>
      <w:r w:rsidRPr="006478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урок-практикум.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6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 урока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совершенствование умений передавать основное содержание исходного текста, используя различные приёмы компрессии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 урока: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Образовательные: 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совершенствовать лингвистическую, языковую, коммуникативную компетенции, знать особенности сжатия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текста; уметь выделять микротемы,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формировать навыки по использованию приёмов компрессии на практике, создавать собственный текст на основе прочитанного (реализовывалась на этапе повторения и актуализации материала, при работе с текстом)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Развивающие: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способствовать развитию быстроты реакции, аналитического и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критического мышления (умение анализировать языковой материал, определять тему, идею, выделять главное), внимания, речи и памяти, коммуникативных умений,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формировать навыки контроля и самоконтроля (через диалогическую речь учащихся при воспроизведении теоретического материала, комментировании ответов, развитие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аналитического и критического мышления – при работе с текстом)</w:t>
      </w:r>
    </w:p>
    <w:p w:rsidR="00DF6488" w:rsidRDefault="00DF6488" w:rsidP="00DF6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Воспитательные: </w:t>
      </w:r>
    </w:p>
    <w:p w:rsidR="00647897" w:rsidRDefault="00DF6488" w:rsidP="00E51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воспитывать нравственность через осмысление текста, внимательное отношение к русскому языку, к культуре слова; способность участию в совместном принятии решения, выстраиванию конструктивных отношений с другими учащимися.</w:t>
      </w:r>
    </w:p>
    <w:p w:rsidR="00E419B9" w:rsidRDefault="00E419B9" w:rsidP="00E419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езультаты:</w:t>
      </w:r>
    </w:p>
    <w:p w:rsidR="00E419B9" w:rsidRDefault="00E419B9" w:rsidP="00E419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знать способы сжатия текста; уметь формулировать основную мысль текста; сокращать текст на основе исходного текст; писать сжатое изложение; уметь выделять в тексте основную и второстепенную информацию;   </w:t>
      </w:r>
    </w:p>
    <w:p w:rsidR="00E419B9" w:rsidRDefault="00E419B9" w:rsidP="00E419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Метапредметные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уметь осмысленно читать и слушать, извлекая нужную информацию, соотносить её с имеющимися знаниями, опытом; фиксировать информацию разными способами; 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речи.</w:t>
      </w:r>
    </w:p>
    <w:p w:rsidR="00E419B9" w:rsidRPr="00E51BDB" w:rsidRDefault="00E419B9" w:rsidP="00E419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осознание эстетической ценности русского языка; способность к самооценке; понимание русского языка как одной из основных национально-культурных ценностей народа; стремление к речевому самосовершенствованию;</w:t>
      </w:r>
    </w:p>
    <w:p w:rsidR="00647897" w:rsidRPr="00E419B9" w:rsidRDefault="00647897" w:rsidP="006478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</w:p>
    <w:p w:rsidR="00647897" w:rsidRPr="00E419B9" w:rsidRDefault="00647897" w:rsidP="0064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9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раздаточный материал (текст </w:t>
      </w:r>
      <w:r w:rsidR="00420D78" w:rsidRPr="00E419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Цветовой</w:t>
      </w:r>
      <w:r w:rsidRPr="00E419B9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647897" w:rsidRPr="00E419B9" w:rsidRDefault="00647897" w:rsidP="0064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9B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оценивания изложения (таблица);</w:t>
      </w:r>
    </w:p>
    <w:p w:rsidR="00647897" w:rsidRPr="00E419B9" w:rsidRDefault="00647897" w:rsidP="0064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9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презентация.</w:t>
      </w:r>
    </w:p>
    <w:p w:rsidR="00E51BDB" w:rsidRPr="00CB25DD" w:rsidRDefault="00E51BDB" w:rsidP="0064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794B" w:rsidRPr="00CB25DD" w:rsidRDefault="00647897" w:rsidP="00420D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  <w:r w:rsidR="00420D78" w:rsidRPr="00CB25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75E" w:rsidRPr="001C5EAC" w:rsidRDefault="00D30F0A" w:rsidP="001C5EAC">
      <w:pPr>
        <w:pStyle w:val="a3"/>
        <w:numPr>
          <w:ilvl w:val="1"/>
          <w:numId w:val="3"/>
        </w:num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момент</w:t>
      </w:r>
    </w:p>
    <w:p w:rsidR="007929BA" w:rsidRPr="00CB25DD" w:rsidRDefault="007929BA" w:rsidP="00D30F0A">
      <w:pPr>
        <w:shd w:val="clear" w:color="auto" w:fill="FFFFFF"/>
        <w:spacing w:after="135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B25DD">
        <w:rPr>
          <w:rFonts w:ascii="Times New Roman" w:hAnsi="Times New Roman" w:cs="Times New Roman"/>
          <w:sz w:val="32"/>
          <w:szCs w:val="32"/>
        </w:rPr>
        <w:t>Я вижу,  у вас  у всех хорошее настроение. Давайте покажем, как мы готовимся к экзаменам.</w:t>
      </w:r>
    </w:p>
    <w:p w:rsidR="007929BA" w:rsidRPr="00CB25DD" w:rsidRDefault="007929BA" w:rsidP="00C079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</w:t>
      </w:r>
      <w:r w:rsidR="007B1057"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Какое задание требует умения  понимать текст, запомнить его и грамотно изложить. </w:t>
      </w:r>
    </w:p>
    <w:p w:rsidR="007B1057" w:rsidRPr="00CB25DD" w:rsidRDefault="007929BA" w:rsidP="00C079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="007B1057"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Какая тема нашего урока?</w:t>
      </w:r>
    </w:p>
    <w:p w:rsidR="00C0794B" w:rsidRPr="00CB25DD" w:rsidRDefault="007B1057" w:rsidP="00A90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правильно. Первое задание написать сжатое изложение</w:t>
      </w:r>
      <w:r w:rsidR="00127C1D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. Тема урока:</w:t>
      </w:r>
      <w:r w:rsidR="00631DA7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127C1D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Подготовка </w:t>
      </w:r>
      <w:r w:rsidR="00631DA7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написанию</w:t>
      </w:r>
      <w:r w:rsidR="00127C1D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31DA7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27C1D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сжато</w:t>
      </w:r>
      <w:r w:rsidR="00631DA7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127C1D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изложени</w:t>
      </w:r>
      <w:r w:rsidR="00631DA7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я» </w:t>
      </w:r>
    </w:p>
    <w:p w:rsidR="007929BA" w:rsidRPr="00CB25DD" w:rsidRDefault="00631DA7" w:rsidP="007929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127C1D"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Чему на этом уроке мы должны научиться?</w:t>
      </w:r>
    </w:p>
    <w:p w:rsidR="00C0794B" w:rsidRPr="00CB25DD" w:rsidRDefault="00D30F0A" w:rsidP="00D30F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Как написать сжатое изложение.</w:t>
      </w:r>
    </w:p>
    <w:p w:rsidR="007A19B7" w:rsidRPr="00CB25DD" w:rsidRDefault="007A19B7" w:rsidP="00D30F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все знаете, что ваши изложение проверяет эксперт.</w:t>
      </w:r>
    </w:p>
    <w:p w:rsidR="007A19B7" w:rsidRPr="00CB25DD" w:rsidRDefault="007A19B7" w:rsidP="00D30F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Эксперт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-участник основного государственного экзамена, который оценивает работы по критериям.</w:t>
      </w:r>
    </w:p>
    <w:p w:rsidR="007A19B7" w:rsidRPr="00CB25DD" w:rsidRDefault="007A19B7" w:rsidP="00D30F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того, чтобы хорошо написать изложение, вы ребята должны знать критерии проверки изложения.</w:t>
      </w:r>
    </w:p>
    <w:p w:rsidR="007A19B7" w:rsidRPr="00CB25DD" w:rsidRDefault="007A19B7" w:rsidP="00D30F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Изложение проверяют по трем критериям</w:t>
      </w:r>
    </w:p>
    <w:p w:rsidR="007A19B7" w:rsidRPr="00CB25DD" w:rsidRDefault="007A19B7" w:rsidP="00D30F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</w:t>
      </w:r>
      <w:r w:rsidR="00AF681E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изложения</w:t>
      </w:r>
    </w:p>
    <w:p w:rsidR="007A19B7" w:rsidRPr="00CB25DD" w:rsidRDefault="00AF681E" w:rsidP="00D30F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Приемы сжатия исходного текста</w:t>
      </w:r>
    </w:p>
    <w:p w:rsidR="00AF681E" w:rsidRPr="00CB25DD" w:rsidRDefault="00AF681E" w:rsidP="00D30F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Смысловая цельность, речевая связность, последовательность  изложения.</w:t>
      </w:r>
    </w:p>
    <w:p w:rsidR="00E51BDB" w:rsidRPr="00E419B9" w:rsidRDefault="00AF681E" w:rsidP="00713A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-Сколько баллов вы можете получить за изложение</w:t>
      </w:r>
    </w:p>
    <w:p w:rsidR="00AF681E" w:rsidRPr="00CB25DD" w:rsidRDefault="00E51BDB" w:rsidP="00AF681E">
      <w:pPr>
        <w:pStyle w:val="a4"/>
        <w:shd w:val="clear" w:color="auto" w:fill="FFFFFF"/>
        <w:rPr>
          <w:sz w:val="32"/>
          <w:szCs w:val="32"/>
        </w:rPr>
      </w:pPr>
      <w:r w:rsidRPr="00CB25DD">
        <w:rPr>
          <w:b/>
          <w:bCs/>
          <w:sz w:val="32"/>
          <w:szCs w:val="32"/>
        </w:rPr>
        <w:t xml:space="preserve"> </w:t>
      </w:r>
      <w:r w:rsidR="00AF681E" w:rsidRPr="00CB25DD">
        <w:rPr>
          <w:b/>
          <w:bCs/>
          <w:sz w:val="32"/>
          <w:szCs w:val="32"/>
        </w:rPr>
        <w:t>III. Актуализация знаний уч-ся.</w:t>
      </w:r>
    </w:p>
    <w:p w:rsidR="00AF681E" w:rsidRPr="00CB25DD" w:rsidRDefault="00AF681E" w:rsidP="00AF681E">
      <w:pPr>
        <w:pStyle w:val="a4"/>
        <w:shd w:val="clear" w:color="auto" w:fill="FFFFFF"/>
        <w:ind w:left="720"/>
        <w:rPr>
          <w:b/>
          <w:bCs/>
          <w:sz w:val="32"/>
          <w:szCs w:val="32"/>
        </w:rPr>
      </w:pPr>
      <w:r w:rsidRPr="00CB25DD">
        <w:rPr>
          <w:b/>
          <w:bCs/>
          <w:sz w:val="32"/>
          <w:szCs w:val="32"/>
        </w:rPr>
        <w:t xml:space="preserve"> Ответьте на вопросы</w:t>
      </w:r>
    </w:p>
    <w:p w:rsidR="00AF681E" w:rsidRPr="00CB25DD" w:rsidRDefault="00AF681E" w:rsidP="00AF681E">
      <w:pPr>
        <w:pStyle w:val="a4"/>
        <w:shd w:val="clear" w:color="auto" w:fill="FFFFFF"/>
        <w:ind w:left="720"/>
        <w:rPr>
          <w:b/>
          <w:sz w:val="32"/>
          <w:szCs w:val="32"/>
        </w:rPr>
      </w:pPr>
      <w:r w:rsidRPr="00CB25DD">
        <w:rPr>
          <w:b/>
          <w:bCs/>
          <w:sz w:val="32"/>
          <w:szCs w:val="32"/>
        </w:rPr>
        <w:t xml:space="preserve"> - Что такое сжатое изложение?</w:t>
      </w:r>
    </w:p>
    <w:p w:rsidR="00147D1D" w:rsidRPr="00CB25DD" w:rsidRDefault="00AF681E" w:rsidP="00147D1D">
      <w:pPr>
        <w:pStyle w:val="a4"/>
        <w:shd w:val="clear" w:color="auto" w:fill="FFFFFF"/>
        <w:ind w:left="720"/>
        <w:rPr>
          <w:sz w:val="32"/>
          <w:szCs w:val="32"/>
        </w:rPr>
      </w:pPr>
      <w:r w:rsidRPr="00CB25DD">
        <w:rPr>
          <w:b/>
          <w:sz w:val="32"/>
          <w:szCs w:val="32"/>
        </w:rPr>
        <w:t>Текст</w:t>
      </w:r>
      <w:r w:rsidRPr="00CB25DD">
        <w:rPr>
          <w:sz w:val="32"/>
          <w:szCs w:val="32"/>
        </w:rPr>
        <w:t xml:space="preserve"> – это группа предложений,  связанная одной темой</w:t>
      </w:r>
    </w:p>
    <w:p w:rsidR="00AF681E" w:rsidRPr="00CB25DD" w:rsidRDefault="00147D1D" w:rsidP="00E419B9">
      <w:pPr>
        <w:pStyle w:val="a4"/>
        <w:shd w:val="clear" w:color="auto" w:fill="FFFFFF"/>
        <w:ind w:left="720"/>
        <w:rPr>
          <w:sz w:val="32"/>
          <w:szCs w:val="32"/>
        </w:rPr>
      </w:pPr>
      <w:r w:rsidRPr="00CB25DD">
        <w:rPr>
          <w:b/>
          <w:sz w:val="32"/>
          <w:szCs w:val="32"/>
        </w:rPr>
        <w:t xml:space="preserve"> Сжатое изложение</w:t>
      </w:r>
      <w:r w:rsidRPr="00CB25DD">
        <w:rPr>
          <w:sz w:val="32"/>
          <w:szCs w:val="32"/>
        </w:rPr>
        <w:t xml:space="preserve"> – это краткое изложение исходного текста с передачей существенной информации и сокращением второстепенной информации)</w:t>
      </w:r>
      <w:r w:rsidR="00AF681E" w:rsidRPr="00CB25DD">
        <w:rPr>
          <w:sz w:val="32"/>
          <w:szCs w:val="32"/>
        </w:rPr>
        <w:t xml:space="preserve"> </w:t>
      </w:r>
    </w:p>
    <w:p w:rsidR="00AF681E" w:rsidRPr="00CB25DD" w:rsidRDefault="00AF681E" w:rsidP="00AF681E">
      <w:pPr>
        <w:pStyle w:val="a4"/>
        <w:shd w:val="clear" w:color="auto" w:fill="FFFFFF"/>
        <w:ind w:left="720"/>
        <w:rPr>
          <w:sz w:val="32"/>
          <w:szCs w:val="32"/>
        </w:rPr>
      </w:pPr>
      <w:r w:rsidRPr="00CB25DD">
        <w:rPr>
          <w:sz w:val="32"/>
          <w:szCs w:val="32"/>
        </w:rPr>
        <w:t xml:space="preserve"> </w:t>
      </w:r>
      <w:r w:rsidRPr="00CB25DD">
        <w:rPr>
          <w:b/>
          <w:sz w:val="32"/>
          <w:szCs w:val="32"/>
        </w:rPr>
        <w:t>Сжать текст</w:t>
      </w:r>
      <w:r w:rsidRPr="00CB25DD">
        <w:rPr>
          <w:sz w:val="32"/>
          <w:szCs w:val="32"/>
        </w:rPr>
        <w:t xml:space="preserve"> - это значит сократить его, но при этом сохранить основную мысль, идею автора в каждом абзаце</w:t>
      </w:r>
    </w:p>
    <w:p w:rsidR="00AF681E" w:rsidRPr="00CB25DD" w:rsidRDefault="00AF681E" w:rsidP="00AF681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то, о чём говорится в тексте. И она, как правило, раскрывается через несколько маленьких подтем.</w:t>
      </w:r>
    </w:p>
    <w:p w:rsidR="00AF681E" w:rsidRPr="00CB25DD" w:rsidRDefault="00AF681E" w:rsidP="00AF6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Микротема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главная мысль абзаца, она раскрывает одну проблему. В вашем изложении должно быть три микротемы и, соответственно, три абзаца.</w:t>
      </w:r>
    </w:p>
    <w:p w:rsidR="00AF681E" w:rsidRPr="00CB25DD" w:rsidRDefault="00AF681E" w:rsidP="00AF68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F681E" w:rsidRPr="00CB25DD" w:rsidRDefault="00AF681E" w:rsidP="00AF68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Какие приемы сжатия текста вы знаете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? (повторение памятки)</w:t>
      </w:r>
    </w:p>
    <w:p w:rsidR="00AF681E" w:rsidRPr="00CB25DD" w:rsidRDefault="00AF681E" w:rsidP="00AF68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После применения приёмов сжатия, что должно остаться в тексте?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(авторский замысел, ключевые слова и микротемы</w:t>
      </w: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 </w:t>
      </w:r>
    </w:p>
    <w:p w:rsidR="0018395E" w:rsidRPr="00CB25DD" w:rsidRDefault="00AF681E" w:rsidP="0018395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147D1D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395E" w:rsidRPr="00CB25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Что нужно сохранить при сжатии текста:</w:t>
      </w:r>
    </w:p>
    <w:p w:rsidR="0018395E" w:rsidRPr="00CB25DD" w:rsidRDefault="0018395E" w:rsidP="0018395E">
      <w:pPr>
        <w:numPr>
          <w:ilvl w:val="0"/>
          <w:numId w:val="6"/>
        </w:numPr>
        <w:shd w:val="clear" w:color="auto" w:fill="FFFFFF"/>
        <w:spacing w:after="225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 и стиль речи;</w:t>
      </w:r>
    </w:p>
    <w:p w:rsidR="0018395E" w:rsidRPr="00CB25DD" w:rsidRDefault="0018395E" w:rsidP="0018395E">
      <w:pPr>
        <w:numPr>
          <w:ilvl w:val="0"/>
          <w:numId w:val="6"/>
        </w:numPr>
        <w:shd w:val="clear" w:color="auto" w:fill="FFFFFF"/>
        <w:spacing w:after="225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последовательность изложения;</w:t>
      </w:r>
    </w:p>
    <w:p w:rsidR="0018395E" w:rsidRPr="00CB25DD" w:rsidRDefault="0018395E" w:rsidP="0018395E">
      <w:pPr>
        <w:numPr>
          <w:ilvl w:val="0"/>
          <w:numId w:val="6"/>
        </w:numPr>
        <w:shd w:val="clear" w:color="auto" w:fill="FFFFFF"/>
        <w:spacing w:after="225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микротемы в трёх абзацах;</w:t>
      </w:r>
    </w:p>
    <w:p w:rsidR="008B6E7C" w:rsidRPr="00E419B9" w:rsidRDefault="0018395E" w:rsidP="00E419B9">
      <w:pPr>
        <w:numPr>
          <w:ilvl w:val="0"/>
          <w:numId w:val="6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ключевые слова.</w:t>
      </w:r>
    </w:p>
    <w:p w:rsidR="00147D1D" w:rsidRPr="00CB25DD" w:rsidRDefault="00147D1D" w:rsidP="008B6E7C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  <w:r w:rsidRPr="00CB25DD">
        <w:rPr>
          <w:b/>
          <w:bCs/>
          <w:sz w:val="32"/>
          <w:szCs w:val="32"/>
        </w:rPr>
        <w:lastRenderedPageBreak/>
        <w:t xml:space="preserve">   Приемы  компрессии: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b/>
          <w:bCs/>
          <w:sz w:val="32"/>
          <w:szCs w:val="32"/>
        </w:rPr>
        <w:t>Исключение</w:t>
      </w:r>
      <w:r w:rsidRPr="00CB25DD">
        <w:rPr>
          <w:sz w:val="32"/>
          <w:szCs w:val="32"/>
        </w:rPr>
        <w:t> – способ сжатия текста, где исключается второстепенная информация: подробности, детали, числовые данные, авторские пояснения, отступления, подробные описания, рассуждения и т. п.. Для того чтобы это сделать, нужно сначала разделить полученную информацию на главную с точки зрения основной мысли текста и второстепенную (несущественную), а затем исключить второстепенную.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К основным </w:t>
      </w:r>
      <w:r w:rsidRPr="00CB25DD">
        <w:rPr>
          <w:b/>
          <w:bCs/>
          <w:sz w:val="32"/>
          <w:szCs w:val="32"/>
        </w:rPr>
        <w:t>языковым приемам исключения</w:t>
      </w:r>
      <w:r w:rsidRPr="00CB25DD">
        <w:rPr>
          <w:sz w:val="32"/>
          <w:szCs w:val="32"/>
        </w:rPr>
        <w:t> относятся: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• исключение повторов;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• исключение фрагмента предложения;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• исключение одного или нескольких синонимов;</w:t>
      </w:r>
    </w:p>
    <w:p w:rsidR="001C7307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• исключение слов, словосочетаний, фрагментов предложений, поясняющих конструкций, синонимов в ряду однородных членов, целых предложений, частей сложного предложения.</w:t>
      </w:r>
    </w:p>
    <w:p w:rsidR="001C7307" w:rsidRPr="00CB25DD" w:rsidRDefault="001C7307" w:rsidP="008B6E7C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CB25DD">
        <w:rPr>
          <w:b/>
          <w:sz w:val="32"/>
          <w:szCs w:val="32"/>
        </w:rPr>
        <w:t>Упражнение.</w:t>
      </w:r>
    </w:p>
    <w:p w:rsidR="001C7307" w:rsidRPr="00CB25DD" w:rsidRDefault="00147D1D" w:rsidP="001C730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 xml:space="preserve"> </w:t>
      </w:r>
      <w:r w:rsidR="001C7307" w:rsidRPr="00CB25DD">
        <w:rPr>
          <w:sz w:val="32"/>
          <w:szCs w:val="32"/>
        </w:rPr>
        <w:t> </w:t>
      </w:r>
      <w:r w:rsidR="001C7307" w:rsidRPr="00CB25DD">
        <w:rPr>
          <w:b/>
          <w:bCs/>
          <w:i/>
          <w:iCs/>
          <w:sz w:val="32"/>
          <w:szCs w:val="32"/>
        </w:rPr>
        <w:t>Запишите предложения, исключая повторы слов и словосочетаний.</w:t>
      </w:r>
    </w:p>
    <w:p w:rsidR="001C7307" w:rsidRPr="00CB25DD" w:rsidRDefault="001C7307" w:rsidP="001C7307">
      <w:pPr>
        <w:pStyle w:val="a4"/>
        <w:shd w:val="clear" w:color="auto" w:fill="FFFFFF"/>
        <w:spacing w:after="150"/>
        <w:rPr>
          <w:sz w:val="32"/>
          <w:szCs w:val="32"/>
        </w:rPr>
      </w:pPr>
      <w:r w:rsidRPr="00CB25DD">
        <w:rPr>
          <w:sz w:val="32"/>
          <w:szCs w:val="32"/>
        </w:rPr>
        <w:t>1. Война катилась на город, война шумела за околицей (А. Приставкин)</w:t>
      </w:r>
    </w:p>
    <w:p w:rsidR="001C7307" w:rsidRPr="00CB25DD" w:rsidRDefault="001C7307" w:rsidP="001C7307">
      <w:pPr>
        <w:pStyle w:val="a4"/>
        <w:shd w:val="clear" w:color="auto" w:fill="FFFFFF"/>
        <w:spacing w:after="150"/>
        <w:rPr>
          <w:sz w:val="32"/>
          <w:szCs w:val="32"/>
        </w:rPr>
      </w:pPr>
      <w:r w:rsidRPr="00CB25DD">
        <w:rPr>
          <w:sz w:val="32"/>
          <w:szCs w:val="32"/>
        </w:rPr>
        <w:t>2. Вокруг кто-то плакал, кто-то кричал, кто-то молился (Б. Полевой)</w:t>
      </w:r>
    </w:p>
    <w:tbl>
      <w:tblPr>
        <w:tblpPr w:leftFromText="180" w:rightFromText="180" w:vertAnchor="text" w:horzAnchor="page" w:tblpX="1" w:tblpY="1732"/>
        <w:tblW w:w="1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9808"/>
      </w:tblGrid>
      <w:tr w:rsidR="00CB25DD" w:rsidRPr="00CB25DD" w:rsidTr="00E51BDB">
        <w:trPr>
          <w:trHeight w:val="4076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1BDB" w:rsidRPr="00CB25DD" w:rsidRDefault="00E51BDB" w:rsidP="00E51BD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lastRenderedPageBreak/>
              <w:t xml:space="preserve">«Камни Кремля могут звучать. У каждой стены и купола особый звук, а все вместе они сливаются в богатырскую симфонию, исполняемую огромным оркестром из труб золотых куполов Кремля». </w:t>
            </w:r>
          </w:p>
          <w:p w:rsidR="00E51BDB" w:rsidRPr="00CB25DD" w:rsidRDefault="00E51BDB" w:rsidP="00E51B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1BDB" w:rsidRPr="00CB25DD" w:rsidRDefault="00E51BDB" w:rsidP="00E51BD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«Каждый камень, стена, </w:t>
            </w:r>
          </w:p>
          <w:p w:rsidR="00E51BDB" w:rsidRPr="00CB25DD" w:rsidRDefault="00E51BDB" w:rsidP="00E51BD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купол Кремля имеет свой звук,</w:t>
            </w:r>
          </w:p>
          <w:p w:rsidR="00E51BDB" w:rsidRPr="00CB25DD" w:rsidRDefault="00E51BDB" w:rsidP="00E51BD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который сливается в единую</w:t>
            </w:r>
          </w:p>
          <w:p w:rsidR="00E51BDB" w:rsidRPr="00CB25DD" w:rsidRDefault="00E51BDB" w:rsidP="00E51BDB">
            <w:pPr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богатырскую симфонию».</w:t>
            </w:r>
          </w:p>
          <w:p w:rsidR="00E51BDB" w:rsidRPr="00CB25DD" w:rsidRDefault="00E51BDB" w:rsidP="00E51B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 </w:t>
            </w:r>
          </w:p>
        </w:tc>
      </w:tr>
    </w:tbl>
    <w:p w:rsidR="00E51BDB" w:rsidRPr="00CB25DD" w:rsidRDefault="001C7307" w:rsidP="00E51BDB">
      <w:pPr>
        <w:pStyle w:val="a4"/>
        <w:shd w:val="clear" w:color="auto" w:fill="FFFFFF"/>
        <w:spacing w:after="150"/>
        <w:rPr>
          <w:sz w:val="32"/>
          <w:szCs w:val="32"/>
        </w:rPr>
      </w:pPr>
      <w:r w:rsidRPr="00CB25DD">
        <w:rPr>
          <w:sz w:val="32"/>
          <w:szCs w:val="32"/>
        </w:rPr>
        <w:t>3. Незаметно проходит день, незаметно наступают потёмки. Стоит воздух, стоит одурелая от сна слободка, стоят звёзды в небе, стоит всё небо (К.Федин)</w:t>
      </w:r>
    </w:p>
    <w:p w:rsidR="00E51BDB" w:rsidRPr="00CB25DD" w:rsidRDefault="00E51BDB" w:rsidP="00E51BDB">
      <w:pPr>
        <w:pStyle w:val="a4"/>
        <w:shd w:val="clear" w:color="auto" w:fill="FFFFFF"/>
        <w:spacing w:after="150"/>
        <w:rPr>
          <w:sz w:val="32"/>
          <w:szCs w:val="32"/>
        </w:rPr>
      </w:pPr>
      <w:r w:rsidRPr="00CB25DD">
        <w:rPr>
          <w:sz w:val="32"/>
          <w:szCs w:val="32"/>
        </w:rPr>
        <w:t>Какой прием компрессии использовали?исключение второстепенной информации</w:t>
      </w:r>
    </w:p>
    <w:p w:rsidR="008B6E7C" w:rsidRPr="00CB25DD" w:rsidRDefault="00E51BDB" w:rsidP="00E51BDB">
      <w:pPr>
        <w:pStyle w:val="a4"/>
        <w:shd w:val="clear" w:color="auto" w:fill="FFFFFF"/>
        <w:spacing w:after="150"/>
        <w:rPr>
          <w:sz w:val="32"/>
          <w:szCs w:val="32"/>
        </w:rPr>
      </w:pPr>
      <w:r w:rsidRPr="00CB25DD">
        <w:rPr>
          <w:sz w:val="32"/>
          <w:szCs w:val="32"/>
        </w:rPr>
        <w:t xml:space="preserve">                     </w:t>
      </w:r>
      <w:r w:rsidR="008B6E7C" w:rsidRPr="00CB25DD">
        <w:rPr>
          <w:b/>
          <w:bCs/>
          <w:sz w:val="32"/>
          <w:szCs w:val="32"/>
        </w:rPr>
        <w:t>2 группа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Работа со статьёй </w:t>
      </w:r>
      <w:r w:rsidRPr="00CB25DD">
        <w:rPr>
          <w:b/>
          <w:bCs/>
          <w:sz w:val="32"/>
          <w:szCs w:val="32"/>
        </w:rPr>
        <w:t>«Приём упрощения при написании сжатого изложения».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b/>
          <w:bCs/>
          <w:sz w:val="32"/>
          <w:szCs w:val="32"/>
        </w:rPr>
        <w:t>Упрощение</w:t>
      </w:r>
      <w:r w:rsidR="00E14518" w:rsidRPr="00CB25DD">
        <w:rPr>
          <w:b/>
          <w:bCs/>
          <w:sz w:val="32"/>
          <w:szCs w:val="32"/>
        </w:rPr>
        <w:t xml:space="preserve"> (слияние)</w:t>
      </w:r>
      <w:r w:rsidRPr="00CB25DD">
        <w:rPr>
          <w:sz w:val="32"/>
          <w:szCs w:val="32"/>
        </w:rPr>
        <w:t> – это способ сжатия текста, при котором большие по объему предложения упрощаются до простых предложений путем сокращения второстепенной информации, повтора мысли. Другими словами, не сокращая мысли, можно передать её в более простой языковой форме. В основе этого способа лежит упрощения: сложные, развернутые синтаксические конструкции преобразовываются и упрощаются. Этот способ основывается на явлении избыточности речи. Дело в том, что в естественной речи используется гораздо больше слов, чем необходимо для выражения определённой мысли, поэтому её можно упростить.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К основным </w:t>
      </w:r>
      <w:r w:rsidRPr="00CB25DD">
        <w:rPr>
          <w:b/>
          <w:bCs/>
          <w:sz w:val="32"/>
          <w:szCs w:val="32"/>
        </w:rPr>
        <w:t>языковым приемам упрощения</w:t>
      </w:r>
      <w:r w:rsidRPr="00CB25DD">
        <w:rPr>
          <w:sz w:val="32"/>
          <w:szCs w:val="32"/>
        </w:rPr>
        <w:t> относятся: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- слияние нескольких предложений в одно;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- замена предложения или его части указательным местоимением;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- замена сложноподчинённого предложения простым;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lastRenderedPageBreak/>
        <w:t>- замена фрагмента предложения синонимичным выражением.</w:t>
      </w:r>
    </w:p>
    <w:p w:rsidR="001C7307" w:rsidRPr="00CB25DD" w:rsidRDefault="00147D1D" w:rsidP="001C7307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sz w:val="32"/>
          <w:szCs w:val="32"/>
        </w:rPr>
        <w:t xml:space="preserve"> </w:t>
      </w:r>
      <w:r w:rsidR="001C7307" w:rsidRPr="00CB25DD">
        <w:rPr>
          <w:b/>
          <w:bCs/>
          <w:i/>
          <w:iCs/>
          <w:kern w:val="24"/>
          <w:sz w:val="32"/>
          <w:szCs w:val="32"/>
        </w:rPr>
        <w:t>Замените фрагмент предложения синонимичным выражением.</w:t>
      </w:r>
    </w:p>
    <w:p w:rsidR="001C7307" w:rsidRPr="00CB25DD" w:rsidRDefault="001C7307" w:rsidP="001C7307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kern w:val="24"/>
          <w:sz w:val="32"/>
          <w:szCs w:val="32"/>
        </w:rPr>
        <w:t xml:space="preserve">Резко, с шумом закрыть -  </w:t>
      </w:r>
    </w:p>
    <w:p w:rsidR="001C7307" w:rsidRPr="00CB25DD" w:rsidRDefault="001C7307" w:rsidP="001C7307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kern w:val="24"/>
          <w:sz w:val="32"/>
          <w:szCs w:val="32"/>
        </w:rPr>
        <w:t xml:space="preserve">Плохо растущий, болезненный -  </w:t>
      </w:r>
    </w:p>
    <w:p w:rsidR="001C7307" w:rsidRPr="00CB25DD" w:rsidRDefault="001C7307" w:rsidP="001C7307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kern w:val="24"/>
          <w:sz w:val="32"/>
          <w:szCs w:val="32"/>
        </w:rPr>
        <w:t xml:space="preserve">Идти, делая частые, мелкие шаги -  </w:t>
      </w:r>
    </w:p>
    <w:p w:rsidR="001C7307" w:rsidRPr="00CB25DD" w:rsidRDefault="001C7307" w:rsidP="001C7307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kern w:val="24"/>
          <w:sz w:val="32"/>
          <w:szCs w:val="32"/>
        </w:rPr>
        <w:t xml:space="preserve">Говорить, перебивая друг друга -  </w:t>
      </w:r>
    </w:p>
    <w:p w:rsidR="001C7307" w:rsidRPr="00CB25DD" w:rsidRDefault="001C7307" w:rsidP="001C7307">
      <w:pPr>
        <w:pStyle w:val="a4"/>
        <w:spacing w:before="0" w:beforeAutospacing="0" w:after="0" w:afterAutospacing="0" w:line="256" w:lineRule="auto"/>
        <w:jc w:val="both"/>
        <w:rPr>
          <w:kern w:val="24"/>
          <w:sz w:val="32"/>
          <w:szCs w:val="32"/>
        </w:rPr>
      </w:pPr>
      <w:r w:rsidRPr="00CB25DD">
        <w:rPr>
          <w:kern w:val="24"/>
          <w:sz w:val="32"/>
          <w:szCs w:val="32"/>
        </w:rPr>
        <w:t xml:space="preserve">Такой, в котором приятно и удобно жить -  </w:t>
      </w:r>
    </w:p>
    <w:p w:rsidR="00E51BDB" w:rsidRPr="00CB25DD" w:rsidRDefault="00E51BDB" w:rsidP="001C7307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</w:p>
    <w:p w:rsidR="00A7120F" w:rsidRPr="00CB25DD" w:rsidRDefault="00A7120F" w:rsidP="00A7120F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Замена придаточного определительного синонимичным  определением</w:t>
      </w:r>
    </w:p>
    <w:p w:rsidR="00A7120F" w:rsidRPr="00CB25DD" w:rsidRDefault="00A7120F" w:rsidP="00A7120F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A7120F" w:rsidRPr="00CB25DD" w:rsidRDefault="00E51BDB" w:rsidP="00A7120F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noProof/>
          <w:sz w:val="32"/>
          <w:szCs w:val="32"/>
        </w:rPr>
        <w:drawing>
          <wp:inline distT="0" distB="0" distL="0" distR="0" wp14:anchorId="04896A67" wp14:editId="26C3AA4A">
            <wp:extent cx="5940425" cy="2381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0F" w:rsidRPr="00CB25DD" w:rsidRDefault="00A7120F" w:rsidP="008B6E7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CB25DD">
        <w:rPr>
          <w:b/>
          <w:bCs/>
          <w:sz w:val="32"/>
          <w:szCs w:val="32"/>
        </w:rPr>
        <w:t>3 группа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Работа со статьёй </w:t>
      </w:r>
      <w:r w:rsidRPr="00CB25DD">
        <w:rPr>
          <w:b/>
          <w:bCs/>
          <w:sz w:val="32"/>
          <w:szCs w:val="32"/>
        </w:rPr>
        <w:t>«Приём обобщения при написании сжатого изложения».</w:t>
      </w:r>
    </w:p>
    <w:p w:rsidR="00E51BDB" w:rsidRPr="00CB25DD" w:rsidRDefault="008B6E7C" w:rsidP="00E51BDB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b/>
          <w:bCs/>
          <w:sz w:val="32"/>
          <w:szCs w:val="32"/>
        </w:rPr>
        <w:t>Обобщение</w:t>
      </w:r>
      <w:r w:rsidR="00E14518" w:rsidRPr="00CB25DD">
        <w:rPr>
          <w:b/>
          <w:bCs/>
          <w:sz w:val="32"/>
          <w:szCs w:val="32"/>
        </w:rPr>
        <w:t xml:space="preserve"> (замена)</w:t>
      </w:r>
      <w:r w:rsidRPr="00CB25DD">
        <w:rPr>
          <w:sz w:val="32"/>
          <w:szCs w:val="32"/>
        </w:rPr>
        <w:t xml:space="preserve"> – способ сжатия текста, при котором обобщается однородная информация. Другими словами, при обобщении материала сначала вычленяются единичные факты, однородные проблемы или мелкие </w:t>
      </w:r>
    </w:p>
    <w:p w:rsidR="00E51BDB" w:rsidRPr="00CB25DD" w:rsidRDefault="00E51BDB" w:rsidP="00E51BDB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Слияние нескольких предложении в одно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вопросы, выделяется в них то, что их объединяет, является общим, а затем подбираются языковые средства для их обобщённой передачи.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К основным </w:t>
      </w:r>
      <w:r w:rsidRPr="00CB25DD">
        <w:rPr>
          <w:b/>
          <w:bCs/>
          <w:sz w:val="32"/>
          <w:szCs w:val="32"/>
        </w:rPr>
        <w:t>языковым приемам обобщения</w:t>
      </w:r>
      <w:r w:rsidRPr="00CB25DD">
        <w:rPr>
          <w:sz w:val="32"/>
          <w:szCs w:val="32"/>
        </w:rPr>
        <w:t> относятся: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lastRenderedPageBreak/>
        <w:t>- замена однородных членов обобщающим словом;</w:t>
      </w:r>
    </w:p>
    <w:p w:rsidR="008B6E7C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sz w:val="32"/>
          <w:szCs w:val="32"/>
        </w:rPr>
        <w:t>- замена предложения или его части определительным или отрицательным местоимением.</w:t>
      </w:r>
    </w:p>
    <w:p w:rsidR="00466E3E" w:rsidRPr="00CB25DD" w:rsidRDefault="008B6E7C" w:rsidP="008B6E7C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CB25DD">
        <w:rPr>
          <w:b/>
          <w:bCs/>
          <w:sz w:val="32"/>
          <w:szCs w:val="32"/>
        </w:rPr>
        <w:t>Приме</w:t>
      </w:r>
      <w:r w:rsidR="00466E3E" w:rsidRPr="00CB25DD">
        <w:rPr>
          <w:b/>
          <w:bCs/>
          <w:sz w:val="32"/>
          <w:szCs w:val="32"/>
        </w:rPr>
        <w:t>р:</w:t>
      </w:r>
      <w:r w:rsidR="00466E3E" w:rsidRPr="00CB25DD">
        <w:rPr>
          <w:sz w:val="32"/>
          <w:szCs w:val="32"/>
        </w:rPr>
        <w:t xml:space="preserve"> </w:t>
      </w:r>
    </w:p>
    <w:p w:rsidR="003942B6" w:rsidRPr="00CB25DD" w:rsidRDefault="00147D1D" w:rsidP="003942B6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sz w:val="32"/>
          <w:szCs w:val="32"/>
        </w:rPr>
        <w:t xml:space="preserve"> </w:t>
      </w:r>
      <w:r w:rsidR="003942B6" w:rsidRPr="00CB25DD">
        <w:rPr>
          <w:b/>
          <w:bCs/>
          <w:i/>
          <w:iCs/>
          <w:kern w:val="24"/>
          <w:sz w:val="32"/>
          <w:szCs w:val="32"/>
        </w:rPr>
        <w:t>Там, где это возможно, замените сложные предложения простыми.</w:t>
      </w:r>
    </w:p>
    <w:p w:rsidR="003942B6" w:rsidRPr="00CB25DD" w:rsidRDefault="003942B6" w:rsidP="003942B6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kern w:val="24"/>
          <w:sz w:val="32"/>
          <w:szCs w:val="32"/>
        </w:rPr>
        <w:t>1)      Трёх сосен, что так любил Пушкин, в Михайловском сейчас нет.</w:t>
      </w:r>
    </w:p>
    <w:p w:rsidR="003942B6" w:rsidRPr="00CB25DD" w:rsidRDefault="003942B6" w:rsidP="003942B6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kern w:val="24"/>
          <w:sz w:val="32"/>
          <w:szCs w:val="32"/>
        </w:rPr>
        <w:t>2)     В ясный день вы увидите в лесу, как осенняя паутина блестит на солнце.</w:t>
      </w:r>
    </w:p>
    <w:p w:rsidR="003942B6" w:rsidRPr="00CB25DD" w:rsidRDefault="003942B6" w:rsidP="003942B6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  <w:r w:rsidRPr="00CB25DD">
        <w:rPr>
          <w:kern w:val="24"/>
          <w:sz w:val="32"/>
          <w:szCs w:val="32"/>
        </w:rPr>
        <w:t>3)     Мы расположились на отдых у дерева, что растёт у самой воды.</w:t>
      </w:r>
    </w:p>
    <w:p w:rsidR="0018395E" w:rsidRPr="00CB25DD" w:rsidRDefault="0018395E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20F" w:rsidRPr="00CB25DD" w:rsidRDefault="00A7120F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" w:tblpY="1477"/>
        <w:tblW w:w="12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7421"/>
      </w:tblGrid>
      <w:tr w:rsidR="00CB25DD" w:rsidRPr="00CB25DD" w:rsidTr="00A7120F">
        <w:trPr>
          <w:trHeight w:val="1737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120F" w:rsidRPr="00CB25DD" w:rsidRDefault="00A7120F" w:rsidP="00A712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Многие утверждают, что слушать музыку дома лучше, чем в зале: никто не шепчется, не шуршит конфетными бумажками, не кашляет, не скрипит креслами.</w:t>
            </w:r>
          </w:p>
          <w:p w:rsidR="00A7120F" w:rsidRPr="00CB25DD" w:rsidRDefault="00A7120F" w:rsidP="00A712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120F" w:rsidRPr="00CB25DD" w:rsidRDefault="00A7120F" w:rsidP="00A7120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Многие утверждают,</w:t>
            </w:r>
          </w:p>
          <w:p w:rsidR="00A7120F" w:rsidRPr="00CB25DD" w:rsidRDefault="00A7120F" w:rsidP="00A7120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что слушать музыку </w:t>
            </w:r>
          </w:p>
          <w:p w:rsidR="00A7120F" w:rsidRPr="00CB25DD" w:rsidRDefault="00A7120F" w:rsidP="00A7120F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дома лучше, чем в зале: </w:t>
            </w:r>
          </w:p>
          <w:p w:rsidR="00A7120F" w:rsidRPr="00CB25DD" w:rsidRDefault="00A7120F" w:rsidP="00A712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никто не мешает.</w:t>
            </w:r>
          </w:p>
        </w:tc>
      </w:tr>
    </w:tbl>
    <w:p w:rsidR="00A7120F" w:rsidRPr="00CB25DD" w:rsidRDefault="00A7120F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20F" w:rsidRPr="00CB25DD" w:rsidRDefault="00A7120F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horzAnchor="page" w:tblpX="1692" w:tblpY="-915"/>
        <w:tblW w:w="11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5589"/>
      </w:tblGrid>
      <w:tr w:rsidR="00CB25DD" w:rsidRPr="00CB25DD" w:rsidTr="00D80E2C">
        <w:trPr>
          <w:trHeight w:val="1099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120F" w:rsidRPr="00CB25DD" w:rsidRDefault="00A7120F" w:rsidP="00D80E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На лугу росли </w:t>
            </w: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u w:val="single"/>
                <w:lang w:eastAsia="ru-RU"/>
              </w:rPr>
              <w:t>неприхотливые ромашки, задумчивые одуванчики, застенчивые купавки</w:t>
            </w: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120F" w:rsidRPr="00CB25DD" w:rsidRDefault="00A7120F" w:rsidP="00D80E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 На лугу росли </w:t>
            </w: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u w:val="single"/>
                <w:lang w:eastAsia="ru-RU"/>
              </w:rPr>
              <w:t>цветы</w:t>
            </w:r>
            <w:r w:rsidRPr="00CB25DD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.</w:t>
            </w:r>
          </w:p>
        </w:tc>
      </w:tr>
    </w:tbl>
    <w:p w:rsidR="00A7120F" w:rsidRPr="00CB25DD" w:rsidRDefault="00A7120F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20F" w:rsidRPr="00CB25DD" w:rsidRDefault="00A7120F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20F" w:rsidRPr="00CB25DD" w:rsidRDefault="00A7120F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42B6" w:rsidRPr="00CB25DD" w:rsidRDefault="003942B6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Работа с текстом. Разделить на микротемы (абзацы).</w:t>
      </w:r>
      <w:r w:rsidR="00157E4D"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Выделить ключевые слова.</w:t>
      </w:r>
    </w:p>
    <w:p w:rsidR="00157E4D" w:rsidRPr="00CB25DD" w:rsidRDefault="00157E4D" w:rsidP="0015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"культура"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многогранно. Что же в первую очередь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несёт в себе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истинная культура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? Она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несёт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себе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понятие духовности, свет, знание и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истинную 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красоту.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если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люди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поймут это, то наша 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страна станет процветающей.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потому было бы очень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хорошо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бы в каждом городе и посёлке был свой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центр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культуры,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цент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р творчества не только для детей, но и для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людей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всех возрастов. 63 слова</w:t>
      </w:r>
    </w:p>
    <w:p w:rsidR="00157E4D" w:rsidRPr="00CB25DD" w:rsidRDefault="00157E4D" w:rsidP="0015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Истинная культура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всегда направлена на воспитание и на образование. И во главе таких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центров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должны стоять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люди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хорошо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понимающие, что такое настоящая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культура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чего она складывается, каково её значение. Ключевой нотой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культуры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могут стать такие понятия, как мир,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истина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 красота. Было бы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хорошо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бы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культурой 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занимались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люди 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честные и бескорыстные, беззаветно преданные своему делу, уважающие друг друга. 59 слов</w:t>
      </w:r>
    </w:p>
    <w:p w:rsidR="00157E4D" w:rsidRPr="00CB25DD" w:rsidRDefault="00157E4D" w:rsidP="0015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Культура — огромный океан творчества, места хватит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всем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 для каждого найдётся дело. И если мы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все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вместе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станем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участвовать в её создании и укреплении, то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вся 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планета наша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станет 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прекраснее. 30 слов</w:t>
      </w:r>
    </w:p>
    <w:p w:rsidR="00157E4D" w:rsidRPr="00CB25DD" w:rsidRDefault="00157E4D" w:rsidP="00157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(По С. Цветовой)</w:t>
      </w:r>
    </w:p>
    <w:p w:rsidR="00157E4D" w:rsidRPr="00CB25DD" w:rsidRDefault="00157E4D" w:rsidP="00157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150 слов</w:t>
      </w:r>
    </w:p>
    <w:p w:rsidR="00A7120F" w:rsidRPr="00CB25DD" w:rsidRDefault="00A7120F" w:rsidP="00157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20F" w:rsidRPr="00CB25DD" w:rsidRDefault="00A7120F" w:rsidP="00157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42B6" w:rsidRPr="00CB25DD" w:rsidRDefault="003942B6" w:rsidP="00157E4D">
      <w:pPr>
        <w:pStyle w:val="a4"/>
        <w:spacing w:before="0" w:beforeAutospacing="0" w:after="0" w:afterAutospacing="0" w:line="256" w:lineRule="auto"/>
        <w:jc w:val="both"/>
        <w:rPr>
          <w:sz w:val="32"/>
          <w:szCs w:val="32"/>
        </w:rPr>
      </w:pPr>
    </w:p>
    <w:p w:rsidR="00157E4D" w:rsidRPr="00CB25DD" w:rsidRDefault="00157E4D" w:rsidP="0015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"культура"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многогранно. Что же в первую очередь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несёт в себе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истинная культура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? Она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несёт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себе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понятие духовности, свет, знание и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истинную 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красоту.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если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люди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поймут это, то наша страна станет процветающей.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потому было бы очень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хорошо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бы в каждом городе и посёлке был свой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центр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культуры,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цент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р творчества не только для детей, но и для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людей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всех возрастов. 63 слова</w:t>
      </w: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42B6" w:rsidRPr="00CB25DD" w:rsidRDefault="003942B6" w:rsidP="0015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"культура" многогранно. Истинная культура несёт в себе понятие духовности, знание и красоту. Когда люди поймут это, наша страна станет процветающей. Нужно иметь центры творчества для детей и взрослых. 29 слов</w:t>
      </w: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Первое предложение надо оставить. Во втором предложении отвечаем на вопрос, убирая не нужную информацию.</w:t>
      </w:r>
      <w:r w:rsidR="00157E4D"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Исключаем части сложного предложения.. </w:t>
      </w:r>
    </w:p>
    <w:p w:rsidR="003942B6" w:rsidRPr="00CB25DD" w:rsidRDefault="00157E4D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Люди всех возрастов заменяем одним словом взрослых.</w:t>
      </w:r>
    </w:p>
    <w:p w:rsidR="00157E4D" w:rsidRPr="00CB25DD" w:rsidRDefault="00157E4D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7E4D" w:rsidRPr="00CB25DD" w:rsidRDefault="00157E4D" w:rsidP="0015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Истинная культура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всегда направлена на воспитание и на образование. И во главе таких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центров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должны стоять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люди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хорошо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понимающие, что такое 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настоящая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культура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 чего она складывается, каково её 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значение.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Ключевой нотой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культуры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могут стать такие понятия, как мир,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истина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 красота. Было бы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хорошо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бы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культурой 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занимались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люди 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честные и бескорыстные, беззаветно преданные своему делу, уважающие друг друга. 59 слов</w:t>
      </w:r>
    </w:p>
    <w:p w:rsidR="003942B6" w:rsidRPr="00CB25DD" w:rsidRDefault="00157E4D" w:rsidP="00394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42B6" w:rsidRPr="00CB25DD" w:rsidRDefault="003942B6" w:rsidP="00394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Подлинная культура направлена на воспитание и образование. Поэтому руководить такими центрами должны честные и преданные делу люди, хорошо понимающие значение настоящей культуры. 22 слова</w:t>
      </w:r>
    </w:p>
    <w:p w:rsidR="003942B6" w:rsidRPr="00CB25DD" w:rsidRDefault="00157E4D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Первое предложение оставить</w:t>
      </w:r>
      <w:r w:rsidR="00B233FF"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исходным</w:t>
      </w: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главная мысль заключается в нем.</w:t>
      </w:r>
      <w:r w:rsidR="00B233FF"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 нескольких предложении составить одно, использовать прием упрощение. Исключить второстепенную информацию, исключить предложение.</w:t>
      </w: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42B6" w:rsidRPr="00CB25DD" w:rsidRDefault="003942B6" w:rsidP="00394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Культура — огромный 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океан творчества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места хватит всем, для каждого найдётся 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дело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если мы все вместе станем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участвовать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её создании и укреплении, то вся планета наша </w:t>
      </w:r>
      <w:r w:rsidRPr="00CB2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станет прекраснее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Культура — океан творчества, в котором</w:t>
      </w: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 найдётся дело по душе. Всем нужно участвовать в её укреплении, и тогда наша планета станет прекраснее. 23 слова</w:t>
      </w:r>
    </w:p>
    <w:p w:rsidR="003942B6" w:rsidRPr="00CB25DD" w:rsidRDefault="003942B6" w:rsidP="0039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Всего 74 слова</w:t>
      </w:r>
    </w:p>
    <w:p w:rsidR="003942B6" w:rsidRPr="00CB25DD" w:rsidRDefault="003942B6" w:rsidP="003942B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1AD7" w:rsidRPr="00CB25DD" w:rsidRDefault="003942B6" w:rsidP="0052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21AD7"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Исключили часть предложения, заменили придаточное условия придаточным времени. Из двух однородных членов выбрали более емкое определение</w:t>
      </w:r>
    </w:p>
    <w:p w:rsidR="00521AD7" w:rsidRPr="00CB25DD" w:rsidRDefault="00521AD7" w:rsidP="0052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42B6" w:rsidRPr="00CB25DD" w:rsidRDefault="003942B6" w:rsidP="003942B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42B6" w:rsidRPr="00CB25DD" w:rsidRDefault="003942B6" w:rsidP="003942B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42B6" w:rsidRDefault="003942B6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19B9" w:rsidRPr="00CB25DD" w:rsidRDefault="00E419B9" w:rsidP="0018395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47897" w:rsidRPr="00CB25DD" w:rsidRDefault="00E14518" w:rsidP="0064789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  <w:r w:rsidR="00147D1D" w:rsidRPr="00CB2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Рефлексия</w:t>
      </w:r>
    </w:p>
    <w:p w:rsidR="00A64849" w:rsidRPr="00CB25DD" w:rsidRDefault="00A64849" w:rsidP="0064789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Чему мы научились?</w:t>
      </w:r>
    </w:p>
    <w:p w:rsidR="00A64849" w:rsidRPr="00CB25DD" w:rsidRDefault="00B233FF" w:rsidP="0064789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Научились писать сжатое изложение.</w:t>
      </w:r>
    </w:p>
    <w:p w:rsidR="00B233FF" w:rsidRPr="00CB25DD" w:rsidRDefault="00B233FF" w:rsidP="0064789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Использовать приемы компрессии</w:t>
      </w:r>
    </w:p>
    <w:p w:rsidR="00A64849" w:rsidRPr="00CB25DD" w:rsidRDefault="00B233FF" w:rsidP="00A64849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47897" w:rsidRPr="00CB25DD" w:rsidRDefault="00A64849" w:rsidP="006478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47897" w:rsidRPr="00CB25DD" w:rsidRDefault="00647897" w:rsidP="006478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Домашнее задание:</w:t>
      </w: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написать сжатое изложение по тексту, </w:t>
      </w:r>
      <w:r w:rsidR="00716F2A"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47897" w:rsidRPr="00CB25DD" w:rsidRDefault="00647897" w:rsidP="0064789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Использованная литература</w:t>
      </w:r>
    </w:p>
    <w:p w:rsidR="00647897" w:rsidRPr="00CB25DD" w:rsidRDefault="00647897" w:rsidP="00647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Маханова Е.А. Сжатое изложение. Часть 1. 9 класс. Учебно-практический справочник с мультимедийным приложением и активными ссылками на ресурсы.</w:t>
      </w:r>
    </w:p>
    <w:p w:rsidR="00647897" w:rsidRPr="00CB25DD" w:rsidRDefault="00647897" w:rsidP="00647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Пахнова Т.М. Как готовиться к сжатому изложению/ Т. М. Пахнова// Русский язык. Приложение «Первое сентября». - 2012. - №1. - с. 33-37.</w:t>
      </w:r>
    </w:p>
    <w:p w:rsidR="00647897" w:rsidRPr="00CB25DD" w:rsidRDefault="00647897" w:rsidP="00647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Пулялина Л.М. Подготовка к сжатому изложению. 9 класс/ Пулялина // Русский язык. Приложение «Первое сентября». - 2012. - №23. - с. 13-21.</w:t>
      </w:r>
    </w:p>
    <w:p w:rsidR="00647897" w:rsidRPr="00CB25DD" w:rsidRDefault="00647897" w:rsidP="00647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5D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Шапиро Н.А., Л.В. Волкова, Кузнецова Е.В., Шувалова Е.Ю. Подготовка к ГИА по русскому языку в 9 классе: метод и практика. – М., Педагогический университет «Первое сентября», 2010.с.18-26; 32-38.</w:t>
      </w:r>
    </w:p>
    <w:p w:rsidR="00647897" w:rsidRPr="00CB25DD" w:rsidRDefault="006F6D15" w:rsidP="00647897">
      <w:pPr>
        <w:rPr>
          <w:rFonts w:ascii="Times New Roman" w:hAnsi="Times New Roman" w:cs="Times New Roman"/>
          <w:sz w:val="32"/>
          <w:szCs w:val="32"/>
        </w:rPr>
      </w:pPr>
      <w:r w:rsidRPr="00CB2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32845" w:rsidRPr="00CB25DD" w:rsidRDefault="002038A9">
      <w:pPr>
        <w:rPr>
          <w:rFonts w:ascii="Times New Roman" w:hAnsi="Times New Roman" w:cs="Times New Roman"/>
          <w:sz w:val="32"/>
          <w:szCs w:val="32"/>
        </w:rPr>
      </w:pPr>
      <w:r w:rsidRPr="00CB25D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32845" w:rsidRPr="00CB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FC" w:rsidRDefault="00C102FC" w:rsidP="00E14518">
      <w:pPr>
        <w:spacing w:after="0" w:line="240" w:lineRule="auto"/>
      </w:pPr>
      <w:r>
        <w:separator/>
      </w:r>
    </w:p>
  </w:endnote>
  <w:endnote w:type="continuationSeparator" w:id="0">
    <w:p w:rsidR="00C102FC" w:rsidRDefault="00C102FC" w:rsidP="00E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FC" w:rsidRDefault="00C102FC" w:rsidP="00E14518">
      <w:pPr>
        <w:spacing w:after="0" w:line="240" w:lineRule="auto"/>
      </w:pPr>
      <w:r>
        <w:separator/>
      </w:r>
    </w:p>
  </w:footnote>
  <w:footnote w:type="continuationSeparator" w:id="0">
    <w:p w:rsidR="00C102FC" w:rsidRDefault="00C102FC" w:rsidP="00E1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333"/>
    <w:multiLevelType w:val="multilevel"/>
    <w:tmpl w:val="4C62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50BFD"/>
    <w:multiLevelType w:val="hybridMultilevel"/>
    <w:tmpl w:val="145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F58"/>
    <w:multiLevelType w:val="multilevel"/>
    <w:tmpl w:val="E804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210F4"/>
    <w:multiLevelType w:val="multilevel"/>
    <w:tmpl w:val="23D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58CD"/>
    <w:multiLevelType w:val="multilevel"/>
    <w:tmpl w:val="1288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26432"/>
    <w:multiLevelType w:val="multilevel"/>
    <w:tmpl w:val="219E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32A5C"/>
    <w:multiLevelType w:val="multilevel"/>
    <w:tmpl w:val="8632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53092"/>
    <w:multiLevelType w:val="multilevel"/>
    <w:tmpl w:val="3F5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87584"/>
    <w:multiLevelType w:val="multilevel"/>
    <w:tmpl w:val="2A3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F32CF"/>
    <w:multiLevelType w:val="multilevel"/>
    <w:tmpl w:val="EC8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E56BB"/>
    <w:multiLevelType w:val="multilevel"/>
    <w:tmpl w:val="318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A726B"/>
    <w:multiLevelType w:val="hybridMultilevel"/>
    <w:tmpl w:val="8D8A81E4"/>
    <w:lvl w:ilvl="0" w:tplc="7F7E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393"/>
    <w:multiLevelType w:val="multilevel"/>
    <w:tmpl w:val="880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E0057"/>
    <w:multiLevelType w:val="multilevel"/>
    <w:tmpl w:val="DFE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ED"/>
    <w:rsid w:val="000D2A66"/>
    <w:rsid w:val="00127C1D"/>
    <w:rsid w:val="00147D1D"/>
    <w:rsid w:val="00157E4D"/>
    <w:rsid w:val="00181AE0"/>
    <w:rsid w:val="0018395E"/>
    <w:rsid w:val="001C5EAC"/>
    <w:rsid w:val="001C7307"/>
    <w:rsid w:val="001E41A9"/>
    <w:rsid w:val="002038A9"/>
    <w:rsid w:val="00276D32"/>
    <w:rsid w:val="00293DA9"/>
    <w:rsid w:val="002C5E4B"/>
    <w:rsid w:val="00332E0B"/>
    <w:rsid w:val="003942B6"/>
    <w:rsid w:val="003C575E"/>
    <w:rsid w:val="00420D78"/>
    <w:rsid w:val="00466E3E"/>
    <w:rsid w:val="00521AD7"/>
    <w:rsid w:val="00581DCA"/>
    <w:rsid w:val="00631DA7"/>
    <w:rsid w:val="00647897"/>
    <w:rsid w:val="006F6D15"/>
    <w:rsid w:val="00713AB7"/>
    <w:rsid w:val="00716F2A"/>
    <w:rsid w:val="007929BA"/>
    <w:rsid w:val="007A19B7"/>
    <w:rsid w:val="007B1057"/>
    <w:rsid w:val="007F636C"/>
    <w:rsid w:val="00864394"/>
    <w:rsid w:val="00867143"/>
    <w:rsid w:val="008B6E7C"/>
    <w:rsid w:val="008C2018"/>
    <w:rsid w:val="00901C30"/>
    <w:rsid w:val="009D2D9C"/>
    <w:rsid w:val="00A50A67"/>
    <w:rsid w:val="00A571C6"/>
    <w:rsid w:val="00A64849"/>
    <w:rsid w:val="00A7120F"/>
    <w:rsid w:val="00A825ED"/>
    <w:rsid w:val="00A90412"/>
    <w:rsid w:val="00AB05FD"/>
    <w:rsid w:val="00AD68EF"/>
    <w:rsid w:val="00AF681E"/>
    <w:rsid w:val="00B233FF"/>
    <w:rsid w:val="00C0794B"/>
    <w:rsid w:val="00C102FC"/>
    <w:rsid w:val="00CA214C"/>
    <w:rsid w:val="00CB25DD"/>
    <w:rsid w:val="00CF011B"/>
    <w:rsid w:val="00D30F0A"/>
    <w:rsid w:val="00DF6488"/>
    <w:rsid w:val="00E14518"/>
    <w:rsid w:val="00E419B9"/>
    <w:rsid w:val="00E51BDB"/>
    <w:rsid w:val="00E55D88"/>
    <w:rsid w:val="00F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CDB6"/>
  <w15:chartTrackingRefBased/>
  <w15:docId w15:val="{0F3B361A-8A3D-445A-86CD-163ABE5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794B"/>
    <w:rPr>
      <w:color w:val="0000FF"/>
      <w:u w:val="single"/>
    </w:rPr>
  </w:style>
  <w:style w:type="paragraph" w:customStyle="1" w:styleId="a6">
    <w:name w:val="a"/>
    <w:basedOn w:val="a"/>
    <w:rsid w:val="001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C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518"/>
  </w:style>
  <w:style w:type="paragraph" w:styleId="aa">
    <w:name w:val="footer"/>
    <w:basedOn w:val="a"/>
    <w:link w:val="ab"/>
    <w:uiPriority w:val="99"/>
    <w:unhideWhenUsed/>
    <w:rsid w:val="00E1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518"/>
  </w:style>
  <w:style w:type="paragraph" w:styleId="ac">
    <w:name w:val="Balloon Text"/>
    <w:basedOn w:val="a"/>
    <w:link w:val="ad"/>
    <w:uiPriority w:val="99"/>
    <w:semiHidden/>
    <w:unhideWhenUsed/>
    <w:rsid w:val="00A7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8DAE-CF1F-4BF0-AD36-49F0361B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Savelevna</dc:creator>
  <cp:keywords/>
  <dc:description/>
  <cp:lastModifiedBy>Elena Savelevna</cp:lastModifiedBy>
  <cp:revision>30</cp:revision>
  <cp:lastPrinted>2022-02-07T15:55:00Z</cp:lastPrinted>
  <dcterms:created xsi:type="dcterms:W3CDTF">2021-12-16T10:54:00Z</dcterms:created>
  <dcterms:modified xsi:type="dcterms:W3CDTF">2023-03-16T15:05:00Z</dcterms:modified>
</cp:coreProperties>
</file>