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3D" w:rsidRDefault="002A053D" w:rsidP="002A053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053D">
        <w:rPr>
          <w:rFonts w:ascii="Times New Roman" w:hAnsi="Times New Roman" w:cs="Times New Roman"/>
          <w:b/>
          <w:sz w:val="36"/>
          <w:szCs w:val="36"/>
        </w:rPr>
        <w:t>Дидактическая и</w:t>
      </w:r>
      <w:r w:rsidRPr="002A053D">
        <w:rPr>
          <w:rFonts w:ascii="Times New Roman" w:hAnsi="Times New Roman" w:cs="Times New Roman"/>
          <w:b/>
          <w:sz w:val="36"/>
          <w:szCs w:val="36"/>
        </w:rPr>
        <w:t>гра «Сколько братьев у нашего дома»</w:t>
      </w:r>
    </w:p>
    <w:p w:rsidR="002A053D" w:rsidRPr="002A053D" w:rsidRDefault="002A053D" w:rsidP="002A053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53D" w:rsidRPr="00182243" w:rsidRDefault="002A053D" w:rsidP="002A053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4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A053D" w:rsidRPr="00182243" w:rsidRDefault="002A053D" w:rsidP="002A053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b/>
          <w:sz w:val="24"/>
          <w:szCs w:val="24"/>
        </w:rPr>
        <w:t>Цель:</w:t>
      </w:r>
      <w:r w:rsidRPr="00182243">
        <w:rPr>
          <w:rFonts w:ascii="Times New Roman" w:hAnsi="Times New Roman" w:cs="Times New Roman"/>
          <w:sz w:val="24"/>
          <w:szCs w:val="24"/>
        </w:rPr>
        <w:t xml:space="preserve"> формирование толерантного отношения к культуре других народов.</w:t>
      </w:r>
    </w:p>
    <w:p w:rsidR="002A053D" w:rsidRPr="00182243" w:rsidRDefault="002A053D" w:rsidP="002A053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2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053D" w:rsidRPr="00182243" w:rsidRDefault="002A053D" w:rsidP="002A053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конкретизировать первоначальные представления детей о зависимости внешнего вида жилья людей, населяющих планету Земля, от разного климата, природы;</w:t>
      </w:r>
    </w:p>
    <w:p w:rsidR="002A053D" w:rsidRPr="00182243" w:rsidRDefault="002A053D" w:rsidP="002A053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стимулировать проявление познавательного интереса детей к жилищам разных народов и стран;</w:t>
      </w:r>
    </w:p>
    <w:p w:rsidR="002A053D" w:rsidRPr="00182243" w:rsidRDefault="002A053D" w:rsidP="002A053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способствовать развитию умений самостоятельного применения полученных знаний в игровой деятельности.</w:t>
      </w:r>
    </w:p>
    <w:p w:rsidR="002A053D" w:rsidRPr="00182243" w:rsidRDefault="002A053D" w:rsidP="002A053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182243">
        <w:rPr>
          <w:rFonts w:ascii="Times New Roman" w:hAnsi="Times New Roman" w:cs="Times New Roman"/>
          <w:sz w:val="24"/>
          <w:szCs w:val="24"/>
        </w:rPr>
        <w:t xml:space="preserve"> 6-7 лет.</w:t>
      </w:r>
    </w:p>
    <w:p w:rsidR="002A053D" w:rsidRPr="00182243" w:rsidRDefault="002A053D" w:rsidP="002A053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Уровень обучения: дошкольное образование.</w:t>
      </w:r>
    </w:p>
    <w:p w:rsidR="002A053D" w:rsidRPr="00182243" w:rsidRDefault="002A053D" w:rsidP="002A053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Тема занятия: «Разные дома».</w:t>
      </w:r>
    </w:p>
    <w:p w:rsidR="002A053D" w:rsidRPr="00182243" w:rsidRDefault="002A053D" w:rsidP="002A053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В нашем образовательном учреждении социально-коммуникативное развитие реализуется на протяжении всего дошкольного возраста в соответствии с программой «Дорогою добра» (Коломийченко Л.В.). Содержание программы осваивается детьми в разных формах взаимодействия с педагогом в определенной последовательности, включающей предварительную работу:</w:t>
      </w:r>
    </w:p>
    <w:p w:rsidR="002A053D" w:rsidRPr="00182243" w:rsidRDefault="002A053D" w:rsidP="002A053D">
      <w:pPr>
        <w:pStyle w:val="a4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первоначальное ознакомление с изучаемыми объектами в процессе чтения художественной литературы, рассматривания картин, иллюстраций, наблюдений, экскурсий и др.;</w:t>
      </w:r>
    </w:p>
    <w:p w:rsidR="002A053D" w:rsidRPr="00182243" w:rsidRDefault="002A053D" w:rsidP="002A053D">
      <w:pPr>
        <w:pStyle w:val="a4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практическое использование полученных знаний в игровой, коммуникативной, трудовой, двигательной и других видах деятельности;</w:t>
      </w:r>
    </w:p>
    <w:p w:rsidR="002A053D" w:rsidRPr="00182243" w:rsidRDefault="002A053D" w:rsidP="002A053D">
      <w:pPr>
        <w:pStyle w:val="a4"/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создание на основе имеющихся знаний и умений творческий продукт.</w:t>
      </w:r>
    </w:p>
    <w:p w:rsidR="002A053D" w:rsidRPr="00182243" w:rsidRDefault="002A053D" w:rsidP="002A053D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Как только я начала работать по данной программе столкнулась с полным отсутствием необходимого дидактического материала. Автором были изданы только программа и методические материалы, поэтому возникла необходимость в разработке игровых материалов.</w:t>
      </w:r>
    </w:p>
    <w:p w:rsidR="002A053D" w:rsidRPr="00182243" w:rsidRDefault="002A053D" w:rsidP="002A053D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 xml:space="preserve">Одной из таких разработок является дидактическое пособие «Игра «Сколько братьев у нашего дома». Данная игра помогает повысить познавательную активность детей и творческий потенциал, так же способствует развитию умений самостоятельно применять полученные знания через игру. </w:t>
      </w:r>
    </w:p>
    <w:p w:rsidR="002A053D" w:rsidRPr="00182243" w:rsidRDefault="002A053D" w:rsidP="002A053D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 xml:space="preserve">Дом – это то, с чем связаны первые впечатления ребенка об окружающем мире. Дом – его защита, его тепло, его радость. Дом – это его родные и близкие, все, что связано с ними, что составляет мир маленького человека. Привычность и простота окружения позволяют, тем </w:t>
      </w:r>
      <w:r w:rsidRPr="00182243">
        <w:rPr>
          <w:rFonts w:ascii="Times New Roman" w:hAnsi="Times New Roman" w:cs="Times New Roman"/>
          <w:sz w:val="24"/>
          <w:szCs w:val="24"/>
        </w:rPr>
        <w:lastRenderedPageBreak/>
        <w:t>не менее, показать детям как много интересного и полезного можно узнать, стоит лишь приглядеться к тому, что рядом. Эта тема несет большой эмоциональный заряд, потому что с понятием «дом» у детей связано много разных впечатлений.</w:t>
      </w:r>
    </w:p>
    <w:p w:rsidR="002A053D" w:rsidRPr="00182243" w:rsidRDefault="002A053D" w:rsidP="002A053D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3D" w:rsidRPr="00182243" w:rsidRDefault="002A053D" w:rsidP="002A053D">
      <w:pPr>
        <w:tabs>
          <w:tab w:val="left" w:pos="53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4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2A053D" w:rsidRPr="00182243" w:rsidRDefault="002A053D" w:rsidP="002A053D">
      <w:pPr>
        <w:tabs>
          <w:tab w:val="left" w:pos="53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Игра «Сколько братьев у нашего дома»</w:t>
      </w:r>
    </w:p>
    <w:p w:rsidR="002A053D" w:rsidRPr="00182243" w:rsidRDefault="002A053D" w:rsidP="002A0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53D" w:rsidRPr="00182243" w:rsidRDefault="002A053D" w:rsidP="002A053D">
      <w:pPr>
        <w:tabs>
          <w:tab w:val="left" w:pos="535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182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53D" w:rsidRPr="00182243" w:rsidRDefault="002A053D" w:rsidP="002A053D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Маленькие и большие карточки с изображением домов по 9 (штук) и человечков разных национальностей 10 (штук), живущих в таких домах, большие пейзажные картинки 7 (штук) с изображением того географического места, где можно встретить такие дома.</w:t>
      </w:r>
    </w:p>
    <w:p w:rsidR="002A053D" w:rsidRPr="00182243" w:rsidRDefault="002A053D" w:rsidP="002A053D">
      <w:pPr>
        <w:tabs>
          <w:tab w:val="left" w:pos="535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053D" w:rsidRPr="00182243" w:rsidRDefault="002A053D" w:rsidP="002A053D">
      <w:pPr>
        <w:tabs>
          <w:tab w:val="left" w:pos="5355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82243">
        <w:rPr>
          <w:rFonts w:ascii="Times New Roman" w:hAnsi="Times New Roman" w:cs="Times New Roman"/>
          <w:i/>
          <w:sz w:val="24"/>
          <w:szCs w:val="24"/>
        </w:rPr>
        <w:t>Игровая задача:</w:t>
      </w:r>
    </w:p>
    <w:p w:rsidR="002A053D" w:rsidRPr="00182243" w:rsidRDefault="002A053D" w:rsidP="002A053D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2243">
        <w:rPr>
          <w:rFonts w:ascii="Times New Roman" w:hAnsi="Times New Roman" w:cs="Times New Roman"/>
          <w:sz w:val="24"/>
          <w:szCs w:val="24"/>
        </w:rPr>
        <w:t>Во время игры детям необходимо самостоятельно применять полученные знания о том, что у людей, живущих в разных концах света, есть свои традиционные жилища.</w:t>
      </w:r>
    </w:p>
    <w:p w:rsidR="002A053D" w:rsidRPr="00182243" w:rsidRDefault="002A053D" w:rsidP="002A053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053D" w:rsidRPr="00182243" w:rsidRDefault="002A053D" w:rsidP="002A053D">
      <w:pPr>
        <w:tabs>
          <w:tab w:val="left" w:pos="5355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82243">
        <w:rPr>
          <w:rFonts w:ascii="Times New Roman" w:hAnsi="Times New Roman" w:cs="Times New Roman"/>
          <w:i/>
          <w:sz w:val="24"/>
          <w:szCs w:val="24"/>
        </w:rPr>
        <w:t xml:space="preserve">Ход игры: </w:t>
      </w:r>
    </w:p>
    <w:p w:rsidR="002A053D" w:rsidRPr="00182243" w:rsidRDefault="002A053D" w:rsidP="002A053D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Дети получают карточки с изображением домов, человечков и большие пейзажные картины. Для каждого домика нужно отыскать большую карту с соответствующим пейзажем, найти человека, живущего в таком доме. Игру можно проводить в парах. Так же можно разделять на две команды. Одним дают карточки с домиками, другим- карточки с человечками. По условному сигналу дети начинают искать свою пару. Первая правильно объединившаяся пара считается победителем. Победа считается окончательной, если играющие смогут ответить на вопросы ведущего (воспитателя):</w:t>
      </w:r>
    </w:p>
    <w:p w:rsidR="002A053D" w:rsidRPr="00182243" w:rsidRDefault="002A053D" w:rsidP="002A053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Назовите жильё</w:t>
      </w:r>
      <w:r w:rsidRPr="0018224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A053D" w:rsidRPr="00182243" w:rsidRDefault="002A053D" w:rsidP="002A053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Где его строят</w:t>
      </w:r>
      <w:r w:rsidRPr="0018224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A053D" w:rsidRPr="00182243" w:rsidRDefault="002A053D" w:rsidP="002A053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Как называется народ, который живёт в этом доме?</w:t>
      </w:r>
    </w:p>
    <w:p w:rsidR="002A053D" w:rsidRPr="00182243" w:rsidRDefault="002A053D" w:rsidP="002A053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3D" w:rsidRPr="00182243" w:rsidRDefault="002A053D" w:rsidP="002A0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Игру можно усложнить тем, что карточки раздать не сразу, а разложить их на некотором расстоянии от играющих. Причём карточки должны лежать изображением вниз – чтобы повысить эффект неожиданности.</w:t>
      </w:r>
    </w:p>
    <w:p w:rsidR="002A053D" w:rsidRPr="00182243" w:rsidRDefault="002A053D" w:rsidP="002A0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53D" w:rsidRPr="00182243" w:rsidRDefault="002A053D" w:rsidP="002A05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4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A053D" w:rsidRPr="00182243" w:rsidRDefault="002A053D" w:rsidP="002A05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(Методический комплект программы «Детство»): Учебно- методическое пособие /Т.И. Бабаева, Т.А. Березина, Л.С. </w:t>
      </w:r>
      <w:proofErr w:type="spellStart"/>
      <w:r w:rsidRPr="00182243">
        <w:rPr>
          <w:rFonts w:ascii="Times New Roman" w:hAnsi="Times New Roman" w:cs="Times New Roman"/>
          <w:sz w:val="24"/>
          <w:szCs w:val="24"/>
        </w:rPr>
        <w:t>Римашевская</w:t>
      </w:r>
      <w:proofErr w:type="spellEnd"/>
      <w:r w:rsidRPr="00182243">
        <w:rPr>
          <w:rFonts w:ascii="Times New Roman" w:hAnsi="Times New Roman" w:cs="Times New Roman"/>
          <w:sz w:val="24"/>
          <w:szCs w:val="24"/>
        </w:rPr>
        <w:t>; ред. А.Г. Гогоберидзе. – СПБ.: ООО «ИЗДАТЕЛЬСТВО «ДЕТСТВО- ПРЕСС», 2017. – 384с.</w:t>
      </w:r>
    </w:p>
    <w:p w:rsidR="002A053D" w:rsidRPr="00182243" w:rsidRDefault="002A053D" w:rsidP="002A05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lastRenderedPageBreak/>
        <w:t>Коломийченко Л.В., Чугаева Г.И., Югова Л.И. Дорогою добра. Занятия для детей 6-7 лет по социально–коммуникативному воспитанию/ Под. ред.  Л.В. Коломийченко. -М.: ТЦ Сфера, 2018. -</w:t>
      </w:r>
    </w:p>
    <w:p w:rsidR="002A053D" w:rsidRPr="00182243" w:rsidRDefault="002A053D" w:rsidP="002A053D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 xml:space="preserve">320 с. </w:t>
      </w:r>
    </w:p>
    <w:p w:rsidR="002A053D" w:rsidRPr="00182243" w:rsidRDefault="002A053D" w:rsidP="002A05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</w:t>
      </w:r>
      <w:hyperlink r:id="rId5" w:tgtFrame="_blank" w:history="1">
        <w:r w:rsidRPr="00182243">
          <w:rPr>
            <w:rFonts w:ascii="Times New Roman" w:hAnsi="Times New Roman" w:cs="Times New Roman"/>
            <w:sz w:val="24"/>
            <w:szCs w:val="24"/>
            <w:u w:val="single"/>
          </w:rPr>
          <w:t>http://dohcolonoc.ru</w:t>
        </w:r>
      </w:hyperlink>
      <w:r w:rsidRPr="00182243">
        <w:rPr>
          <w:rFonts w:ascii="Times New Roman" w:hAnsi="Times New Roman" w:cs="Times New Roman"/>
          <w:sz w:val="24"/>
          <w:szCs w:val="24"/>
        </w:rPr>
        <w:t> – Сайт для воспитателей детских садов. </w:t>
      </w:r>
    </w:p>
    <w:p w:rsidR="002A053D" w:rsidRPr="00182243" w:rsidRDefault="002A053D" w:rsidP="002A053D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053D" w:rsidRPr="00182243" w:rsidRDefault="002A053D" w:rsidP="002A0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53D" w:rsidRPr="00182243" w:rsidRDefault="002A053D" w:rsidP="002A0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53D" w:rsidRPr="005D76ED" w:rsidRDefault="002A053D" w:rsidP="002A0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3D" w:rsidRPr="00182243" w:rsidRDefault="002A053D" w:rsidP="002A053D">
      <w:pPr>
        <w:spacing w:after="0" w:line="36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Деминова Яна Мгеровна,</w:t>
      </w:r>
    </w:p>
    <w:p w:rsidR="002A053D" w:rsidRPr="00182243" w:rsidRDefault="002A053D" w:rsidP="002A053D">
      <w:pPr>
        <w:spacing w:after="0" w:line="36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2A053D" w:rsidRPr="00182243" w:rsidRDefault="002A053D" w:rsidP="002A053D">
      <w:pPr>
        <w:spacing w:after="0" w:line="36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8224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822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deminova</w:t>
        </w:r>
        <w:r w:rsidRPr="001822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822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18224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822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822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822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A053D" w:rsidRPr="00182243" w:rsidRDefault="002A053D" w:rsidP="002A053D">
      <w:pPr>
        <w:spacing w:after="0" w:line="360" w:lineRule="auto"/>
        <w:ind w:righ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8D2" w:rsidRPr="00182243" w:rsidRDefault="00B938D2">
      <w:pPr>
        <w:rPr>
          <w:rFonts w:ascii="Times New Roman" w:hAnsi="Times New Roman" w:cs="Times New Roman"/>
          <w:sz w:val="24"/>
          <w:szCs w:val="24"/>
        </w:rPr>
      </w:pPr>
    </w:p>
    <w:sectPr w:rsidR="00B938D2" w:rsidRPr="00182243" w:rsidSect="002A053D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A29"/>
    <w:multiLevelType w:val="hybridMultilevel"/>
    <w:tmpl w:val="3D94D31E"/>
    <w:lvl w:ilvl="0" w:tplc="46F8F7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A86ACC"/>
    <w:multiLevelType w:val="hybridMultilevel"/>
    <w:tmpl w:val="E5CA28D6"/>
    <w:lvl w:ilvl="0" w:tplc="46F8F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04561"/>
    <w:multiLevelType w:val="hybridMultilevel"/>
    <w:tmpl w:val="1F988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BA271D"/>
    <w:multiLevelType w:val="hybridMultilevel"/>
    <w:tmpl w:val="8D6C14B4"/>
    <w:lvl w:ilvl="0" w:tplc="46F8F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68"/>
    <w:rsid w:val="00055F68"/>
    <w:rsid w:val="00182243"/>
    <w:rsid w:val="002A053D"/>
    <w:rsid w:val="00B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11EE"/>
  <w15:chartTrackingRefBased/>
  <w15:docId w15:val="{41AB1FA9-173D-49EA-ADB9-DF04C8ED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5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A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inova.ya@yandex.ru" TargetMode="External"/><Relationship Id="rId5" Type="http://schemas.openxmlformats.org/officeDocument/2006/relationships/hyperlink" Target="http://dohcolono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Деминова</dc:creator>
  <cp:keywords/>
  <dc:description/>
  <cp:lastModifiedBy>Яна Деминова</cp:lastModifiedBy>
  <cp:revision>3</cp:revision>
  <dcterms:created xsi:type="dcterms:W3CDTF">2022-11-10T09:57:00Z</dcterms:created>
  <dcterms:modified xsi:type="dcterms:W3CDTF">2022-11-10T10:09:00Z</dcterms:modified>
</cp:coreProperties>
</file>