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2" w:rsidRPr="00D373D2" w:rsidRDefault="00D373D2" w:rsidP="00D373D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i/>
          <w:iCs/>
          <w:color w:val="000080"/>
          <w:sz w:val="56"/>
          <w:szCs w:val="56"/>
          <w:lang w:eastAsia="ru-RU"/>
        </w:rPr>
        <w:t>«Где и как жили рыцари?»</w:t>
      </w:r>
    </w:p>
    <w:p w:rsidR="00D373D2" w:rsidRPr="00D373D2" w:rsidRDefault="00D373D2" w:rsidP="00D37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48"/>
          <w:szCs w:val="48"/>
          <w:lang w:eastAsia="ru-RU"/>
        </w:rPr>
        <w:t>Цели и задачи: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Дать представление о Средневековье, средневековых рыцарях и замках</w:t>
      </w: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Выявить природные условия Средневековой Европы, влияющие на образ и уклад жизни</w:t>
      </w: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Учить слушать, сопоставлять факты и делать выводы</w:t>
      </w: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Развивать кругозор учащихся, речь, творческое мышление</w:t>
      </w: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Развивать умение выявлять жизненные ценностные ориентиры</w:t>
      </w:r>
    </w:p>
    <w:p w:rsidR="00D373D2" w:rsidRPr="00D373D2" w:rsidRDefault="00D373D2" w:rsidP="00D373D2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Воспитывать любовь и интерес к изучению истории</w:t>
      </w:r>
    </w:p>
    <w:p w:rsidR="00D373D2" w:rsidRPr="00D373D2" w:rsidRDefault="00D373D2" w:rsidP="00D37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73D2" w:rsidRPr="00D373D2" w:rsidRDefault="00D373D2" w:rsidP="00D373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48"/>
          <w:szCs w:val="48"/>
          <w:lang w:eastAsia="ru-RU"/>
        </w:rPr>
        <w:t>Оборудование: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ТСО – проектор, экран</w:t>
      </w:r>
    </w:p>
    <w:p w:rsidR="00D373D2" w:rsidRPr="00D373D2" w:rsidRDefault="00D373D2" w:rsidP="00D373D2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Презентация к уроку</w:t>
      </w:r>
    </w:p>
    <w:p w:rsidR="00D373D2" w:rsidRPr="00D373D2" w:rsidRDefault="00D373D2" w:rsidP="00D373D2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Наглядные пособия</w:t>
      </w:r>
    </w:p>
    <w:p w:rsidR="00D373D2" w:rsidRPr="00D373D2" w:rsidRDefault="00D373D2" w:rsidP="00D373D2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Учебник «Мы и окружающий мир» Н. Я. Дмитриевой 4 класс(1-4)</w:t>
      </w:r>
    </w:p>
    <w:p w:rsidR="00D373D2" w:rsidRPr="00D373D2" w:rsidRDefault="00D373D2" w:rsidP="00D373D2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Рабочие тетради</w:t>
      </w:r>
    </w:p>
    <w:p w:rsidR="00D373D2" w:rsidRPr="00D373D2" w:rsidRDefault="00D373D2" w:rsidP="00D37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73D2" w:rsidRPr="00D373D2" w:rsidRDefault="00D373D2" w:rsidP="00D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00"/>
          <w:sz w:val="48"/>
          <w:szCs w:val="48"/>
          <w:lang w:eastAsia="ru-RU"/>
        </w:rPr>
        <w:lastRenderedPageBreak/>
        <w:t>Ход урока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3366"/>
          <w:sz w:val="40"/>
          <w:szCs w:val="40"/>
          <w:lang w:eastAsia="ru-RU"/>
        </w:rPr>
        <w:t>Организационный момент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3366"/>
          <w:sz w:val="40"/>
          <w:szCs w:val="40"/>
          <w:lang w:eastAsia="ru-RU"/>
        </w:rPr>
        <w:t>Создание проблемной ситуации через побуждающий диалог, открытие темы урока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– изображение рыцаря)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изображен на иллюстрации?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(рыцарь, т.к. конный воин в доспехах)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 слайд- 6 разных построек под номерами)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Где, из предложенных зданий, мог бы жить рыцарь? Обоснуйте свое мнение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здании под №3)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был сделан такой выбор?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 рыцаря должен быть для него крепостью, он большой, величавый, с башнями, высокими стенами и рвом)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проверим ваше предположение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экране остается только замок)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 слайд – замок)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изображение на доске и на экране и сформулируйте тему нашего урока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 рыцарском замке», «Кто такие рыцари и как они жили», «Рыцари и рыцарские замки», «Где и как жили рыцари» и т.д.)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(тема записывается на доске и появляется на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3слайде – «Где и как жили рыцари»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Замок времени скрыт и укутан, укрыт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мягкий плед из зеленых побегов…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Но развяжет язык молчаливый гранит,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холодное прошлое заговорит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 походах, боях и победах.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Время подвиги эти не стерло.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Оторвать от него верхний пласт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Или взять его крепче за горло,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оно свои тайны отдаст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Украдут сто замков, и падут сто оков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прольют сто потов с целью груды веков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прольются легенды из сотен стихов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 турниры, осады, про вольных стрелков…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Что бы вы хотели узнать сегодня на уроке?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 такие рыцари, как они жили, занятия рыцарей, условия жизни, рыцарские законы)</w:t>
      </w:r>
    </w:p>
    <w:p w:rsidR="00D373D2" w:rsidRPr="00D373D2" w:rsidRDefault="00D373D2" w:rsidP="00D37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(4слайд – замок)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Опишите дом рыцаря, изображенный на слайде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 рыцаря похож на крепость, построен из камня, имеет прочные стены, хорошо укреплен и т.д.)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ПРОБЛЕМА: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было связано то, что у рыцаря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такой дом, а не другой?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(на слайде появляется вопрос)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3366"/>
          <w:sz w:val="40"/>
          <w:szCs w:val="40"/>
          <w:lang w:eastAsia="ru-RU"/>
        </w:rPr>
        <w:t>3. Поиск решения (выдвижение и проверка гипотез)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защиты от врагов, для хранения богатства, для приема гостей, для ведения войны, природные условия и т.д.)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Прежде, чем ответить на этот вопрос, давайте разберемся, а кто такие рыцари?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(5слайд – рыцарь)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в средние века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жили рыцари,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 была их нелегка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тяжелой амуниции.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Гордились рыцари собой,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Мечами и доспехами.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рыцари с судьбой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турниры ехали…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такие рыцари?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сильные, бесстрашные люди, защищающие свои земли)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«рыцарь» первоначально означало «всадник». Рыцарями могли стать только люди «благородного» происхождения, достаточно знатные, чтобы приобрести коня и вооружение. Для того, чтобы стать настоящим воином-рыцарем, требовалось много времени и сил. К военной службе рыцари готовились с детства.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 ходу чтения стихотворения на 5слайде появляются иллюстрации)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 лет, оставив отчий дом,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Покинув мать, отца,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пошел служить пажом,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Слугою стал тогда.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наукам обучали,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Учили петь и танцевать,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 правильно стрелять,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Верхом скакать, копье метать.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года, подрос малыш,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уже 15.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 рыцари трудна: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ему в боях сражаться.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храбрость проявив,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рыцарем он стать,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 чести рыцаря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запятнать.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какое время жили рыцари?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(средние века)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(6слайд – средневековье)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время называется </w:t>
      </w:r>
    </w:p>
    <w:p w:rsidR="00D373D2" w:rsidRPr="00D373D2" w:rsidRDefault="00D373D2" w:rsidP="00D373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СРЕДНЕВЕКОВЬЕ</w:t>
      </w:r>
    </w:p>
    <w:p w:rsidR="00D373D2" w:rsidRPr="00D373D2" w:rsidRDefault="00D373D2" w:rsidP="00D373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– XV века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-Речь пойдет об эпохе, которая продолжалась с 5 и до конца 15 века.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Началом средневековья принято считать 476 год. Многое изменилось в жизни людей в средние века. Люди стали больше обрабатывать земли. В Европе стали выращивать растения, которых раньше не знали: чай, кофе, рис, картофель, помидоры. Вот только некоторые из предметов, которые появились в Средние века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слайде появляются предметы - посуда, мыло, очки, пуговицы, часы). </w:t>
      </w: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Образовались многие города: Берлин, Амстердам, Москва и др. Мореплаватели открыли Америку и Австрию.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картой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(7слайд – карта)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 на карту и определим, откуда же пришли рыцари, в соседстве с какими странами Западной Европы жили наши предки.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моря и океаны окружают Западную Европу?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Охарактеризуйте рельеф.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есть крупные реки?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учебник на с. 29 и прочитайте первые три абзаца. (ч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итают)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вывод можно сделать о природных условиях Западной Европы?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(Природные условия благоприятные)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(8слайд – вывод)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значит, такой вид строения был связан с географическим положением и природными условиями.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Замки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Какое место вы выбрали бы для строительства замка? Почему?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(высокий холм, обрывистый утес, остров посреди реки)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Действительно, замки сооружались из камня в труднодоступных местах на возвышенности. Это было удобно для наблюдения и обороны.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(9слайд – замок)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переберемся через глубокий ров по подвесному мосту и войдем в замок.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(10, 11, 12слайды – схема замка, донжон, внутреннее убранство)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– главная башня – донжон. Здесь и жил сеньор на втором этаже в большом зале. На третьем этаже обитают слуги и охрана.  На нижнем этаже  располагаются кладовые, кухня, в подземелье – тюрьма. Рядом с донжоном располагались колодец, часовня, конюшни. В замке все было подчинено одному требованию – защищенности, поэтому о внутренних удобствах в них не заботились. В замках было сыро, холодно, гуляли сквозняки. Погреться можно было только у каминов, но и они не давали особого тепла. Помещения освещались факелами или свечами, которые делали из воска или сала. Мебели в замке было немного: деревянные кровати, шкафы, сундуки.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ли назвать замки удобными жилищами? Хотелось ли вам жить в таком замке?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в них не было удобств и уюта. И жить в таком замке не хочется)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(13слайд – вывод)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вывод можно сделать?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(такой вид строения был связан с укладом жизни)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Снаряжение средневекового рыцаря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Средневековые сеньоры не только возвели себе каменные жилища, но и сами оделись в железо.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же было снаряжение средневекового рыцаря?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фигура человека. Его нужно одеть в снаряжение рыцаря. Трудность состоит в том, что вам даны снаряжения и одежда из разных эпох.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каждого ряда выходит по одному ученику и сообща одевают рыцаря)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доске фигура, одежда, доспехи из разных времен)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ребята снаряжают нашего рыцаря, давайте поговорим об оружии.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(14слайд – вооружение)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Вооружение рыцаря состояло, прежде всего, из щита. Щиты делали из кожи, наружная сторона нередко украшалась гербом владельца, изображением единорога, дракона, льва. Они надежно укрывали от стрел и помогали отбивать удары противника.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наступательным оружием рыцаря было длинное копье – до 4,5 метров. Помимо копья рыцарь был вооружен железным мечом. Мечам давали прозвища, их передавали по наследству, о них складывались легенды.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Оружие хранилось висящим на стенах замка. Его приходилось часто чистить из-за закопченности от свечей и факелов.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уже справились с заданием. Давайте посмотрим на нашего рыцаря.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называется снаряжение рыцаря?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(броня)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(15слайд – облачение рыцаря)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Тело рыцаря прикрывала особая рубаха, сплетенная из прочных стальных колечек – кольчуга. Из стальных колец изготавливали чулки и перчатки. Кольчуга спасала в бою, но чтобы укрыться от непогоды и лучей солнца, приходилось сверху надевать длинную рубаху – сюрко. Достоинством кольчуги была ее подвижность и прочность. В 14 веке на смену кольчуги приходят латы – доспехи рыцаря из сплошных пластин. Доспехами стали покрывать даже коней.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(16слайд – шлем)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Завершал вооружение рыцаря шлем. Голову закрывал капюшон, подбитый мягкой материей, а шлем надевали поверх него.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можно было различить рыцарей, ведь в таком одеянии они были похожи?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(отличительной чертой было нанесение на одежду и вооружение фамильных гербов, по цвету которых  и по изображению на них определялась не только фамильная принадлежность, но и характер рыцаря)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(17, 18слайды – отличительные черты)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на заре рыцарства выглядел благородный искатель приключений.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зачем рыцарям было необходимо такое тяжелое вооружение?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защиты своей жизни, оружие необходимо для защиты своих владений, для ведения войн)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(19слайд – вывод)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рыцарей в мирное время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чем занимались рыцари в мирное время, когда не вели войн?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(охотились, участвовали в турнирах)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(20, 21слайды – охота, турнир)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Охота была самым обыкновенным и почти единственным занятием владельцев в мирное время. Они проводили в лесах по целым неделям.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турнир?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(военное состязание рыцарей)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Обычно турнир начинался с поединка рыцарей на копьях, затем они брались за мечи. Но самый большой интерес зрителей вызывали пешие бои. По окончании турнира назывались имена победителей и раздавались награды.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кони всей мастей: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Гнедые, серые и вороные –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друг к другу с двух сторон.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схватки грохот, звон,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копья всадники ломают,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могучим треском пробивают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червленые друг другу, 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Дырявят прочную кольчугу,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сбить со взмыленных коней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противников скорей.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упавшему под шум и гром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Несутся с поднятым мечом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– в полон забрать,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– поживей поднять.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значение для рыцаря имели турниры и охота?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(рыцари старались показать себя на охоте и поддержать свою славу в рыцарских турнирах. На турниры тратили огромные деньги на виду у всех, что свидетельствовало о их высоком положении)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с настоящим временем</w:t>
      </w: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Кого бы в наше время вы могли назвать рыцарем?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(человека смелого, воспитанного, благородного)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(22слайд – кодекс чести)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 эпохи рыцарства понятие чести являлось основной идеей. В своих помыслах и поступках рыцарь руководствовался кодексом чести, где среди моральных норм были определены: 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Храбрость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Великодушие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Щедрость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Гостеприимство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Учтивость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долгу</w:t>
      </w:r>
    </w:p>
    <w:p w:rsidR="00D373D2" w:rsidRPr="00D373D2" w:rsidRDefault="00D373D2" w:rsidP="00D373D2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Благородство по отношению к женщине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80"/>
          <w:sz w:val="40"/>
          <w:szCs w:val="40"/>
          <w:lang w:eastAsia="ru-RU"/>
        </w:rPr>
        <w:lastRenderedPageBreak/>
        <w:t>Итог. Рефлексия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начале урока мы выдвинули несколько предположений. С чем же было связано, что у рыцаря именно такой дом, а не другой?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было связано с войной, с защитой от врагов, с природными условиями и с обычаями и устоями общества)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(23слайд – вывод)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проверить себя, как хорошо мы разобрались в теме сегодняшнего урока, давайте решим кроссворд.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(24слайд – кроссворд)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05125" cy="1428750"/>
            <wp:effectExtent l="0" t="0" r="9525" b="0"/>
            <wp:docPr id="1" name="Рисунок 1" descr="https://lh3.googleusercontent.com/JQ6__xaIc2pqVmROnHUCt6Jt7hWB4Ljk4dAuvojElPo1rHSuJpwS875aXpdf2IXalXoM3-VPOlHGycKJTSiqoLyebI-vsZD2Rq01FEuLNl-M1j1bgMPCvoB7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Q6__xaIc2pqVmROnHUCt6Jt7hWB4Ljk4dAuvojElPo1rHSuJpwS875aXpdf2IXalXoM3-VPOlHGycKJTSiqoLyebI-vsZD2Rq01FEuLNl-M1j1bgMPCvoB7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жилище феодала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(замок)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боевые доспехи рыцаря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(латы)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отличительный знак рода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(герб)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состязание рыцарей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(турнир)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тяжёлая дубина с металлическим утолщённым концом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(палица)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одеяние из металлических колец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(кольчуга)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одна из рыцарских забав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(охота)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слово по вертикале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(забрало) </w:t>
      </w: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</w:t>
      </w: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(металлическая маска для защиты лица рыцаря)</w:t>
      </w: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Совпали ли цели урока с результатами, узнали ли вы то, что хотели?</w:t>
      </w: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подробно мы с этой темой познакомимся на внеклассном мероприятии. И, если у вас остались какие-то вопросы, я думаю, вы найдете на них ответы.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73D2">
        <w:rPr>
          <w:rFonts w:ascii="Comic Sans MS" w:eastAsia="Times New Roman" w:hAnsi="Comic Sans MS" w:cs="Times New Roman"/>
          <w:i/>
          <w:iCs/>
          <w:color w:val="000080"/>
          <w:sz w:val="40"/>
          <w:szCs w:val="40"/>
          <w:lang w:eastAsia="ru-RU"/>
        </w:rPr>
        <w:t>Домашнее задание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Домой – творческое задание. У каждого рыцаря был свой отличительный признак, по которому его узнавали – кто он, из какого рода и т.д. Это герб. Попробуйте дома создать свой собственный герб, герб своей семьи, а может кто-то создаст герб нашего класса. А поможет вам в этом дополнительный материал у вас на листочках и материал учебника на страницах 28-32.</w:t>
      </w: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Спасибо за работу! </w:t>
      </w:r>
    </w:p>
    <w:p w:rsidR="00D373D2" w:rsidRPr="00D373D2" w:rsidRDefault="00D373D2" w:rsidP="00D3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D2" w:rsidRPr="00D373D2" w:rsidRDefault="00D373D2" w:rsidP="00D373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(25-30слайды – галерея средневековых замков)</w:t>
      </w:r>
    </w:p>
    <w:p w:rsidR="000547D7" w:rsidRDefault="00D373D2" w:rsidP="00D373D2"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5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E8E"/>
    <w:multiLevelType w:val="multilevel"/>
    <w:tmpl w:val="0908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1639"/>
    <w:multiLevelType w:val="multilevel"/>
    <w:tmpl w:val="67F0E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32B5"/>
    <w:multiLevelType w:val="multilevel"/>
    <w:tmpl w:val="3370B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3103E"/>
    <w:multiLevelType w:val="multilevel"/>
    <w:tmpl w:val="B36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42650"/>
    <w:multiLevelType w:val="multilevel"/>
    <w:tmpl w:val="024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10241"/>
    <w:multiLevelType w:val="multilevel"/>
    <w:tmpl w:val="44F28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E0FDD"/>
    <w:multiLevelType w:val="multilevel"/>
    <w:tmpl w:val="81F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D2"/>
    <w:rsid w:val="000547D7"/>
    <w:rsid w:val="00D3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87C-5A99-414F-A1D1-8E54357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2</cp:revision>
  <dcterms:created xsi:type="dcterms:W3CDTF">2020-12-08T17:27:00Z</dcterms:created>
  <dcterms:modified xsi:type="dcterms:W3CDTF">2020-12-08T17:28:00Z</dcterms:modified>
</cp:coreProperties>
</file>