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C7" w:rsidRPr="008B6D23" w:rsidRDefault="002615C7" w:rsidP="00261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2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№5 «Снежинка» города Сафоново Смоленской области  (МБДОУ </w:t>
      </w:r>
      <w:proofErr w:type="spellStart"/>
      <w:r w:rsidRPr="008B6D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6D23">
        <w:rPr>
          <w:rFonts w:ascii="Times New Roman" w:hAnsi="Times New Roman" w:cs="Times New Roman"/>
          <w:sz w:val="28"/>
          <w:szCs w:val="28"/>
        </w:rPr>
        <w:t>/с</w:t>
      </w:r>
      <w:r w:rsidRPr="00EA21F4">
        <w:rPr>
          <w:rFonts w:ascii="Times New Roman" w:hAnsi="Times New Roman" w:cs="Times New Roman"/>
          <w:sz w:val="28"/>
          <w:szCs w:val="28"/>
        </w:rPr>
        <w:t xml:space="preserve"> </w:t>
      </w:r>
      <w:r w:rsidRPr="008B6D23">
        <w:rPr>
          <w:rFonts w:ascii="Times New Roman" w:hAnsi="Times New Roman" w:cs="Times New Roman"/>
          <w:sz w:val="28"/>
          <w:szCs w:val="28"/>
        </w:rPr>
        <w:t>№5)</w:t>
      </w:r>
    </w:p>
    <w:p w:rsidR="002615C7" w:rsidRDefault="002615C7" w:rsidP="002615C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5F0">
        <w:rPr>
          <w:rFonts w:ascii="Times New Roman" w:hAnsi="Times New Roman" w:cs="Times New Roman"/>
          <w:sz w:val="40"/>
          <w:szCs w:val="40"/>
        </w:rPr>
        <w:t>Воспитатель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1865F0">
        <w:rPr>
          <w:rFonts w:ascii="Times New Roman" w:hAnsi="Times New Roman" w:cs="Times New Roman"/>
          <w:sz w:val="40"/>
          <w:szCs w:val="40"/>
        </w:rPr>
        <w:t xml:space="preserve"> Лунёва С</w:t>
      </w:r>
      <w:r>
        <w:rPr>
          <w:rFonts w:ascii="Times New Roman" w:hAnsi="Times New Roman" w:cs="Times New Roman"/>
          <w:sz w:val="40"/>
          <w:szCs w:val="40"/>
        </w:rPr>
        <w:t>ветлана Викторовна</w:t>
      </w:r>
      <w:r w:rsidRPr="001865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1481" w:rsidRPr="002615C7" w:rsidRDefault="00C024A3" w:rsidP="001D1481">
      <w:pPr>
        <w:spacing w:after="134" w:line="452" w:lineRule="atLeast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2615C7"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  <w:t>Знакомство с фразеологизмами</w:t>
      </w:r>
    </w:p>
    <w:p w:rsidR="001D1481" w:rsidRPr="001D1481" w:rsidRDefault="001D1481" w:rsidP="001D1481">
      <w:pPr>
        <w:spacing w:after="0" w:line="240" w:lineRule="auto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</w:p>
    <w:p w:rsidR="00C024A3" w:rsidRDefault="001D1481" w:rsidP="00C024A3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выразительных средств языка определенное место занимают фразеологизмы, использование которых придает речи особую яркость,</w:t>
      </w:r>
      <w:r w:rsidR="00C024A3" w:rsidRPr="00C0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легкость, меткость и образность.</w:t>
      </w:r>
    </w:p>
    <w:p w:rsidR="002761C3" w:rsidRPr="00AA4A2B" w:rsidRDefault="00C024A3" w:rsidP="00C024A3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такое фразеологизмы?</w:t>
      </w:r>
    </w:p>
    <w:p w:rsidR="002761C3" w:rsidRPr="00C024A3" w:rsidRDefault="00C024A3" w:rsidP="00C024A3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Pr="00C02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разеологизмы </w:t>
      </w: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устойчивые обороты речи, которые имеют самостоятельное значение и свойственны определенному языку. Часто, чтобы добиться некоего речевого эффекта простых слов бывает недостаточно. Иронию, горечь, любовь, насмешку, свое собственное отношение к происходящему – все это можно выразить гораздо точнее, эмоциональнее. Мы часто используем фразеологические обороты в повседневной речи, порой даже, не замечая – ведь некоторые из них просты, привычны, и знакомы с детства. Многие из них пришли к нам из других языков, эпох, сказок, легенд.  </w:t>
      </w:r>
    </w:p>
    <w:p w:rsidR="00C024A3" w:rsidRPr="00AA4A2B" w:rsidRDefault="00C024A3" w:rsidP="00C024A3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познакомить ребенка с фразеологизмом?</w:t>
      </w:r>
    </w:p>
    <w:p w:rsidR="000D6801" w:rsidRPr="00AA4A2B" w:rsidRDefault="000D6801" w:rsidP="00C024A3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его значение.</w:t>
      </w: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ситуации из опыта малыша, к которым можно применить этот фразеологизм.</w:t>
      </w: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ситуации из мультфильмов, фильмов, сказок, к которым применим этот фразеологизм.</w:t>
      </w: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вместе с ребенком историю, в которой один из персонажей употребил бы эту фразу. Или нарисовать картинку: прямой смысл фразы и переносный смысл фразы.</w:t>
      </w: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за один раз только с 1 фразой, обыгрывая ее.</w:t>
      </w:r>
    </w:p>
    <w:p w:rsidR="00C024A3" w:rsidRPr="00C024A3" w:rsidRDefault="00C024A3" w:rsidP="00C024A3">
      <w:pPr>
        <w:numPr>
          <w:ilvl w:val="0"/>
          <w:numId w:val="5"/>
        </w:numPr>
        <w:shd w:val="clear" w:color="auto" w:fill="FFFFFF"/>
        <w:spacing w:after="60" w:line="348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главное - замечать интересные фразы в детских книжках, фильмах, речи близких людей.  </w:t>
      </w:r>
    </w:p>
    <w:p w:rsidR="002761C3" w:rsidRDefault="002761C3" w:rsidP="00C024A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2761C3" w:rsidRDefault="002761C3" w:rsidP="00C024A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2761C3" w:rsidRDefault="002761C3" w:rsidP="00C024A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C024A3" w:rsidRDefault="00C024A3" w:rsidP="00C024A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</w:t>
      </w:r>
      <w:r w:rsidR="001D1481" w:rsidRPr="00C024A3">
        <w:rPr>
          <w:b/>
          <w:bCs/>
          <w:color w:val="000000"/>
          <w:sz w:val="28"/>
          <w:szCs w:val="28"/>
        </w:rPr>
        <w:t>ормирование фразеологического словаря</w:t>
      </w:r>
      <w:r w:rsidR="001D1481" w:rsidRPr="00C024A3">
        <w:rPr>
          <w:rStyle w:val="apple-converted-space"/>
          <w:b/>
          <w:bCs/>
          <w:color w:val="000000"/>
          <w:sz w:val="28"/>
          <w:szCs w:val="28"/>
        </w:rPr>
        <w:t> </w:t>
      </w:r>
      <w:r w:rsidR="001D1481" w:rsidRPr="00C024A3">
        <w:rPr>
          <w:b/>
          <w:bCs/>
          <w:color w:val="000000"/>
          <w:sz w:val="28"/>
          <w:szCs w:val="28"/>
        </w:rPr>
        <w:br/>
        <w:t>у детей старшего дошкольного возраста</w:t>
      </w:r>
    </w:p>
    <w:p w:rsidR="008D012D" w:rsidRPr="008D012D" w:rsidRDefault="008D012D" w:rsidP="008D012D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8D012D">
        <w:rPr>
          <w:color w:val="000000"/>
          <w:sz w:val="28"/>
          <w:szCs w:val="28"/>
        </w:rPr>
        <w:t xml:space="preserve">                                           </w:t>
      </w:r>
      <w:r w:rsidR="001D1481" w:rsidRPr="00C024A3">
        <w:rPr>
          <w:color w:val="000000"/>
          <w:sz w:val="28"/>
          <w:szCs w:val="28"/>
        </w:rPr>
        <w:t xml:space="preserve">Родное слово – основа всякого умственного </w:t>
      </w:r>
      <w:r>
        <w:rPr>
          <w:color w:val="000000"/>
          <w:sz w:val="28"/>
          <w:szCs w:val="28"/>
        </w:rPr>
        <w:t xml:space="preserve">             </w:t>
      </w:r>
      <w:r w:rsidR="001D1481" w:rsidRPr="00C024A3">
        <w:rPr>
          <w:color w:val="000000"/>
          <w:sz w:val="28"/>
          <w:szCs w:val="28"/>
        </w:rPr>
        <w:t>развития и сокровищница всех знаний.</w:t>
      </w:r>
      <w:r w:rsidR="001D1481" w:rsidRPr="00C024A3">
        <w:rPr>
          <w:rStyle w:val="apple-converted-space"/>
          <w:color w:val="000000"/>
          <w:sz w:val="28"/>
          <w:szCs w:val="28"/>
        </w:rPr>
        <w:t> </w:t>
      </w:r>
      <w:r w:rsidR="001D1481" w:rsidRPr="00C024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1D1481" w:rsidRPr="00C024A3">
        <w:rPr>
          <w:color w:val="000000"/>
          <w:sz w:val="28"/>
          <w:szCs w:val="28"/>
        </w:rPr>
        <w:t>К.Д. Ушински</w:t>
      </w:r>
      <w:r>
        <w:rPr>
          <w:color w:val="000000"/>
          <w:sz w:val="28"/>
          <w:szCs w:val="28"/>
        </w:rPr>
        <w:t>й</w:t>
      </w:r>
    </w:p>
    <w:p w:rsidR="001D1481" w:rsidRPr="00C024A3" w:rsidRDefault="001D1481" w:rsidP="008D012D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«Если вы хотите, чтобы окружающие слушали вас с интересом, то учитесь употреблять в своей речи устойчивые сочетания слов, - писал К. Паустовский. – Они являются одним из самых ярких средств выразительности языка». Использование детьми фразеологизмов способствуют совершенствованию мышления, поскольку понимание переносного значения фразеологизмов требует достаточно высокого уровня развития логического мышления.</w:t>
      </w:r>
    </w:p>
    <w:p w:rsidR="008D012D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Автор </w:t>
      </w:r>
      <w:proofErr w:type="spellStart"/>
      <w:r w:rsidRPr="00C024A3">
        <w:rPr>
          <w:color w:val="000000"/>
          <w:sz w:val="28"/>
          <w:szCs w:val="28"/>
        </w:rPr>
        <w:t>Валасина</w:t>
      </w:r>
      <w:proofErr w:type="spellEnd"/>
      <w:r w:rsidRPr="00C024A3">
        <w:rPr>
          <w:color w:val="000000"/>
          <w:sz w:val="28"/>
          <w:szCs w:val="28"/>
        </w:rPr>
        <w:t xml:space="preserve"> А.В. в своей книге «Не считай ворон», делится опытом по расшифровке некоторых образных выражений русского языка: «Наверное, нет таких родителей, которые не говорили бы своим детям: «Смотри под ноги, а не считай ворон», «Ты совсем уже сел мне на голову», «Ну что ты нос повесил?». При этом взрослые уверены, что дети правильно поняли смысл.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 А так ли это?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Вот примеры того, как дети 5-7 лет понимают смысл некоторых выражений:</w:t>
      </w:r>
      <w:r w:rsidRPr="00C024A3">
        <w:rPr>
          <w:color w:val="000000"/>
          <w:sz w:val="28"/>
          <w:szCs w:val="28"/>
        </w:rPr>
        <w:br/>
        <w:t>- «Бить баклуши - это, наверное, какие-нибудь деревяшки разбивать».</w:t>
      </w:r>
      <w:r w:rsidRPr="00C024A3">
        <w:rPr>
          <w:rStyle w:val="apple-converted-space"/>
          <w:color w:val="000000"/>
          <w:sz w:val="28"/>
          <w:szCs w:val="28"/>
        </w:rPr>
        <w:t> </w:t>
      </w:r>
      <w:r w:rsidRPr="00C024A3">
        <w:rPr>
          <w:color w:val="000000"/>
          <w:sz w:val="28"/>
          <w:szCs w:val="28"/>
        </w:rPr>
        <w:br/>
        <w:t>- «Витать в облаках – это значит высоко летать в небе, а может быть, это значит, кататься на облаке».</w:t>
      </w:r>
      <w:r w:rsidRPr="00C024A3">
        <w:rPr>
          <w:color w:val="000000"/>
          <w:sz w:val="28"/>
          <w:szCs w:val="28"/>
        </w:rPr>
        <w:br/>
        <w:t>- «Свалиться с луны – это значит упасть с большой высоты»».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Основные направления в работе над формированием фразеологического словаря у старших дошкольников, это: обогащение словаря и формирование образной речи.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Условия для успешного формирования фразеологического словаря необходимы:</w:t>
      </w:r>
    </w:p>
    <w:p w:rsidR="001D1481" w:rsidRPr="00C024A3" w:rsidRDefault="001D1481" w:rsidP="001D1481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отбор фразеологических единиц с учетом детского понимания и восприятия текста, необходимости для общения и познания;</w:t>
      </w:r>
    </w:p>
    <w:p w:rsidR="001D1481" w:rsidRPr="00C024A3" w:rsidRDefault="001D1481" w:rsidP="001D1481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наглядные методы и приемы;</w:t>
      </w:r>
    </w:p>
    <w:p w:rsidR="001D1481" w:rsidRPr="00C024A3" w:rsidRDefault="001D1481" w:rsidP="001D1481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создание условий для формирования навыков употребления фразеологических единиц в речевой практике.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Виды детских практик в формировании словаря фразеологизмов и образных выражений: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игра;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ознакомление с художественной литературой;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lastRenderedPageBreak/>
        <w:t>фольклорные праздники и развлечения;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занятия в творческой мастерской (рисование, лепка, аппликация и др.);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драматизации, инсценировки;</w:t>
      </w:r>
    </w:p>
    <w:p w:rsidR="001D1481" w:rsidRPr="00C024A3" w:rsidRDefault="001D1481" w:rsidP="001D1481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рассматривание иллюстраций, сюжетных картинок;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C024A3">
        <w:rPr>
          <w:b/>
          <w:bCs/>
          <w:color w:val="000000"/>
          <w:sz w:val="28"/>
          <w:szCs w:val="28"/>
        </w:rPr>
        <w:t>Игры</w:t>
      </w:r>
    </w:p>
    <w:p w:rsidR="001D1481" w:rsidRPr="00C024A3" w:rsidRDefault="00AA4A2B" w:rsidP="001D148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«Подбери слово</w:t>
      </w:r>
      <w:r w:rsidR="001D1481" w:rsidRPr="00C024A3">
        <w:rPr>
          <w:b/>
          <w:bCs/>
          <w:color w:val="000000"/>
          <w:sz w:val="28"/>
          <w:szCs w:val="28"/>
        </w:rPr>
        <w:t>»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Цель: выявить наличие знаний детей о фразеологизмах.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Ход игры: Воспитатель читает предложение, в котором один из компонентов фразеологизма употреблён неправильно. Задача детей найти ненужное слово и вставить необходимое для данного фразеологизма.</w:t>
      </w:r>
    </w:p>
    <w:p w:rsidR="001D1481" w:rsidRPr="00C024A3" w:rsidRDefault="001D1481" w:rsidP="001D1481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« Намотай себе на нос (ус), что драться плохо».</w:t>
      </w:r>
    </w:p>
    <w:p w:rsidR="001D1481" w:rsidRPr="00C024A3" w:rsidRDefault="001D1481" w:rsidP="001D1481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«Ну что ты всё время делаешь из мухи жука (слона)».</w:t>
      </w:r>
    </w:p>
    <w:p w:rsidR="001D1481" w:rsidRPr="00C024A3" w:rsidRDefault="001D1481" w:rsidP="001D1481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«Что ты мне губы (зубы) заговариваешь?</w:t>
      </w:r>
    </w:p>
    <w:p w:rsidR="001D1481" w:rsidRPr="00C024A3" w:rsidRDefault="001D1481" w:rsidP="001D1481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«Дедушка обещал намылить мне уши (шею), если я буду водить его за руку (за нос).</w:t>
      </w:r>
    </w:p>
    <w:p w:rsidR="001D1481" w:rsidRPr="00C024A3" w:rsidRDefault="001D1481" w:rsidP="001D1481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83" w:lineRule="atLeast"/>
        <w:jc w:val="center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Нельзя друзьям вставлять щепки (палки) в колёса».</w:t>
      </w:r>
      <w:r w:rsidRPr="00C024A3">
        <w:rPr>
          <w:color w:val="000000"/>
          <w:sz w:val="28"/>
          <w:szCs w:val="28"/>
        </w:rPr>
        <w:br/>
      </w:r>
      <w:r w:rsidRPr="00C024A3">
        <w:rPr>
          <w:b/>
          <w:bCs/>
          <w:color w:val="000000"/>
          <w:sz w:val="28"/>
          <w:szCs w:val="28"/>
        </w:rPr>
        <w:t>«Фразеологический зоопарк».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Цель: Учить детей подбирать к названному фразеологизму картинку с изображением животного.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Ход игры: Воспитатель называет фразеологизм, но опускает название животного. Дети должны подобрать соответствующую картинку с изображением животного.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 Голоден как (волк)                      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Труслив как (заяц)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Изворотлив как (уж)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Нем как (рыба)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Здоров как (бык)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Упрям как (осёл)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               </w:t>
      </w:r>
      <w:proofErr w:type="gramStart"/>
      <w:r w:rsidRPr="00C024A3">
        <w:rPr>
          <w:color w:val="000000"/>
          <w:sz w:val="28"/>
          <w:szCs w:val="28"/>
        </w:rPr>
        <w:t>Болтлив</w:t>
      </w:r>
      <w:proofErr w:type="gramEnd"/>
      <w:r w:rsidRPr="00C024A3">
        <w:rPr>
          <w:color w:val="000000"/>
          <w:sz w:val="28"/>
          <w:szCs w:val="28"/>
        </w:rPr>
        <w:t xml:space="preserve"> как (сорока)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</w:t>
      </w:r>
      <w:proofErr w:type="gramStart"/>
      <w:r w:rsidRPr="00C024A3">
        <w:rPr>
          <w:color w:val="000000"/>
          <w:sz w:val="28"/>
          <w:szCs w:val="28"/>
        </w:rPr>
        <w:t>Хитёр</w:t>
      </w:r>
      <w:proofErr w:type="gramEnd"/>
      <w:r w:rsidRPr="00C024A3">
        <w:rPr>
          <w:color w:val="000000"/>
          <w:sz w:val="28"/>
          <w:szCs w:val="28"/>
        </w:rPr>
        <w:t xml:space="preserve"> как (лиса)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                        </w:t>
      </w:r>
      <w:proofErr w:type="gramStart"/>
      <w:r w:rsidRPr="00C024A3">
        <w:rPr>
          <w:color w:val="000000"/>
          <w:sz w:val="28"/>
          <w:szCs w:val="28"/>
        </w:rPr>
        <w:t>Грязный</w:t>
      </w:r>
      <w:proofErr w:type="gramEnd"/>
      <w:r w:rsidRPr="00C024A3">
        <w:rPr>
          <w:color w:val="000000"/>
          <w:sz w:val="28"/>
          <w:szCs w:val="28"/>
        </w:rPr>
        <w:t xml:space="preserve"> как (свинья)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lastRenderedPageBreak/>
        <w:t>                            Колюч как (ёж)</w:t>
      </w:r>
    </w:p>
    <w:p w:rsidR="001D1481" w:rsidRPr="00C024A3" w:rsidRDefault="002F5A60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1D1481" w:rsidRPr="00C024A3">
        <w:rPr>
          <w:color w:val="000000"/>
          <w:sz w:val="28"/>
          <w:szCs w:val="28"/>
        </w:rPr>
        <w:t>Работать как(лошадь)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C024A3">
        <w:rPr>
          <w:b/>
          <w:bCs/>
          <w:color w:val="000000"/>
          <w:sz w:val="28"/>
          <w:szCs w:val="28"/>
        </w:rPr>
        <w:t xml:space="preserve">«Скажи по </w:t>
      </w:r>
      <w:proofErr w:type="gramStart"/>
      <w:r w:rsidRPr="00C024A3">
        <w:rPr>
          <w:b/>
          <w:bCs/>
          <w:color w:val="000000"/>
          <w:sz w:val="28"/>
          <w:szCs w:val="28"/>
        </w:rPr>
        <w:t>-д</w:t>
      </w:r>
      <w:proofErr w:type="gramEnd"/>
      <w:r w:rsidRPr="00C024A3">
        <w:rPr>
          <w:b/>
          <w:bCs/>
          <w:color w:val="000000"/>
          <w:sz w:val="28"/>
          <w:szCs w:val="28"/>
        </w:rPr>
        <w:t>ругому».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Цель: Научить детей использовать фразеологизмы в различных ситуациях.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Ход игры: Воспитатель предлагает детям найти </w:t>
      </w:r>
      <w:proofErr w:type="gramStart"/>
      <w:r w:rsidRPr="00C024A3">
        <w:rPr>
          <w:color w:val="000000"/>
          <w:sz w:val="28"/>
          <w:szCs w:val="28"/>
        </w:rPr>
        <w:t>картинки</w:t>
      </w:r>
      <w:proofErr w:type="gramEnd"/>
      <w:r w:rsidRPr="00C024A3">
        <w:rPr>
          <w:color w:val="000000"/>
          <w:sz w:val="28"/>
          <w:szCs w:val="28"/>
        </w:rPr>
        <w:t xml:space="preserve"> и вспомнить </w:t>
      </w:r>
      <w:proofErr w:type="gramStart"/>
      <w:r w:rsidRPr="00C024A3">
        <w:rPr>
          <w:color w:val="000000"/>
          <w:sz w:val="28"/>
          <w:szCs w:val="28"/>
        </w:rPr>
        <w:t>какие</w:t>
      </w:r>
      <w:proofErr w:type="gramEnd"/>
      <w:r w:rsidRPr="00C024A3">
        <w:rPr>
          <w:color w:val="000000"/>
          <w:sz w:val="28"/>
          <w:szCs w:val="28"/>
        </w:rPr>
        <w:t xml:space="preserve"> фразеологизмы мы употребляем, когда говорим: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Об очень большой тесноте в помещении (яблоку негде упасть)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 полной тишине (слышно как муха пролетит)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Об удачливом, счастливом человеке (в рубашке родился)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 состоянии тоски, тревоги </w:t>
      </w:r>
      <w:proofErr w:type="gramStart"/>
      <w:r w:rsidRPr="00C024A3">
        <w:rPr>
          <w:color w:val="000000"/>
          <w:sz w:val="28"/>
          <w:szCs w:val="28"/>
        </w:rPr>
        <w:t xml:space="preserve">( </w:t>
      </w:r>
      <w:proofErr w:type="gramEnd"/>
      <w:r w:rsidRPr="00C024A3">
        <w:rPr>
          <w:color w:val="000000"/>
          <w:sz w:val="28"/>
          <w:szCs w:val="28"/>
        </w:rPr>
        <w:t>на душе кошки скребутся)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Хорошо, свободно себя чувствоват</w:t>
      </w:r>
      <w:proofErr w:type="gramStart"/>
      <w:r w:rsidRPr="00C024A3">
        <w:rPr>
          <w:color w:val="000000"/>
          <w:sz w:val="28"/>
          <w:szCs w:val="28"/>
        </w:rPr>
        <w:t>ь(</w:t>
      </w:r>
      <w:proofErr w:type="gramEnd"/>
      <w:r w:rsidRPr="00C024A3">
        <w:rPr>
          <w:color w:val="000000"/>
          <w:sz w:val="28"/>
          <w:szCs w:val="28"/>
        </w:rPr>
        <w:t xml:space="preserve"> как рыба в воде)</w:t>
      </w:r>
    </w:p>
    <w:p w:rsidR="001D1481" w:rsidRPr="00C024A3" w:rsidRDefault="001D1481" w:rsidP="001D1481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83" w:lineRule="atLeast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Появляться быстро, в большом количеств</w:t>
      </w:r>
      <w:proofErr w:type="gramStart"/>
      <w:r w:rsidRPr="00C024A3">
        <w:rPr>
          <w:color w:val="000000"/>
          <w:sz w:val="28"/>
          <w:szCs w:val="28"/>
        </w:rPr>
        <w:t>е(</w:t>
      </w:r>
      <w:proofErr w:type="gramEnd"/>
      <w:r w:rsidRPr="00C024A3">
        <w:rPr>
          <w:color w:val="000000"/>
          <w:sz w:val="28"/>
          <w:szCs w:val="28"/>
        </w:rPr>
        <w:t>как грибы после дождя).</w:t>
      </w:r>
      <w:r w:rsidRPr="00C024A3">
        <w:rPr>
          <w:color w:val="000000"/>
          <w:sz w:val="28"/>
          <w:szCs w:val="28"/>
        </w:rPr>
        <w:br/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Богатым источником фразеологизмов является русское народное творчество. Из народных сказок пришли известные фразеологизмы: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proofErr w:type="spellStart"/>
      <w:r w:rsidRPr="00C024A3">
        <w:rPr>
          <w:color w:val="000000"/>
          <w:sz w:val="28"/>
          <w:szCs w:val="28"/>
        </w:rPr>
        <w:t>Лиса-Патрекеевна</w:t>
      </w:r>
      <w:proofErr w:type="spellEnd"/>
      <w:r w:rsidRPr="00C024A3">
        <w:rPr>
          <w:color w:val="000000"/>
          <w:sz w:val="28"/>
          <w:szCs w:val="28"/>
        </w:rPr>
        <w:t>;</w:t>
      </w:r>
      <w:r w:rsidRPr="00C024A3">
        <w:rPr>
          <w:color w:val="000000"/>
          <w:sz w:val="28"/>
          <w:szCs w:val="28"/>
        </w:rPr>
        <w:br/>
        <w:t>При царе Горохе;</w:t>
      </w:r>
      <w:r w:rsidRPr="00C024A3">
        <w:rPr>
          <w:color w:val="000000"/>
          <w:sz w:val="28"/>
          <w:szCs w:val="28"/>
        </w:rPr>
        <w:br/>
        <w:t>Тридевять земель;</w:t>
      </w:r>
      <w:r w:rsidRPr="00C024A3">
        <w:rPr>
          <w:rStyle w:val="apple-converted-space"/>
          <w:color w:val="000000"/>
          <w:sz w:val="28"/>
          <w:szCs w:val="28"/>
        </w:rPr>
        <w:t> </w:t>
      </w:r>
      <w:r w:rsidRPr="00C024A3">
        <w:rPr>
          <w:color w:val="000000"/>
          <w:sz w:val="28"/>
          <w:szCs w:val="28"/>
        </w:rPr>
        <w:br/>
        <w:t xml:space="preserve">Несолоно </w:t>
      </w:r>
      <w:proofErr w:type="gramStart"/>
      <w:r w:rsidRPr="00C024A3">
        <w:rPr>
          <w:color w:val="000000"/>
          <w:sz w:val="28"/>
          <w:szCs w:val="28"/>
        </w:rPr>
        <w:t>хлебавши</w:t>
      </w:r>
      <w:proofErr w:type="gramEnd"/>
      <w:r w:rsidRPr="00C024A3">
        <w:rPr>
          <w:color w:val="000000"/>
          <w:sz w:val="28"/>
          <w:szCs w:val="28"/>
        </w:rPr>
        <w:t>;</w:t>
      </w:r>
      <w:r w:rsidRPr="00C024A3">
        <w:rPr>
          <w:rStyle w:val="apple-converted-space"/>
          <w:color w:val="000000"/>
          <w:sz w:val="28"/>
          <w:szCs w:val="28"/>
        </w:rPr>
        <w:t> </w:t>
      </w:r>
      <w:r w:rsidRPr="00C024A3">
        <w:rPr>
          <w:color w:val="000000"/>
          <w:sz w:val="28"/>
          <w:szCs w:val="28"/>
        </w:rPr>
        <w:br/>
        <w:t>Хлеб-соль;</w:t>
      </w:r>
      <w:r w:rsidRPr="00C024A3">
        <w:rPr>
          <w:rStyle w:val="apple-converted-space"/>
          <w:color w:val="000000"/>
          <w:sz w:val="28"/>
          <w:szCs w:val="28"/>
        </w:rPr>
        <w:t> </w:t>
      </w:r>
      <w:r w:rsidRPr="00C024A3">
        <w:rPr>
          <w:color w:val="000000"/>
          <w:sz w:val="28"/>
          <w:szCs w:val="28"/>
        </w:rPr>
        <w:br/>
        <w:t>Ни жив, ни мертв и др.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Из пословиц и поговорок: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Бабушка надвое сказала;</w:t>
      </w:r>
      <w:r w:rsidRPr="00C024A3">
        <w:rPr>
          <w:color w:val="000000"/>
          <w:sz w:val="28"/>
          <w:szCs w:val="28"/>
        </w:rPr>
        <w:br/>
        <w:t>Близок локоть, да не укусишь;</w:t>
      </w:r>
      <w:r w:rsidRPr="00C024A3">
        <w:rPr>
          <w:color w:val="000000"/>
          <w:sz w:val="28"/>
          <w:szCs w:val="28"/>
        </w:rPr>
        <w:br/>
        <w:t>За двумя зайцами погонишься - ни одного не поймаешь и др.</w:t>
      </w:r>
      <w:r w:rsidRPr="00C024A3">
        <w:rPr>
          <w:color w:val="000000"/>
          <w:sz w:val="28"/>
          <w:szCs w:val="28"/>
        </w:rPr>
        <w:br/>
      </w:r>
      <w:r w:rsidRPr="00C024A3">
        <w:rPr>
          <w:color w:val="000000"/>
          <w:sz w:val="28"/>
          <w:szCs w:val="28"/>
        </w:rPr>
        <w:br/>
      </w:r>
      <w:r w:rsidRPr="00C024A3">
        <w:rPr>
          <w:b/>
          <w:bCs/>
          <w:color w:val="000000"/>
          <w:sz w:val="28"/>
          <w:szCs w:val="28"/>
        </w:rPr>
        <w:t>Игра « Из какой это сказки?»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Цель: Угадать о каком сказочном герое идёт речь, и найти в тексте фразеологизмы.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Ход игры: Воспитатель зачитывает детям отрывок из сказки, просит угадать, о каком сказочном герое идёт речь и в чём смысл этой сказки.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    «Его долго водили за нос и хотели оставить с носом. Но он не вешал носа, держал его по ветру, хотя иногда задирал нос и дальше своего носа не видел…» (Буратино).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lastRenderedPageBreak/>
        <w:t>   « Он всегда держал себя в руках и никогда не опускал руки. Даже когда его отца несправедливо обвинили, он взял себя в руки и трудился не покладая рук.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   Дела в их государстве шли из рук вон плохо. Но он не </w:t>
      </w:r>
      <w:proofErr w:type="gramStart"/>
      <w:r w:rsidRPr="00C024A3">
        <w:rPr>
          <w:color w:val="000000"/>
          <w:sz w:val="28"/>
          <w:szCs w:val="28"/>
        </w:rPr>
        <w:t>сидел</w:t>
      </w:r>
      <w:proofErr w:type="gramEnd"/>
      <w:r w:rsidRPr="00C024A3">
        <w:rPr>
          <w:color w:val="000000"/>
          <w:sz w:val="28"/>
          <w:szCs w:val="28"/>
        </w:rPr>
        <w:t xml:space="preserve"> сложа руки, и хотя знал, что всё то, что он задумал, ему не сойдёт с рук. Он вместе со своими друзьями рука об руку пошёл против тиранов» (</w:t>
      </w:r>
      <w:proofErr w:type="spellStart"/>
      <w:r w:rsidRPr="00C024A3">
        <w:rPr>
          <w:color w:val="000000"/>
          <w:sz w:val="28"/>
          <w:szCs w:val="28"/>
        </w:rPr>
        <w:t>Чиполлино</w:t>
      </w:r>
      <w:proofErr w:type="spellEnd"/>
      <w:r w:rsidRPr="00C024A3">
        <w:rPr>
          <w:color w:val="000000"/>
          <w:sz w:val="28"/>
          <w:szCs w:val="28"/>
        </w:rPr>
        <w:t>).</w:t>
      </w:r>
    </w:p>
    <w:p w:rsidR="001D1481" w:rsidRPr="00C024A3" w:rsidRDefault="001D1481" w:rsidP="001D148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Огромное значение имеет занимательный наглядный материал:</w:t>
      </w:r>
    </w:p>
    <w:p w:rsidR="005A77B4" w:rsidRPr="00C024A3" w:rsidRDefault="001D1481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«Веселые открытки» А.Векслера, «Шуточные рассказы в картинках». </w:t>
      </w:r>
    </w:p>
    <w:p w:rsidR="005A77B4" w:rsidRPr="00C024A3" w:rsidRDefault="005A77B4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Работа с фразеологическими оборотами интересна и увлекательна. Очень важно не только открыть детям значение того или иного фразеологизма, правильное его употребление в речи, но и обратить внимание детей на игру слов, меткость и образность нашего языка.</w:t>
      </w:r>
    </w:p>
    <w:p w:rsidR="005A77B4" w:rsidRPr="00C024A3" w:rsidRDefault="005A77B4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Выразительная и образная речь взрослых — лучший образец для детей, которому они с удовольствием подражают.</w:t>
      </w:r>
    </w:p>
    <w:p w:rsidR="005A77B4" w:rsidRPr="00C024A3" w:rsidRDefault="005A77B4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>Используемая литература:</w:t>
      </w:r>
    </w:p>
    <w:p w:rsidR="005A77B4" w:rsidRPr="002761C3" w:rsidRDefault="005A77B4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proofErr w:type="gramStart"/>
      <w:r w:rsidRPr="00C024A3">
        <w:rPr>
          <w:color w:val="000000"/>
          <w:sz w:val="28"/>
          <w:szCs w:val="28"/>
        </w:rPr>
        <w:t>Митькина</w:t>
      </w:r>
      <w:proofErr w:type="gramEnd"/>
      <w:r w:rsidRPr="00C024A3">
        <w:rPr>
          <w:color w:val="000000"/>
          <w:sz w:val="28"/>
          <w:szCs w:val="28"/>
        </w:rPr>
        <w:t xml:space="preserve"> И.Н. «Особенности овладения фразеологизмами детьми седьмого года жизни» (М., 2001</w:t>
      </w:r>
      <w:r w:rsidR="002761C3">
        <w:rPr>
          <w:color w:val="000000"/>
          <w:sz w:val="28"/>
          <w:szCs w:val="28"/>
        </w:rPr>
        <w:t>)</w:t>
      </w:r>
    </w:p>
    <w:p w:rsidR="005A77B4" w:rsidRDefault="005A77B4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C024A3">
        <w:rPr>
          <w:color w:val="000000"/>
          <w:sz w:val="28"/>
          <w:szCs w:val="28"/>
        </w:rPr>
        <w:t xml:space="preserve"> </w:t>
      </w:r>
      <w:proofErr w:type="spellStart"/>
      <w:r w:rsidRPr="00C024A3">
        <w:rPr>
          <w:color w:val="000000"/>
          <w:sz w:val="28"/>
          <w:szCs w:val="28"/>
        </w:rPr>
        <w:t>Валасина</w:t>
      </w:r>
      <w:proofErr w:type="spellEnd"/>
      <w:r w:rsidRPr="00C024A3">
        <w:rPr>
          <w:color w:val="000000"/>
          <w:sz w:val="28"/>
          <w:szCs w:val="28"/>
        </w:rPr>
        <w:t xml:space="preserve"> А.В. «Не считай ворон» Изд. «Карапуз», 2007г</w:t>
      </w:r>
    </w:p>
    <w:p w:rsidR="004D1090" w:rsidRPr="00C024A3" w:rsidRDefault="004D1090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5A77B4" w:rsidRPr="005A77B4" w:rsidRDefault="002761C3" w:rsidP="005A77B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2761C3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353836" cy="3242930"/>
            <wp:effectExtent l="19050" t="0" r="8364" b="0"/>
            <wp:docPr id="7" name="Рисунок 6" descr="4979214_oblojka_0061 (493x700, 39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979214_oblojka_0061 (493x700, 39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32" cy="326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B4" w:rsidRPr="005A77B4" w:rsidRDefault="005A77B4" w:rsidP="005A77B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A77B4" w:rsidRPr="004D1090" w:rsidRDefault="004D1090" w:rsidP="005A77B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32"/>
          <w:szCs w:val="32"/>
        </w:rPr>
      </w:pPr>
      <w:r w:rsidRPr="004D1090">
        <w:rPr>
          <w:color w:val="000000"/>
          <w:sz w:val="32"/>
          <w:szCs w:val="32"/>
        </w:rPr>
        <w:t>Ознакомлены:</w:t>
      </w:r>
    </w:p>
    <w:p w:rsidR="002761C3" w:rsidRDefault="005A77B4" w:rsidP="001D148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.</w:t>
      </w:r>
      <w:r w:rsidRPr="005A77B4">
        <w:rPr>
          <w:rFonts w:ascii="Arial" w:hAnsi="Arial" w:cs="Arial"/>
          <w:color w:val="000000"/>
          <w:sz w:val="23"/>
          <w:szCs w:val="23"/>
        </w:rPr>
        <w:t xml:space="preserve"> </w:t>
      </w:r>
      <w:r w:rsidR="00AD4379" w:rsidRPr="00AD4379"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8pt;height:155.7pt"/>
        </w:pict>
      </w:r>
    </w:p>
    <w:p w:rsidR="002761C3" w:rsidRPr="002761C3" w:rsidRDefault="002761C3" w:rsidP="002761C3">
      <w:pPr>
        <w:rPr>
          <w:lang w:eastAsia="ru-RU"/>
        </w:rPr>
      </w:pPr>
    </w:p>
    <w:p w:rsidR="002761C3" w:rsidRPr="002761C3" w:rsidRDefault="002761C3" w:rsidP="002761C3">
      <w:pPr>
        <w:rPr>
          <w:lang w:eastAsia="ru-RU"/>
        </w:rPr>
      </w:pPr>
    </w:p>
    <w:sectPr w:rsidR="002761C3" w:rsidRPr="002761C3" w:rsidSect="00CB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193"/>
    <w:multiLevelType w:val="multilevel"/>
    <w:tmpl w:val="8FB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07063"/>
    <w:multiLevelType w:val="multilevel"/>
    <w:tmpl w:val="B78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DEE"/>
    <w:multiLevelType w:val="multilevel"/>
    <w:tmpl w:val="669C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57268"/>
    <w:multiLevelType w:val="multilevel"/>
    <w:tmpl w:val="AFB2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3005A"/>
    <w:multiLevelType w:val="multilevel"/>
    <w:tmpl w:val="6DB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481"/>
    <w:rsid w:val="000D6801"/>
    <w:rsid w:val="001D1481"/>
    <w:rsid w:val="002615C7"/>
    <w:rsid w:val="002761C3"/>
    <w:rsid w:val="002F5A60"/>
    <w:rsid w:val="004D1090"/>
    <w:rsid w:val="005A77B4"/>
    <w:rsid w:val="008D012D"/>
    <w:rsid w:val="00AA4A2B"/>
    <w:rsid w:val="00AD4379"/>
    <w:rsid w:val="00C024A3"/>
    <w:rsid w:val="00CB119C"/>
    <w:rsid w:val="00E03601"/>
    <w:rsid w:val="00F0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C"/>
  </w:style>
  <w:style w:type="paragraph" w:styleId="1">
    <w:name w:val="heading 1"/>
    <w:basedOn w:val="a"/>
    <w:link w:val="10"/>
    <w:uiPriority w:val="9"/>
    <w:qFormat/>
    <w:rsid w:val="001D1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481"/>
  </w:style>
  <w:style w:type="character" w:customStyle="1" w:styleId="10">
    <w:name w:val="Заголовок 1 Знак"/>
    <w:basedOn w:val="a0"/>
    <w:link w:val="1"/>
    <w:uiPriority w:val="9"/>
    <w:rsid w:val="001D1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D14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5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465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2019-11-22T06:21:00Z</dcterms:created>
  <dcterms:modified xsi:type="dcterms:W3CDTF">2022-11-09T06:18:00Z</dcterms:modified>
</cp:coreProperties>
</file>