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64" w:rsidRPr="009A261C" w:rsidRDefault="0074638C" w:rsidP="009A261C">
      <w:pPr>
        <w:jc w:val="center"/>
        <w:rPr>
          <w:b/>
          <w:szCs w:val="24"/>
        </w:rPr>
      </w:pPr>
      <w:r w:rsidRPr="009A261C">
        <w:rPr>
          <w:b/>
          <w:szCs w:val="24"/>
        </w:rPr>
        <w:t>Решение проблем</w:t>
      </w:r>
      <w:r w:rsidR="009A261C" w:rsidRPr="009A261C">
        <w:rPr>
          <w:b/>
          <w:szCs w:val="24"/>
        </w:rPr>
        <w:t xml:space="preserve"> с помощью ЗАЧЕТНОЙ СИСТЕМЫ</w:t>
      </w:r>
      <w:bookmarkStart w:id="0" w:name="_GoBack"/>
      <w:bookmarkEnd w:id="0"/>
    </w:p>
    <w:p w:rsidR="0074638C" w:rsidRPr="008034F2" w:rsidRDefault="0074638C">
      <w:pPr>
        <w:rPr>
          <w:szCs w:val="24"/>
        </w:rPr>
      </w:pPr>
      <w:r w:rsidRPr="008034F2">
        <w:rPr>
          <w:szCs w:val="24"/>
        </w:rPr>
        <w:t>В своей работе очень часто испытываю трудности из-за пробелов знаний у обучающихся, начиная с вычислительных навыков</w:t>
      </w:r>
      <w:r w:rsidR="00A94ED0" w:rsidRPr="008034F2">
        <w:rPr>
          <w:szCs w:val="24"/>
        </w:rPr>
        <w:t xml:space="preserve"> </w:t>
      </w:r>
      <w:proofErr w:type="gramStart"/>
      <w:r w:rsidRPr="008034F2">
        <w:rPr>
          <w:szCs w:val="24"/>
        </w:rPr>
        <w:t>( сложение</w:t>
      </w:r>
      <w:proofErr w:type="gramEnd"/>
      <w:r w:rsidRPr="008034F2">
        <w:rPr>
          <w:szCs w:val="24"/>
        </w:rPr>
        <w:t xml:space="preserve"> и вычитание в пределах 20, таблица умножения и др.). Особенно трудно если работаю с 9-11 классами.</w:t>
      </w:r>
    </w:p>
    <w:p w:rsidR="0074638C" w:rsidRPr="008034F2" w:rsidRDefault="0074638C">
      <w:pPr>
        <w:rPr>
          <w:szCs w:val="24"/>
        </w:rPr>
      </w:pPr>
      <w:r w:rsidRPr="008034F2">
        <w:rPr>
          <w:szCs w:val="24"/>
        </w:rPr>
        <w:t>Поэтому использую различные приемы.</w:t>
      </w:r>
    </w:p>
    <w:p w:rsidR="0074638C" w:rsidRPr="008034F2" w:rsidRDefault="0074638C">
      <w:pPr>
        <w:rPr>
          <w:szCs w:val="24"/>
        </w:rPr>
      </w:pPr>
      <w:r w:rsidRPr="008034F2">
        <w:rPr>
          <w:szCs w:val="24"/>
        </w:rPr>
        <w:t>В том числе зачетную систему.</w:t>
      </w:r>
    </w:p>
    <w:p w:rsidR="0074638C" w:rsidRPr="008034F2" w:rsidRDefault="0074638C">
      <w:pPr>
        <w:rPr>
          <w:szCs w:val="24"/>
        </w:rPr>
      </w:pPr>
      <w:r w:rsidRPr="008034F2">
        <w:rPr>
          <w:szCs w:val="24"/>
        </w:rPr>
        <w:t>Если обучающиеся не знают теорию, методы и способы решения, то они не смогут выполнять тематические и итоговые контрольные работы, ВПР, ОГЭ, ЕГЭ.</w:t>
      </w:r>
    </w:p>
    <w:p w:rsidR="0074638C" w:rsidRPr="008034F2" w:rsidRDefault="0074638C">
      <w:pPr>
        <w:rPr>
          <w:b/>
          <w:szCs w:val="24"/>
        </w:rPr>
      </w:pPr>
      <w:r w:rsidRPr="008034F2">
        <w:rPr>
          <w:b/>
          <w:szCs w:val="24"/>
        </w:rPr>
        <w:t>1 этап: ВЫЯВЛЕНИЕ ПРОБЕЛОВ В ЗНАНИЯХ</w:t>
      </w:r>
    </w:p>
    <w:p w:rsidR="0074638C" w:rsidRPr="008034F2" w:rsidRDefault="00A94ED0">
      <w:pPr>
        <w:rPr>
          <w:szCs w:val="24"/>
        </w:rPr>
      </w:pPr>
      <w:r w:rsidRPr="008034F2">
        <w:rPr>
          <w:szCs w:val="24"/>
        </w:rPr>
        <w:drawing>
          <wp:inline distT="0" distB="0" distL="0" distR="0" wp14:anchorId="12D4C4B4" wp14:editId="67770308">
            <wp:extent cx="4010025" cy="326760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3928" cy="329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38C" w:rsidRPr="008034F2" w:rsidRDefault="00BC2BD4">
      <w:pPr>
        <w:rPr>
          <w:b/>
          <w:szCs w:val="24"/>
        </w:rPr>
      </w:pPr>
      <w:r w:rsidRPr="008034F2">
        <w:rPr>
          <w:b/>
          <w:szCs w:val="24"/>
        </w:rPr>
        <w:t>2 этап: ИЗУЧЕНИЕ ВЫЯВЛЕННЫХ ПРОБЛЕМНЫХ ТЕМ С ПРИМЕРАМИ РЕШЕНИЯ ЗАДАЧ</w:t>
      </w:r>
    </w:p>
    <w:p w:rsidR="00BC2BD4" w:rsidRPr="008034F2" w:rsidRDefault="00BC2BD4">
      <w:pPr>
        <w:rPr>
          <w:szCs w:val="24"/>
        </w:rPr>
      </w:pPr>
      <w:r w:rsidRPr="008034F2">
        <w:rPr>
          <w:szCs w:val="24"/>
        </w:rPr>
        <w:t>Чаще всего проблемы у обучающихся в вычислительных навыках и в геометрии</w:t>
      </w:r>
    </w:p>
    <w:p w:rsidR="00BC2BD4" w:rsidRPr="008034F2" w:rsidRDefault="00BC2BD4">
      <w:pPr>
        <w:rPr>
          <w:b/>
          <w:szCs w:val="24"/>
        </w:rPr>
      </w:pPr>
      <w:r w:rsidRPr="008034F2">
        <w:rPr>
          <w:b/>
          <w:szCs w:val="24"/>
        </w:rPr>
        <w:t>3 этап: сам ЗАЧЕТ</w:t>
      </w:r>
    </w:p>
    <w:p w:rsidR="00BC2BD4" w:rsidRPr="008034F2" w:rsidRDefault="006727D7">
      <w:pPr>
        <w:rPr>
          <w:szCs w:val="24"/>
        </w:rPr>
      </w:pPr>
      <w:r w:rsidRPr="008034F2">
        <w:rPr>
          <w:szCs w:val="24"/>
        </w:rPr>
        <w:t>Все вопросы обучающимся известны. С каждым классом в СФЕРУМЕ есть группа, к которой ребята могут просмотреть все вопросы к зачетам, теоретический материал и примеры решения интересных задач</w:t>
      </w:r>
    </w:p>
    <w:p w:rsidR="00BC2BD4" w:rsidRPr="008034F2" w:rsidRDefault="00A94ED0">
      <w:pPr>
        <w:rPr>
          <w:szCs w:val="24"/>
        </w:rPr>
      </w:pPr>
      <w:r w:rsidRPr="008034F2">
        <w:rPr>
          <w:szCs w:val="24"/>
        </w:rPr>
        <w:drawing>
          <wp:inline distT="0" distB="0" distL="0" distR="0" wp14:anchorId="66847EED" wp14:editId="7BB6EC3A">
            <wp:extent cx="4808316" cy="3152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3038" cy="316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4F2" w:rsidRPr="008034F2" w:rsidRDefault="00A94ED0" w:rsidP="00A94ED0">
      <w:pPr>
        <w:rPr>
          <w:szCs w:val="24"/>
        </w:rPr>
      </w:pPr>
      <w:r w:rsidRPr="008034F2">
        <w:rPr>
          <w:szCs w:val="24"/>
        </w:rPr>
        <w:lastRenderedPageBreak/>
        <w:t xml:space="preserve">Позже, когда ребята привыкают к тому, что теорию нужно учить, </w:t>
      </w:r>
      <w:r w:rsidR="008034F2" w:rsidRPr="008034F2">
        <w:rPr>
          <w:szCs w:val="24"/>
        </w:rPr>
        <w:t xml:space="preserve">знание теории становится допуском к зачету. </w:t>
      </w:r>
    </w:p>
    <w:p w:rsidR="008034F2" w:rsidRPr="008034F2" w:rsidRDefault="008034F2" w:rsidP="00A94ED0">
      <w:pPr>
        <w:rPr>
          <w:szCs w:val="24"/>
        </w:rPr>
      </w:pPr>
      <w:r w:rsidRPr="008034F2">
        <w:rPr>
          <w:szCs w:val="24"/>
        </w:rPr>
        <w:t>И тогда на отметку «3» кроме теории нужно решать задания базового уровня, на отметку «4» кроме теории нужно решать стандартные задания и на отметку «5» кроме теории нужно решать задания повышенного и высокого уровней сложности.</w:t>
      </w:r>
    </w:p>
    <w:p w:rsidR="00A94ED0" w:rsidRPr="008034F2" w:rsidRDefault="008034F2" w:rsidP="00A94ED0">
      <w:pPr>
        <w:rPr>
          <w:szCs w:val="24"/>
        </w:rPr>
      </w:pPr>
      <w:r w:rsidRPr="008034F2">
        <w:rPr>
          <w:szCs w:val="24"/>
        </w:rPr>
        <w:t xml:space="preserve"> </w:t>
      </w:r>
      <w:r w:rsidR="00A94ED0" w:rsidRPr="008034F2">
        <w:rPr>
          <w:szCs w:val="24"/>
        </w:rPr>
        <w:t xml:space="preserve">Это всего лишь один из приемов моей работы, которая помогает повысить качество сдачи </w:t>
      </w:r>
      <w:r w:rsidR="00A94ED0" w:rsidRPr="008034F2">
        <w:rPr>
          <w:szCs w:val="24"/>
        </w:rPr>
        <w:t>ВПР, ОГЭ, ЕГЭ</w:t>
      </w:r>
      <w:r>
        <w:rPr>
          <w:szCs w:val="24"/>
        </w:rPr>
        <w:t>. Кроме этого ребята становятся конкурентно способными в проектной деятельности и олимпиадном движении на муниципальном уровне</w:t>
      </w:r>
      <w:r w:rsidR="009A261C">
        <w:rPr>
          <w:szCs w:val="24"/>
        </w:rPr>
        <w:t>, ЛЭТИ, в ЗМШ, в Международной учебно- исследовательской конференции школьников «СТУПЕНИ УСПЕХА»</w:t>
      </w:r>
      <w:r>
        <w:rPr>
          <w:szCs w:val="24"/>
        </w:rPr>
        <w:t xml:space="preserve"> и т.д.</w:t>
      </w:r>
    </w:p>
    <w:p w:rsidR="00A94ED0" w:rsidRPr="008034F2" w:rsidRDefault="00A94ED0" w:rsidP="00A94ED0">
      <w:pPr>
        <w:rPr>
          <w:szCs w:val="24"/>
        </w:rPr>
      </w:pPr>
    </w:p>
    <w:p w:rsidR="00A94ED0" w:rsidRPr="008034F2" w:rsidRDefault="00A94ED0">
      <w:pPr>
        <w:rPr>
          <w:sz w:val="28"/>
          <w:szCs w:val="28"/>
        </w:rPr>
      </w:pPr>
    </w:p>
    <w:sectPr w:rsidR="00A94ED0" w:rsidRPr="0080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C"/>
    <w:rsid w:val="00266364"/>
    <w:rsid w:val="006727D7"/>
    <w:rsid w:val="0074638C"/>
    <w:rsid w:val="008034F2"/>
    <w:rsid w:val="009A261C"/>
    <w:rsid w:val="00A94ED0"/>
    <w:rsid w:val="00BC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4D69"/>
  <w15:chartTrackingRefBased/>
  <w15:docId w15:val="{530E33B8-DEA9-4780-9B06-EFE44DBE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Наливкина</dc:creator>
  <cp:keywords/>
  <dc:description/>
  <cp:lastModifiedBy>Евгения Викторовна Наливкина</cp:lastModifiedBy>
  <cp:revision>1</cp:revision>
  <dcterms:created xsi:type="dcterms:W3CDTF">2024-03-27T07:02:00Z</dcterms:created>
  <dcterms:modified xsi:type="dcterms:W3CDTF">2024-03-27T08:01:00Z</dcterms:modified>
</cp:coreProperties>
</file>