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BB" w:rsidRPr="000740F2" w:rsidRDefault="003D2FBB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6089" w:rsidRPr="000740F2" w:rsidRDefault="00E16089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Предмет: литературное чтение</w:t>
      </w:r>
    </w:p>
    <w:p w:rsidR="00EF2382" w:rsidRPr="000740F2" w:rsidRDefault="00EF2382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 Кожевникова О.А.</w:t>
      </w:r>
    </w:p>
    <w:p w:rsidR="00EF2382" w:rsidRPr="000740F2" w:rsidRDefault="00EF2382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МОАУ «СОШ № 31»</w:t>
      </w:r>
      <w:r w:rsidR="001E4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  <w:proofErr w:type="gramStart"/>
      <w:r w:rsidR="001E4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1E4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Оренбург</w:t>
      </w:r>
    </w:p>
    <w:p w:rsidR="003D2FBB" w:rsidRPr="000740F2" w:rsidRDefault="00EC3F70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Класс: 2 </w:t>
      </w:r>
      <w:proofErr w:type="gramStart"/>
      <w:r w:rsidR="00EF2382"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</w:p>
    <w:p w:rsidR="00EF2382" w:rsidRPr="000740F2" w:rsidRDefault="00EF2382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Дата: 01.03.2022</w:t>
      </w:r>
    </w:p>
    <w:p w:rsidR="00E16089" w:rsidRPr="000740F2" w:rsidRDefault="00E16089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3D2FBB"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Прогнозирование содержания книги по ее названию и оформлению.</w:t>
      </w:r>
      <w:r w:rsidR="001E4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2382"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В.Осеева</w:t>
      </w:r>
      <w:proofErr w:type="spellEnd"/>
      <w:r w:rsidR="00EF2382"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«Почему</w:t>
      </w:r>
      <w:r w:rsidR="005B12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  <w:bookmarkStart w:id="0" w:name="_GoBack"/>
      <w:bookmarkEnd w:id="0"/>
      <w:r w:rsidR="00EF2382"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3D2FBB" w:rsidRPr="000740F2" w:rsidRDefault="003D2FBB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0DE7" w:rsidRPr="000740F2" w:rsidRDefault="00550D30" w:rsidP="00C60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60DE7"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знакомство учащихся с произведением В. Осеевой, формирование  умения прогнозировать текст.</w:t>
      </w:r>
    </w:p>
    <w:p w:rsidR="00550D30" w:rsidRPr="000740F2" w:rsidRDefault="00550D30" w:rsidP="00550D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умения определять главную мысль изучаемого произведения </w:t>
      </w:r>
    </w:p>
    <w:p w:rsidR="00550D30" w:rsidRPr="000740F2" w:rsidRDefault="00550D30" w:rsidP="00550D3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550D30" w:rsidRPr="000740F2" w:rsidRDefault="00550D30" w:rsidP="00550D3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Образовательные:</w:t>
      </w:r>
    </w:p>
    <w:p w:rsidR="00550D30" w:rsidRPr="000740F2" w:rsidRDefault="00550D30" w:rsidP="00550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сведения о жизни и творчестве В. Осеевой и познакомить с её произведением “Почему?”;</w:t>
      </w:r>
    </w:p>
    <w:p w:rsidR="00550D30" w:rsidRPr="000740F2" w:rsidRDefault="00550D30" w:rsidP="00550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имеющиеся у учащихся знания в связи с изучаемым материалом;</w:t>
      </w:r>
    </w:p>
    <w:p w:rsidR="00550D30" w:rsidRPr="000740F2" w:rsidRDefault="00550D30" w:rsidP="00550D3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Развивающие:</w:t>
      </w:r>
    </w:p>
    <w:p w:rsidR="00550D30" w:rsidRPr="000740F2" w:rsidRDefault="00550D30" w:rsidP="0055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самостоятельное мышление, умение сравнивать, анализировать, речь, память, внимание;</w:t>
      </w:r>
    </w:p>
    <w:p w:rsidR="00550D30" w:rsidRPr="000740F2" w:rsidRDefault="00550D30" w:rsidP="0055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кругозор;</w:t>
      </w:r>
    </w:p>
    <w:p w:rsidR="00550D30" w:rsidRPr="000740F2" w:rsidRDefault="00550D30" w:rsidP="00550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коммуникативную культуру ребенка и коммуникативную компетентность младших школьников на основе организации совместной продуктивной деятельности;</w:t>
      </w:r>
    </w:p>
    <w:p w:rsidR="00550D30" w:rsidRPr="000740F2" w:rsidRDefault="00550D30" w:rsidP="00550D3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Воспитательные:</w:t>
      </w:r>
    </w:p>
    <w:p w:rsidR="00550D30" w:rsidRPr="000740F2" w:rsidRDefault="00550D30" w:rsidP="0055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внимания к внутреннему состоянию героя и поступка, вызванного им</w:t>
      </w:r>
    </w:p>
    <w:p w:rsidR="00550D30" w:rsidRPr="000740F2" w:rsidRDefault="00550D30" w:rsidP="0055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чуткого отношения к живой природе</w:t>
      </w:r>
    </w:p>
    <w:p w:rsidR="00550D30" w:rsidRPr="000740F2" w:rsidRDefault="00550D30" w:rsidP="0055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нравственного опыта младших школьников</w:t>
      </w:r>
    </w:p>
    <w:p w:rsidR="00550D30" w:rsidRPr="000740F2" w:rsidRDefault="00550D30" w:rsidP="0055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обогащать чувственный опыт ребенка, его реальные представления об окружающем мире и природе.</w:t>
      </w:r>
    </w:p>
    <w:p w:rsidR="00550D30" w:rsidRPr="000740F2" w:rsidRDefault="00550D30" w:rsidP="00550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гуманное отношение к животным.</w:t>
      </w:r>
    </w:p>
    <w:p w:rsidR="00550D30" w:rsidRPr="000740F2" w:rsidRDefault="00550D30" w:rsidP="00550D3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550D30" w:rsidRPr="000740F2" w:rsidRDefault="00550D30" w:rsidP="00550D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</w:t>
      </w: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50D30" w:rsidRPr="000740F2" w:rsidRDefault="00550D30" w:rsidP="00550D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уважительного отношения к иному мнению;</w:t>
      </w:r>
    </w:p>
    <w:p w:rsidR="00550D30" w:rsidRPr="000740F2" w:rsidRDefault="00550D30" w:rsidP="00550D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0D30" w:rsidRPr="000740F2" w:rsidRDefault="00550D30" w:rsidP="00550D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50D30" w:rsidRPr="000740F2" w:rsidRDefault="00550D30" w:rsidP="00550D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50D30" w:rsidRPr="000740F2" w:rsidRDefault="00550D30" w:rsidP="00550D3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Регулятивные:</w:t>
      </w:r>
    </w:p>
    <w:p w:rsidR="00550D30" w:rsidRPr="000740F2" w:rsidRDefault="00550D30" w:rsidP="00550D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значимости чтения для личного развития;</w:t>
      </w:r>
    </w:p>
    <w:p w:rsidR="00550D30" w:rsidRPr="000740F2" w:rsidRDefault="00550D30" w:rsidP="00550D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деятельности; саморегуляция;</w:t>
      </w:r>
    </w:p>
    <w:p w:rsidR="00550D30" w:rsidRPr="000740F2" w:rsidRDefault="00550D30" w:rsidP="00550D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50D30" w:rsidRPr="000740F2" w:rsidRDefault="00550D30" w:rsidP="00550D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0D30" w:rsidRPr="000740F2" w:rsidRDefault="00550D30" w:rsidP="00550D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550D30" w:rsidRPr="000740F2" w:rsidRDefault="00550D30" w:rsidP="00550D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50D30" w:rsidRPr="000740F2" w:rsidRDefault="00550D30" w:rsidP="00550D3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Познавательные:</w:t>
      </w:r>
    </w:p>
    <w:p w:rsidR="00550D30" w:rsidRPr="000740F2" w:rsidRDefault="00550D30" w:rsidP="00550D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использование разных видов чтения (ознакомительное, изучающее, выборочное, поисковое);</w:t>
      </w:r>
    </w:p>
    <w:p w:rsidR="00550D30" w:rsidRPr="000740F2" w:rsidRDefault="00550D30" w:rsidP="00550D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50D30" w:rsidRPr="000740F2" w:rsidRDefault="00550D30" w:rsidP="00550D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50D30" w:rsidRPr="000740F2" w:rsidRDefault="00550D30" w:rsidP="00550D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50D30" w:rsidRPr="000740F2" w:rsidRDefault="00550D30" w:rsidP="00550D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</w:t>
      </w: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50D30" w:rsidRPr="000740F2" w:rsidRDefault="00550D30" w:rsidP="00550D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550D30" w:rsidRPr="000740F2" w:rsidRDefault="00550D30" w:rsidP="00550D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излагать свое мнение и аргументировать свою точку зрения и оценку событий;</w:t>
      </w:r>
    </w:p>
    <w:p w:rsidR="00550D30" w:rsidRPr="000740F2" w:rsidRDefault="00550D30" w:rsidP="00550D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для учителя:</w:t>
      </w: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авторская мультимедийная презентация, проектор, экран, выставка книг В. Осеевой, карточка с названием рассказа “Почему?”.</w:t>
      </w:r>
    </w:p>
    <w:p w:rsidR="00550D30" w:rsidRPr="000740F2" w:rsidRDefault="00550D30" w:rsidP="00550D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подготовка: </w:t>
      </w: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заранее подбирает книги изучаемого писателя, готовит информационно-коммуникативное сопровождение урока.</w:t>
      </w:r>
    </w:p>
    <w:p w:rsidR="00550D30" w:rsidRPr="000740F2" w:rsidRDefault="00550D30" w:rsidP="00550D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сокращения:</w:t>
      </w: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(л) – личностные, (р) – регулятивные, (к) – коммникативные, (п) – познавательные.</w:t>
      </w:r>
    </w:p>
    <w:p w:rsidR="00550D30" w:rsidRPr="000740F2" w:rsidRDefault="00550D30" w:rsidP="00550D3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634"/>
        <w:gridCol w:w="5936"/>
        <w:gridCol w:w="2170"/>
        <w:gridCol w:w="2693"/>
        <w:gridCol w:w="2126"/>
      </w:tblGrid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5936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Ход урока</w:t>
            </w:r>
          </w:p>
        </w:tc>
        <w:tc>
          <w:tcPr>
            <w:tcW w:w="2170" w:type="dxa"/>
          </w:tcPr>
          <w:p w:rsidR="00444A47" w:rsidRPr="000740F2" w:rsidRDefault="001E4D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Виды функциональной грамотности</w:t>
            </w:r>
            <w:r w:rsidR="00444A47"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44A47" w:rsidRPr="000740F2" w:rsidRDefault="001E4D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Формирование  функциональной грамотности</w:t>
            </w:r>
          </w:p>
        </w:tc>
        <w:tc>
          <w:tcPr>
            <w:tcW w:w="2126" w:type="dxa"/>
          </w:tcPr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Самоопределение к деятельности (организационный 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момент)</w:t>
            </w:r>
          </w:p>
        </w:tc>
        <w:tc>
          <w:tcPr>
            <w:tcW w:w="5936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Учитель: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Придумано кем-то просто и мудро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При встрече здороваться: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lastRenderedPageBreak/>
              <w:t>“Доброе утро!” Доброе утро солнцу и птицам!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Доброе утро улыбчивым лицам.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– Я хочу сегодня пожелать вам хорошей работы на уроке.</w:t>
            </w: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Коммуникативная 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своей деятельности и речи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 </w:t>
            </w:r>
          </w:p>
        </w:tc>
        <w:tc>
          <w:tcPr>
            <w:tcW w:w="2126" w:type="dxa"/>
          </w:tcPr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личностной заинтересованн</w:t>
            </w: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Саморегуляция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(р).</w:t>
            </w: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Актуализация знаний </w:t>
            </w:r>
          </w:p>
        </w:tc>
        <w:tc>
          <w:tcPr>
            <w:tcW w:w="5936" w:type="dxa"/>
          </w:tcPr>
          <w:p w:rsidR="00444A47" w:rsidRPr="000740F2" w:rsidRDefault="00444A47" w:rsidP="00E4725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Проверка ДЗ</w:t>
            </w:r>
          </w:p>
          <w:p w:rsidR="00444A47" w:rsidRPr="000740F2" w:rsidRDefault="00444A47" w:rsidP="00E47254">
            <w:pPr>
              <w:pStyle w:val="a8"/>
              <w:ind w:left="1440" w:hanging="144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Слово об авторе</w:t>
            </w:r>
          </w:p>
          <w:p w:rsidR="00444A47" w:rsidRPr="000740F2" w:rsidRDefault="00444A47" w:rsidP="00644799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  <w:u w:val="single"/>
              </w:rPr>
              <w:t xml:space="preserve">Информация об авторе   ПОРТРЕТ </w:t>
            </w:r>
            <w:r w:rsidRPr="000740F2">
              <w:rPr>
                <w:b/>
                <w:color w:val="000000" w:themeColor="text1"/>
                <w:sz w:val="28"/>
                <w:szCs w:val="28"/>
                <w:u w:val="single"/>
              </w:rPr>
              <w:t>СЛАЙД 2.</w:t>
            </w:r>
            <w:r w:rsidRPr="000740F2">
              <w:rPr>
                <w:bCs/>
                <w:color w:val="000000" w:themeColor="text1"/>
                <w:sz w:val="28"/>
                <w:szCs w:val="28"/>
              </w:rPr>
              <w:t>Инсценировка рассказа В. Осеевой «Хорошее»</w:t>
            </w:r>
          </w:p>
          <w:p w:rsidR="00444A47" w:rsidRPr="000740F2" w:rsidRDefault="00444A47" w:rsidP="00E47254">
            <w:pPr>
              <w:pStyle w:val="a8"/>
              <w:ind w:left="1440" w:hanging="144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3. Тест     </w:t>
            </w: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СЛАЙД 4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0740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Обведи кружком букву - правильный вариант ответа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кем встретился Павлик в парке?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с другом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с бабушкой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со стариком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с волшебником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2.Кого хотел  спасать Юра, если бы тот тонул?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Д) няню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сестру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Ж) маму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З) Трезора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3.Как дедушка советовал говорить волшебное слово?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П) громко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Р) тихо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С) сердито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Т) вежливо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4.О чём просил Трезорка Юру?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Л) поесть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М) поиграть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Н) попить</w:t>
            </w:r>
          </w:p>
          <w:p w:rsidR="00444A47" w:rsidRPr="000740F2" w:rsidRDefault="00444A47" w:rsidP="00291D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5.О чём просила няня Юру? 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О) убрать посуду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П) помыть посуду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 поставить посуду на стол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С) протереть посуду</w:t>
            </w:r>
          </w:p>
          <w:p w:rsidR="00444A47" w:rsidRPr="000740F2" w:rsidRDefault="00444A47" w:rsidP="00291D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Впиши буквы по порядку. Получится слово</w:t>
            </w:r>
          </w:p>
          <w:p w:rsidR="00444A47" w:rsidRPr="000740F2" w:rsidRDefault="00444A47" w:rsidP="00291D16">
            <w:pPr>
              <w:pStyle w:val="a8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"/>
              <w:gridCol w:w="1134"/>
              <w:gridCol w:w="992"/>
              <w:gridCol w:w="992"/>
              <w:gridCol w:w="1134"/>
            </w:tblGrid>
            <w:tr w:rsidR="00444A47" w:rsidRPr="000740F2" w:rsidTr="00291D16">
              <w:tc>
                <w:tcPr>
                  <w:tcW w:w="1013" w:type="dxa"/>
                </w:tcPr>
                <w:p w:rsidR="00444A47" w:rsidRPr="000740F2" w:rsidRDefault="00444A47" w:rsidP="00507439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40F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</w:t>
                  </w:r>
                </w:p>
                <w:p w:rsidR="00444A47" w:rsidRPr="000740F2" w:rsidRDefault="00444A47" w:rsidP="00507439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44A47" w:rsidRPr="000740F2" w:rsidRDefault="00444A47" w:rsidP="00507439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40F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92" w:type="dxa"/>
                </w:tcPr>
                <w:p w:rsidR="00444A47" w:rsidRPr="000740F2" w:rsidRDefault="00444A47" w:rsidP="00507439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0740F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444A47" w:rsidRPr="000740F2" w:rsidRDefault="00444A47" w:rsidP="00507439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40F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134" w:type="dxa"/>
                </w:tcPr>
                <w:p w:rsidR="00444A47" w:rsidRPr="000740F2" w:rsidRDefault="00444A47" w:rsidP="00507439">
                  <w:pPr>
                    <w:pStyle w:val="a8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740F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444A47" w:rsidRPr="000740F2" w:rsidRDefault="00444A47" w:rsidP="00E47254">
            <w:pPr>
              <w:pStyle w:val="a8"/>
              <w:ind w:left="1440" w:hanging="144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Однажды предрассветною порой</w:t>
            </w:r>
            <w:r w:rsidRPr="0007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СЛАЙД 5, 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Три мудреца склонились надо мной;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я спросила их, поднявши веки: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Что главное, скажите, в человеке?»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«Конечно, разум, - первый мне ответил: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ним каждый путь и правилен и светел.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«Благодарю, что просветил меня»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поклонилась, голову склоняя.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ответил: «Воля на пути,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Который</w:t>
            </w:r>
            <w:proofErr w:type="gramEnd"/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нужно с гордостью пройти,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достойно подойти к концу»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поклонилась в пояс мудрецу.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«Да нет, не то – заволновался третий,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Дослушайте, что строго он ответил: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«Невелика моя об этом повесть:</w:t>
            </w:r>
          </w:p>
          <w:p w:rsidR="00444A47" w:rsidRPr="000740F2" w:rsidRDefault="00444A47" w:rsidP="00E47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главное у человека – совесть».</w:t>
            </w:r>
          </w:p>
          <w:p w:rsidR="00444A47" w:rsidRPr="000740F2" w:rsidRDefault="00444A47" w:rsidP="008306FB">
            <w:pPr>
              <w:pStyle w:val="a8"/>
              <w:ind w:left="1440" w:hanging="144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Читательскаяя 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Читательскаяя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устные высказывания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Драматизация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291D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способов реализации задания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логическими действиями: установления аналогий и причинно-следственных связей, построения рассуждений 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л)</w:t>
            </w: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Формулирование темы и цели урока.</w:t>
            </w:r>
          </w:p>
        </w:tc>
        <w:tc>
          <w:tcPr>
            <w:tcW w:w="5936" w:type="dxa"/>
          </w:tcPr>
          <w:p w:rsidR="00444A47" w:rsidRPr="000740F2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Прочитайте эпиграф нашего урока: «Самое главное украшение – чистая совесть» (Цицерон). </w:t>
            </w:r>
            <w:r w:rsidRPr="0007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7</w:t>
            </w:r>
          </w:p>
          <w:p w:rsidR="00444A47" w:rsidRPr="000740F2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« Мозговая атака»</w:t>
            </w:r>
          </w:p>
          <w:p w:rsidR="00444A47" w:rsidRPr="000740F2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Дайте, объяснение значения слова совесть.</w:t>
            </w:r>
          </w:p>
          <w:p w:rsidR="00444A47" w:rsidRPr="000740F2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такое совесть?</w:t>
            </w:r>
          </w:p>
          <w:p w:rsidR="00444A47" w:rsidRPr="000740F2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Нужна ли совесть человеку?</w:t>
            </w:r>
          </w:p>
          <w:p w:rsidR="00444A47" w:rsidRPr="000740F2" w:rsidRDefault="00444A47" w:rsidP="00811CC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Что значит поступать по совести? </w:t>
            </w:r>
            <w:r w:rsidRPr="000740F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(честно, откровенно, чистосердечно).</w:t>
            </w:r>
          </w:p>
          <w:p w:rsidR="00444A47" w:rsidRPr="000740F2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Когда совесть чиста?</w:t>
            </w:r>
          </w:p>
          <w:p w:rsidR="00444A47" w:rsidRPr="000740F2" w:rsidRDefault="00444A47" w:rsidP="00811C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Я предлагаю обратиться к словарю. Прочитайте, что обозначает слово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СОВЕСТЬ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ЛАЙД 8</w:t>
            </w:r>
          </w:p>
          <w:p w:rsidR="00444A47" w:rsidRPr="000740F2" w:rsidRDefault="00444A47" w:rsidP="00811C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Совесть - способность человека к различению добра и зла,</w:t>
            </w:r>
          </w:p>
          <w:p w:rsidR="00444A47" w:rsidRPr="000740F2" w:rsidRDefault="00444A47" w:rsidP="00811CC1">
            <w:pPr>
              <w:ind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сознание добра и зла.</w:t>
            </w:r>
          </w:p>
          <w:p w:rsidR="00444A47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 Давайте попробуем предположить о том, чему будет посвящен этот урок.</w:t>
            </w:r>
          </w:p>
          <w:p w:rsidR="00444A47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4A47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4A47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4A47" w:rsidRDefault="00444A47" w:rsidP="00811C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4A47" w:rsidRPr="00444A47" w:rsidRDefault="00444A47" w:rsidP="00811C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A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в парах:</w:t>
            </w: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Планирование учебного сотрудничества с учителем и сверстниками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Выдвижение гипотезы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способностью принимать и сохранять цели и задачи учебной деятельности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(р).</w:t>
            </w: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 Формирование умения понимать причины успеха/неуспех</w:t>
            </w: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учебной деятельности </w:t>
            </w:r>
            <w:r w:rsidRPr="00643C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643C10">
              <w:rPr>
                <w:sz w:val="28"/>
                <w:szCs w:val="28"/>
              </w:rPr>
              <w:t>дств пр</w:t>
            </w:r>
            <w:proofErr w:type="gramEnd"/>
            <w:r w:rsidRPr="00643C10">
              <w:rPr>
                <w:sz w:val="28"/>
                <w:szCs w:val="28"/>
              </w:rPr>
              <w:t>едставления информации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(п).</w:t>
            </w: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444A47" w:rsidRPr="000740F2" w:rsidRDefault="00444A47" w:rsidP="00550D30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4F3428B" wp14:editId="434CB72C">
                  <wp:extent cx="2075815" cy="1260475"/>
                  <wp:effectExtent l="0" t="0" r="635" b="0"/>
                  <wp:docPr id="4" name="Рисунок 7" descr="https://urok.1sept.ru/articles/63013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articles/63013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9</w:t>
            </w:r>
          </w:p>
          <w:p w:rsidR="00444A47" w:rsidRPr="000740F2" w:rsidRDefault="00444A47" w:rsidP="00550D3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У: Впишите название произведения в нижний прямоугольник.</w:t>
            </w:r>
          </w:p>
          <w:p w:rsidR="00444A47" w:rsidRPr="000740F2" w:rsidRDefault="00444A47" w:rsidP="00550D3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Назовите тему урока полностью.</w:t>
            </w:r>
          </w:p>
          <w:p w:rsidR="00444A47" w:rsidRPr="000740F2" w:rsidRDefault="00444A47" w:rsidP="002929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Прогнозирование содержания рассказа</w:t>
            </w:r>
          </w:p>
        </w:tc>
        <w:tc>
          <w:tcPr>
            <w:tcW w:w="2126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444A47" w:rsidRPr="000740F2" w:rsidRDefault="00444A47" w:rsidP="00BD6B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Ученики: Тема урока “Валентина Александровна Осеева и ее произведение “Почему?””.</w:t>
            </w:r>
          </w:p>
          <w:p w:rsidR="00444A47" w:rsidRPr="000740F2" w:rsidRDefault="00444A47" w:rsidP="00BD6BD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Учитель: Отталкиваясь от темы урока, используя опорные слова, поставьте цель на </w:t>
            </w: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урок.</w:t>
            </w:r>
          </w:p>
          <w:p w:rsidR="00444A47" w:rsidRPr="000740F2" w:rsidRDefault="00444A47" w:rsidP="00BD6BD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Задачи:   </w:t>
            </w:r>
            <w:r w:rsidRPr="00324B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10</w:t>
            </w:r>
          </w:p>
          <w:p w:rsidR="00444A47" w:rsidRPr="000740F2" w:rsidRDefault="00444A47" w:rsidP="00BD6BD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произведением… … “ … ”;</w:t>
            </w:r>
          </w:p>
          <w:p w:rsidR="00444A47" w:rsidRPr="000740F2" w:rsidRDefault="00444A47" w:rsidP="00BD6BD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определить</w:t>
            </w:r>
            <w:proofErr w:type="gramStart"/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,,</w:t>
            </w:r>
          </w:p>
          <w:p w:rsidR="00444A47" w:rsidRPr="000740F2" w:rsidRDefault="00444A47" w:rsidP="00EF238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учиться … “ … ”.</w:t>
            </w:r>
          </w:p>
        </w:tc>
        <w:tc>
          <w:tcPr>
            <w:tcW w:w="2170" w:type="dxa"/>
          </w:tcPr>
          <w:p w:rsidR="00444A47" w:rsidRPr="000740F2" w:rsidRDefault="00444A47" w:rsidP="00291D16">
            <w:pPr>
              <w:pStyle w:val="TableParagraph"/>
              <w:ind w:left="111" w:right="691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lastRenderedPageBreak/>
              <w:t>Социальная</w:t>
            </w:r>
            <w:r w:rsidRPr="000740F2">
              <w:rPr>
                <w:color w:val="000000" w:themeColor="text1"/>
                <w:spacing w:val="-1"/>
                <w:sz w:val="28"/>
                <w:szCs w:val="28"/>
              </w:rPr>
              <w:t>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291D16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pacing w:val="-1"/>
                <w:sz w:val="28"/>
                <w:szCs w:val="28"/>
              </w:rPr>
              <w:t>Информационная</w:t>
            </w:r>
            <w:r w:rsidRPr="000740F2">
              <w:rPr>
                <w:color w:val="000000" w:themeColor="text1"/>
                <w:sz w:val="28"/>
                <w:szCs w:val="28"/>
              </w:rPr>
              <w:t>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Принимать и сохранять учебную задачу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умение оценивать достаточность представленной информации или ее избыточность</w:t>
            </w:r>
          </w:p>
        </w:tc>
        <w:tc>
          <w:tcPr>
            <w:tcW w:w="2126" w:type="dxa"/>
          </w:tcPr>
          <w:p w:rsidR="00444A47" w:rsidRPr="00444A47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знаково-символических сре</w:t>
            </w:r>
            <w:proofErr w:type="gramStart"/>
            <w:r w:rsidRPr="00444A47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444A47">
              <w:rPr>
                <w:rFonts w:ascii="Times New Roman" w:hAnsi="Times New Roman" w:cs="Times New Roman"/>
                <w:sz w:val="28"/>
                <w:szCs w:val="28"/>
              </w:rPr>
              <w:t>едставления информации </w:t>
            </w:r>
            <w:r w:rsidRPr="00444A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</w:t>
            </w:r>
            <w:r w:rsidRPr="00444A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).</w:t>
            </w:r>
          </w:p>
        </w:tc>
      </w:tr>
      <w:tr w:rsidR="00444A47" w:rsidRPr="000740F2" w:rsidTr="00324B35">
        <w:tc>
          <w:tcPr>
            <w:tcW w:w="2634" w:type="dxa"/>
            <w:vMerge w:val="restart"/>
          </w:tcPr>
          <w:p w:rsidR="00444A47" w:rsidRPr="000740F2" w:rsidRDefault="00444A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Подготовительная работа.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Антиципация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B861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 работа.</w:t>
            </w:r>
          </w:p>
        </w:tc>
        <w:tc>
          <w:tcPr>
            <w:tcW w:w="5936" w:type="dxa"/>
          </w:tcPr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 xml:space="preserve">Проблемный вопрос </w:t>
            </w:r>
            <w:r w:rsidRPr="00324B35">
              <w:rPr>
                <w:b/>
                <w:color w:val="000000" w:themeColor="text1"/>
                <w:sz w:val="28"/>
                <w:szCs w:val="28"/>
              </w:rPr>
              <w:t>СЛАЙД 11</w:t>
            </w:r>
          </w:p>
          <w:p w:rsidR="00444A47" w:rsidRPr="000740F2" w:rsidRDefault="00444A47" w:rsidP="002929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Прогнозируем содержание рассказа по  названию, иллюстрациям, обложке</w:t>
            </w:r>
          </w:p>
          <w:p w:rsidR="00444A47" w:rsidRPr="000740F2" w:rsidRDefault="00444A47" w:rsidP="002929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Как вы думаете, о чём спрашивает автор?</w:t>
            </w: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-Верны ли ваши предположения, мы узнаем позже, когда прочитаем весь рассказ. А пока читаем начало рассказа.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Прогнозирование содержания рассказа по  названию</w:t>
            </w: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иллюстрациям, обложке</w:t>
            </w:r>
          </w:p>
          <w:p w:rsidR="00444A47" w:rsidRPr="000740F2" w:rsidRDefault="00444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</w:t>
            </w:r>
            <w:r w:rsidRPr="000740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излагать свое мнение</w:t>
            </w:r>
          </w:p>
        </w:tc>
        <w:tc>
          <w:tcPr>
            <w:tcW w:w="2126" w:type="dxa"/>
          </w:tcPr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Умение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643C10">
              <w:rPr>
                <w:sz w:val="28"/>
                <w:szCs w:val="28"/>
              </w:rPr>
              <w:t>излагать свое мнение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(л).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Активное использование речевых средств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(п).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Готовность признавать возможность существования различных точек зрения и права каждого иметь свою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(к)</w:t>
            </w:r>
            <w:r w:rsidRPr="00643C10">
              <w:rPr>
                <w:sz w:val="28"/>
                <w:szCs w:val="28"/>
              </w:rPr>
              <w:t>.</w:t>
            </w:r>
          </w:p>
        </w:tc>
      </w:tr>
      <w:tr w:rsidR="00444A47" w:rsidRPr="000740F2" w:rsidTr="00324B35">
        <w:tc>
          <w:tcPr>
            <w:tcW w:w="2634" w:type="dxa"/>
            <w:vMerge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444A47" w:rsidRPr="000740F2" w:rsidRDefault="00444A47" w:rsidP="00292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В произведении встретятся новые или малознакомые слова, значения которых нужно уточнить. </w:t>
            </w:r>
          </w:p>
          <w:p w:rsidR="00444A47" w:rsidRPr="000740F2" w:rsidRDefault="00444A47" w:rsidP="002929E2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 xml:space="preserve">ЧЕРЕПКИ, БРАНИТЬ. 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Учитель: Уточним значение слова в словаре. Черепки – обломки разбитого глиняного фарфорового изделия.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Учитель: Каково значение слова БРАНИТЬ? Выслушиваются версии детей. (Бранить – резко порицать, ругать)</w:t>
            </w: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логическими действиями: установления аналогий и причинно-следственных связей, построения рассуждений </w:t>
            </w:r>
          </w:p>
        </w:tc>
        <w:tc>
          <w:tcPr>
            <w:tcW w:w="2126" w:type="dxa"/>
          </w:tcPr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643C10">
              <w:rPr>
                <w:sz w:val="28"/>
                <w:szCs w:val="28"/>
              </w:rPr>
              <w:t>владение логическими действиями: установления аналогий и причинно-следственных связей, построения рассуждений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(р).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Активное использование речевых средств и сре</w:t>
            </w:r>
            <w:proofErr w:type="gramStart"/>
            <w:r w:rsidRPr="00643C10">
              <w:rPr>
                <w:sz w:val="28"/>
                <w:szCs w:val="28"/>
              </w:rPr>
              <w:t>дств дл</w:t>
            </w:r>
            <w:proofErr w:type="gramEnd"/>
            <w:r w:rsidRPr="00643C10">
              <w:rPr>
                <w:sz w:val="28"/>
                <w:szCs w:val="28"/>
              </w:rPr>
              <w:t>я решения коммуникативных и познавательных задач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(п).</w:t>
            </w: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 w:rsidP="007364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Первичное восприятие 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текста.  </w:t>
            </w:r>
          </w:p>
        </w:tc>
        <w:tc>
          <w:tcPr>
            <w:tcW w:w="5936" w:type="dxa"/>
          </w:tcPr>
          <w:p w:rsidR="00444A47" w:rsidRPr="000740F2" w:rsidRDefault="00444A47" w:rsidP="002929E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Чтение текста по частям.</w:t>
            </w: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Читаем текст до первого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вопроса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АУДИОЗАПИСЬ)</w:t>
            </w: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-Прочитайте вопрос и ответьте на него.</w:t>
            </w: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-Читаем текст до второго вопроса. (ЧТЕНИЕ УЧИТЕЛЕМ)</w:t>
            </w: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-Прочитайте вопрос и ответьте на него.</w:t>
            </w: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-Читаем текст до конца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ПОДГОТОВЛЕННЫМ УЧЕНИКОМ)</w:t>
            </w: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2929E2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В ПАРЕ 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После прочтения 1 части – творческое задание</w:t>
            </w:r>
            <w:proofErr w:type="gramStart"/>
            <w:r w:rsidRPr="000740F2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0740F2">
              <w:rPr>
                <w:color w:val="000000" w:themeColor="text1"/>
                <w:sz w:val="28"/>
                <w:szCs w:val="28"/>
              </w:rPr>
              <w:t>аждая пара получает 2 палитры. (ПРИЛОЖЕНИЕ) На одной вы обозначите свое отношение к главному герою в начале рассказа, а на другой – в конце рассказа. При этом подготовьтесь обосновать выбор цвета.</w:t>
            </w: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Читательская 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чтение с остановками</w:t>
            </w:r>
          </w:p>
          <w:p w:rsidR="00444A47" w:rsidRPr="000740F2" w:rsidRDefault="00444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предположения о дальнейшем развитии сюжета.</w:t>
            </w:r>
          </w:p>
          <w:p w:rsidR="00444A47" w:rsidRPr="000740F2" w:rsidRDefault="00444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разных видов чтения </w:t>
            </w:r>
          </w:p>
          <w:p w:rsidR="00444A47" w:rsidRPr="000740F2" w:rsidRDefault="00444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Слушать в соответствии с целевой установкой </w:t>
            </w:r>
          </w:p>
          <w:p w:rsidR="00444A47" w:rsidRPr="000740F2" w:rsidRDefault="00444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444A47" w:rsidRPr="000740F2" w:rsidRDefault="00444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Словесное рисование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 задания в сотрудничестве с одноклассниками</w:t>
            </w:r>
          </w:p>
        </w:tc>
        <w:tc>
          <w:tcPr>
            <w:tcW w:w="2126" w:type="dxa"/>
          </w:tcPr>
          <w:p w:rsidR="00444A47" w:rsidRPr="00643C10" w:rsidRDefault="00444A47" w:rsidP="0044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ктивное использование </w:t>
            </w: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речевых средств и средств информационных и коммуникационных технологий для решения коммуникативных и познавательных зада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п)</w:t>
            </w: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 w:rsidP="003B07C4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Беседа по содержанию текста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первичного восприятия.</w:t>
            </w:r>
          </w:p>
        </w:tc>
        <w:tc>
          <w:tcPr>
            <w:tcW w:w="5936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Учитель: – О чем это произведение?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– Подтвердились ли ваши предположения?</w:t>
            </w:r>
          </w:p>
          <w:p w:rsidR="00444A47" w:rsidRPr="000740F2" w:rsidRDefault="00444A47" w:rsidP="00E3266C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 xml:space="preserve">– Какие чувства вы испытали при прослушивании этого произведения? </w:t>
            </w:r>
          </w:p>
          <w:p w:rsidR="00444A47" w:rsidRPr="000740F2" w:rsidRDefault="00444A47" w:rsidP="003B07C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Какой эпизод показался вам самым напряженным?</w:t>
            </w:r>
          </w:p>
          <w:p w:rsidR="00444A47" w:rsidRPr="000740F2" w:rsidRDefault="00444A47" w:rsidP="00E3266C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Коммуникативная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излагать свое мнение и аргументировать свою точку зрения и оценку событий </w:t>
            </w:r>
          </w:p>
        </w:tc>
        <w:tc>
          <w:tcPr>
            <w:tcW w:w="2126" w:type="dxa"/>
          </w:tcPr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доброжелательности и эмоционально-нравственной отзывчивости, понимания и </w:t>
            </w: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сопереживания чувствам других людей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(л).</w:t>
            </w:r>
          </w:p>
          <w:p w:rsidR="00444A47" w:rsidRPr="00643C10" w:rsidRDefault="00444A47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b/>
                <w:bCs/>
                <w:i/>
                <w:iCs/>
                <w:sz w:val="28"/>
                <w:szCs w:val="28"/>
              </w:rPr>
              <w:t>(к).</w:t>
            </w: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Осмысление и закрепление </w:t>
            </w:r>
            <w:proofErr w:type="gramStart"/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произведения.</w:t>
            </w:r>
          </w:p>
        </w:tc>
        <w:tc>
          <w:tcPr>
            <w:tcW w:w="5936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У: Определите жанр произведения. </w:t>
            </w:r>
            <w:r w:rsidR="001E4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Обоснуйте свой ответ.  </w:t>
            </w: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использование речевых средств и сре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решения коммуникативных и познавательных задач</w:t>
            </w:r>
          </w:p>
        </w:tc>
        <w:tc>
          <w:tcPr>
            <w:tcW w:w="2126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E93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E93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E93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 w:rsidP="00E9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444A47" w:rsidRPr="000740F2" w:rsidRDefault="00444A47" w:rsidP="00BD6B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44A47" w:rsidRPr="000740F2" w:rsidRDefault="00444A47" w:rsidP="00BD6BD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в группе: Выбрать признаки рассказа</w:t>
            </w:r>
          </w:p>
          <w:p w:rsidR="00444A47" w:rsidRPr="000740F2" w:rsidRDefault="00444A47" w:rsidP="00BD6B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Повествование о реальных событиях.</w:t>
            </w:r>
          </w:p>
          <w:p w:rsidR="00444A47" w:rsidRPr="000740F2" w:rsidRDefault="00444A47" w:rsidP="00BD6B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Небольшой объём.</w:t>
            </w:r>
          </w:p>
          <w:p w:rsidR="00444A47" w:rsidRPr="000740F2" w:rsidRDefault="00444A47" w:rsidP="00BD6B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Короткая строка («столбик»).</w:t>
            </w:r>
          </w:p>
          <w:p w:rsidR="00444A47" w:rsidRPr="000740F2" w:rsidRDefault="00444A47" w:rsidP="00BD6B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Немного действующих лиц.</w:t>
            </w:r>
          </w:p>
          <w:p w:rsidR="00444A47" w:rsidRPr="000740F2" w:rsidRDefault="00444A47" w:rsidP="00BD6B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Ритм, рифма</w:t>
            </w:r>
          </w:p>
          <w:p w:rsidR="00444A47" w:rsidRPr="000740F2" w:rsidRDefault="00444A47" w:rsidP="00BD6B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Устное народное творчество</w:t>
            </w:r>
          </w:p>
          <w:p w:rsidR="00444A47" w:rsidRPr="000740F2" w:rsidRDefault="00444A47" w:rsidP="00265C3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Вымышленные события</w:t>
            </w:r>
            <w:r w:rsidRPr="0007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13,14</w:t>
            </w: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грамотность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способов реализации задания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Извлечение необходимой информации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Умение оценивать достаточность представленной информации или ее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избыточность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A47" w:rsidRDefault="00444A47" w:rsidP="00E362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B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0B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к)</w:t>
            </w:r>
          </w:p>
          <w:p w:rsidR="00444A47" w:rsidRPr="00643C10" w:rsidRDefault="00444A47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47" w:rsidRPr="000740F2" w:rsidTr="00324B35">
        <w:tc>
          <w:tcPr>
            <w:tcW w:w="2634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Определите тему рассказа.</w:t>
            </w:r>
          </w:p>
          <w:p w:rsidR="00444A47" w:rsidRPr="000740F2" w:rsidRDefault="00444A4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(рассказ о людях и о животных).</w:t>
            </w:r>
          </w:p>
        </w:tc>
        <w:tc>
          <w:tcPr>
            <w:tcW w:w="2170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логическими действиями сравнения, анализа, синтеза, обобщения </w:t>
            </w: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A47" w:rsidRPr="000740F2" w:rsidRDefault="00444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Умение извлечь необходимую информацию для ответа на вопрос</w:t>
            </w:r>
          </w:p>
        </w:tc>
        <w:tc>
          <w:tcPr>
            <w:tcW w:w="2126" w:type="dxa"/>
          </w:tcPr>
          <w:p w:rsidR="00444A47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 (</w:t>
            </w:r>
            <w:r w:rsidRPr="009514FD">
              <w:rPr>
                <w:rFonts w:ascii="Times New Roman" w:hAnsi="Times New Roman" w:cs="Times New Roman"/>
                <w:i/>
                <w:sz w:val="28"/>
                <w:szCs w:val="28"/>
              </w:rPr>
              <w:t>л)</w:t>
            </w: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B35" w:rsidRPr="000740F2" w:rsidTr="00324B35">
        <w:tc>
          <w:tcPr>
            <w:tcW w:w="2634" w:type="dxa"/>
            <w:vMerge w:val="restart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чтение</w:t>
            </w:r>
          </w:p>
        </w:tc>
        <w:tc>
          <w:tcPr>
            <w:tcW w:w="5936" w:type="dxa"/>
          </w:tcPr>
          <w:p w:rsidR="00324B35" w:rsidRPr="000740F2" w:rsidRDefault="00324B35" w:rsidP="002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  <w:t>3) Проверка понимания прочитанного.</w:t>
            </w:r>
          </w:p>
          <w:p w:rsidR="00324B35" w:rsidRPr="000740F2" w:rsidRDefault="00324B35" w:rsidP="002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-Почему мама так расстроилась из-за разбитой чашки? </w:t>
            </w:r>
            <w:r w:rsidRPr="000740F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  <w:t>(Папа умер, а все его вещи очень берегли.)</w:t>
            </w:r>
          </w:p>
          <w:p w:rsidR="00324B35" w:rsidRPr="000740F2" w:rsidRDefault="00324B35" w:rsidP="002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-Почему рассказ не закончился, когда наказали Бума за разбитую чашку? </w:t>
            </w:r>
            <w:r w:rsidRPr="000740F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  <w:t>(Остались ещё вопросы: узнает ли мама правду, признается ли мальчик, вернут ли Бума в дом?)</w:t>
            </w:r>
          </w:p>
          <w:p w:rsidR="00324B35" w:rsidRPr="000740F2" w:rsidRDefault="00324B35" w:rsidP="002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-Почему мальчик признался в своём проступке? Выберите ответ, который считаете правильным</w:t>
            </w:r>
            <w:proofErr w:type="gramStart"/>
            <w:r w:rsidRPr="000740F2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.(</w:t>
            </w:r>
            <w:proofErr w:type="gramEnd"/>
            <w:r w:rsidRPr="000740F2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В учебнике)</w:t>
            </w:r>
          </w:p>
          <w:p w:rsidR="00324B35" w:rsidRPr="000740F2" w:rsidRDefault="00324B35" w:rsidP="002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  <w:t>-Потому что его мучила совесть.</w:t>
            </w:r>
          </w:p>
          <w:p w:rsidR="00324B35" w:rsidRPr="000740F2" w:rsidRDefault="00324B35" w:rsidP="002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  <w:t>-Мальчику было жаль Бума.</w:t>
            </w:r>
          </w:p>
          <w:p w:rsidR="00324B35" w:rsidRPr="000740F2" w:rsidRDefault="00324B35" w:rsidP="002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  <w:t>-Мальчик боялся наказания.</w:t>
            </w:r>
          </w:p>
          <w:p w:rsidR="00324B35" w:rsidRPr="000740F2" w:rsidRDefault="00324B35" w:rsidP="00EF238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0740F2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1"/>
                <w:sz w:val="28"/>
                <w:szCs w:val="28"/>
                <w:lang w:eastAsia="hi-IN" w:bidi="hi-IN"/>
              </w:rPr>
              <w:t>-Мальчик жалел маму.</w:t>
            </w:r>
          </w:p>
        </w:tc>
        <w:tc>
          <w:tcPr>
            <w:tcW w:w="2170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Читательская грамотность 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использование речевых средств и сре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решения коммуникативных и познавательных задач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 обучение чтению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Умение работать с неявно заданной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информацией</w:t>
            </w: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 разных видов чтени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п)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Перечитывание 1 части. Ответы на вопросы.</w:t>
            </w:r>
          </w:p>
          <w:p w:rsidR="00324B35" w:rsidRPr="000740F2" w:rsidRDefault="00324B35" w:rsidP="003B07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Упражнение  «</w:t>
            </w:r>
            <w:r w:rsidRPr="000740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Чтение в темпе скороговорки»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(прием по скорочтению):</w:t>
            </w:r>
          </w:p>
          <w:p w:rsidR="00324B35" w:rsidRPr="000740F2" w:rsidRDefault="00324B35" w:rsidP="003B07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Найдите в тексте слово «ухватил». Прочитайте абзац  полностью. </w:t>
            </w:r>
          </w:p>
          <w:p w:rsidR="00324B35" w:rsidRPr="000740F2" w:rsidRDefault="00324B35" w:rsidP="003B07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Подберите синоним к слову 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ухватил».</w:t>
            </w:r>
          </w:p>
          <w:p w:rsidR="00324B35" w:rsidRPr="000740F2" w:rsidRDefault="00324B35" w:rsidP="003B07C4">
            <w:pPr>
              <w:pStyle w:val="a6"/>
              <w:spacing w:before="0" w:beforeAutospacing="0" w:after="13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 xml:space="preserve">-  Почему именно это слово употребил автор, какой оттенок значения важен для него? </w:t>
            </w:r>
            <w:proofErr w:type="gramStart"/>
            <w:r w:rsidRPr="000740F2">
              <w:rPr>
                <w:i/>
                <w:color w:val="000000" w:themeColor="text1"/>
                <w:sz w:val="28"/>
                <w:szCs w:val="28"/>
              </w:rPr>
              <w:t>(Ухватил – случайно схватил то, что подвернулось под рук</w:t>
            </w:r>
            <w:proofErr w:type="gramEnd"/>
          </w:p>
          <w:p w:rsidR="00324B35" w:rsidRPr="000740F2" w:rsidRDefault="00324B35" w:rsidP="003B07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Найдите с 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тексте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 на вопросы: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740F2">
              <w:rPr>
                <w:b/>
                <w:i/>
                <w:color w:val="000000" w:themeColor="text1"/>
                <w:sz w:val="28"/>
                <w:szCs w:val="28"/>
              </w:rPr>
              <w:t>1)Что однажды случилось с мальчиком?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740F2">
              <w:rPr>
                <w:b/>
                <w:i/>
                <w:color w:val="000000" w:themeColor="text1"/>
                <w:sz w:val="28"/>
                <w:szCs w:val="28"/>
              </w:rPr>
              <w:t>2)Почему мальчик не  признался маме сразу?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EF23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 «Буксир» - чтении в парах 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по скорочтению)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Коммуникативная грамотность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 </w:t>
            </w: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п)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740F2">
              <w:rPr>
                <w:b/>
                <w:i/>
                <w:color w:val="000000" w:themeColor="text1"/>
                <w:sz w:val="28"/>
                <w:szCs w:val="28"/>
              </w:rPr>
              <w:t>3)Как ты думаешь, он обманывал раньше?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lastRenderedPageBreak/>
              <w:t>Учитель добавляет на доску карточку со словами “ТИХОНЬКО СПОЛЗ”</w:t>
            </w:r>
          </w:p>
        </w:tc>
        <w:tc>
          <w:tcPr>
            <w:tcW w:w="2170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Читательская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Извлечениенеобход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имойинформации иинтерпретацияиобобщение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.</w:t>
            </w:r>
            <w:proofErr w:type="gramEnd"/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47F0">
              <w:rPr>
                <w:rFonts w:ascii="Times New Roman" w:hAnsi="Times New Roman" w:cs="Times New Roman"/>
                <w:sz w:val="28"/>
                <w:szCs w:val="28"/>
              </w:rPr>
              <w:t xml:space="preserve">мение </w:t>
            </w:r>
            <w:r w:rsidRPr="001D4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</w:t>
            </w:r>
            <w:proofErr w:type="gramStart"/>
            <w:r w:rsidRPr="001D4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).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 w:rsidP="00F905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Как выглядел в этот момент мальчик? 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4)Как автор относится к своему герою? Докажи словами текста.</w:t>
            </w:r>
          </w:p>
          <w:p w:rsidR="00324B35" w:rsidRPr="000740F2" w:rsidRDefault="00324B35" w:rsidP="00EF23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 «Буксир» - чтении в парах </w:t>
            </w: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по скорочтению)</w:t>
            </w:r>
          </w:p>
        </w:tc>
        <w:tc>
          <w:tcPr>
            <w:tcW w:w="2170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Умение вычленить главную и второстепенную информацию в тексте</w:t>
            </w: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речевых средств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(п).</w:t>
            </w:r>
          </w:p>
          <w:p w:rsidR="00324B35" w:rsidRPr="00643C10" w:rsidRDefault="00324B35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Формирование умения контролировать и оценивать учебные действия в соответствии с поставленной задачей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(л).</w:t>
            </w:r>
          </w:p>
          <w:p w:rsidR="00324B35" w:rsidRPr="00643C10" w:rsidRDefault="00324B35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</w:p>
        </w:tc>
      </w:tr>
      <w:tr w:rsidR="00324B35" w:rsidRPr="000740F2" w:rsidTr="00324B35">
        <w:tc>
          <w:tcPr>
            <w:tcW w:w="2634" w:type="dxa"/>
            <w:vMerge w:val="restart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740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 Как ты думаешь, мама догадалась, кто разбил блюдце?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Информационная</w:t>
            </w:r>
            <w:r w:rsidR="00170D6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грамотность</w:t>
            </w:r>
          </w:p>
        </w:tc>
        <w:tc>
          <w:tcPr>
            <w:tcW w:w="2693" w:type="dxa"/>
            <w:vMerge w:val="restart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Умение извлечь необходимую информацию для ответа на вопрос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 w:rsidP="00CF606F">
            <w:pPr>
              <w:pStyle w:val="TableParagraph"/>
              <w:spacing w:before="199"/>
              <w:ind w:left="109" w:right="474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Ориентироваться винформационномпотоке, оцениватьдостоверностьинформации.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использование речевых средств</w:t>
            </w: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(р).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мама не показала, что догадалась, кто разбил чашку?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Ответы детей.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b/>
                <w:color w:val="000000" w:themeColor="text1"/>
                <w:sz w:val="28"/>
                <w:szCs w:val="28"/>
              </w:rPr>
              <w:t>6) Пыталась ли мама помочь сыну сказать правду?</w:t>
            </w:r>
          </w:p>
        </w:tc>
        <w:tc>
          <w:tcPr>
            <w:tcW w:w="2170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(р).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”…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b/>
                <w:color w:val="000000" w:themeColor="text1"/>
                <w:sz w:val="28"/>
                <w:szCs w:val="28"/>
              </w:rPr>
              <w:t>7) Легко ли было маме принять решение, что Бум будет жить в будке?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свое мнение и аргументировать свою точку зрения и оценку событи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к).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b/>
                <w:color w:val="000000" w:themeColor="text1"/>
                <w:sz w:val="28"/>
                <w:szCs w:val="28"/>
              </w:rPr>
              <w:t>8) Зачем автор приводит описание природы? СЛАЙД 15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 xml:space="preserve">Ученики: Автор с помощью описания природы перед грозой передает чувства мальчика в этот </w:t>
            </w:r>
            <w:r w:rsidRPr="000740F2">
              <w:rPr>
                <w:color w:val="000000" w:themeColor="text1"/>
                <w:sz w:val="28"/>
                <w:szCs w:val="28"/>
              </w:rPr>
              <w:lastRenderedPageBreak/>
              <w:t>момент, его переживания.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9) Какие краски В. Осеева использует для этого?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Ученики: Валентина Осеева использует темные тона: серые, черные, темно-синие.</w:t>
            </w:r>
          </w:p>
        </w:tc>
        <w:tc>
          <w:tcPr>
            <w:tcW w:w="2170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со </w:t>
            </w:r>
            <w:r w:rsidRPr="0064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(л).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 w:rsidP="00EF23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 Какие чувства испытывает мальчик во время грозы?</w:t>
            </w:r>
          </w:p>
        </w:tc>
        <w:tc>
          <w:tcPr>
            <w:tcW w:w="2170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B35" w:rsidRPr="000740F2" w:rsidTr="00324B35">
        <w:tc>
          <w:tcPr>
            <w:tcW w:w="2634" w:type="dxa"/>
            <w:vMerge w:val="restart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-Мальчик испытывает тревогу, страх, переживание, мучение совести и т.д.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 xml:space="preserve">Учитель: </w:t>
            </w:r>
            <w:r w:rsidRPr="000740F2">
              <w:rPr>
                <w:b/>
                <w:color w:val="000000" w:themeColor="text1"/>
                <w:sz w:val="28"/>
                <w:szCs w:val="28"/>
              </w:rPr>
              <w:t>Как об этом пишет автор?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b/>
                <w:color w:val="000000" w:themeColor="text1"/>
                <w:sz w:val="28"/>
                <w:szCs w:val="28"/>
              </w:rPr>
              <w:t>Учитель добавляет на доску слова:</w:t>
            </w:r>
          </w:p>
          <w:p w:rsidR="00324B35" w:rsidRPr="000740F2" w:rsidRDefault="00324B35" w:rsidP="00E9346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“на сердце тяжело”,</w:t>
            </w:r>
          </w:p>
          <w:p w:rsidR="00324B35" w:rsidRPr="000740F2" w:rsidRDefault="00324B35" w:rsidP="00E9346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“мурашки пробегали по спине”,</w:t>
            </w:r>
          </w:p>
          <w:p w:rsidR="00324B35" w:rsidRPr="000740F2" w:rsidRDefault="00324B35" w:rsidP="00E9346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“вина становилась больше”,</w:t>
            </w:r>
          </w:p>
          <w:p w:rsidR="00324B35" w:rsidRPr="000740F2" w:rsidRDefault="00324B35" w:rsidP="00E9346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“кусал ногти”,</w:t>
            </w:r>
          </w:p>
          <w:p w:rsidR="00324B35" w:rsidRPr="000740F2" w:rsidRDefault="00324B35" w:rsidP="00E9346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“не мог ни на что решиться”,</w:t>
            </w:r>
          </w:p>
          <w:p w:rsidR="00324B35" w:rsidRPr="000740F2" w:rsidRDefault="00324B35" w:rsidP="00EF238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“утыкался лицом в подушку”</w:t>
            </w:r>
          </w:p>
        </w:tc>
        <w:tc>
          <w:tcPr>
            <w:tcW w:w="2170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28526A">
            <w:pPr>
              <w:numPr>
                <w:ilvl w:val="0"/>
                <w:numId w:val="23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устно и письменно осмыслять и оценивать полученную информацию — оценивать получившийся результат.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hAnsi="Times New Roman" w:cs="Times New Roman"/>
                <w:sz w:val="28"/>
                <w:szCs w:val="28"/>
              </w:rPr>
              <w:t>Готовность признавать возможность существования различных точек зрения и права каждого иметь свою 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(к).</w:t>
            </w:r>
          </w:p>
          <w:p w:rsidR="00324B35" w:rsidRPr="00643C10" w:rsidRDefault="00324B35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>Формирование умения понимать причины успеха/неуспеха учебной деятельности;</w:t>
            </w:r>
          </w:p>
          <w:p w:rsidR="00324B35" w:rsidRPr="00643C10" w:rsidRDefault="00324B35" w:rsidP="00E3625F">
            <w:pPr>
              <w:pStyle w:val="a6"/>
              <w:spacing w:before="0" w:beforeAutospacing="0" w:after="135" w:afterAutospacing="0"/>
              <w:rPr>
                <w:sz w:val="28"/>
                <w:szCs w:val="28"/>
              </w:rPr>
            </w:pPr>
            <w:r w:rsidRPr="00643C10">
              <w:rPr>
                <w:sz w:val="28"/>
                <w:szCs w:val="28"/>
              </w:rPr>
              <w:t xml:space="preserve">освоение начальных форм познавательной и личностной </w:t>
            </w:r>
            <w:r w:rsidRPr="00643C10">
              <w:rPr>
                <w:sz w:val="28"/>
                <w:szCs w:val="28"/>
              </w:rPr>
              <w:lastRenderedPageBreak/>
              <w:t>рефлексии </w:t>
            </w:r>
            <w:r w:rsidRPr="00643C10">
              <w:rPr>
                <w:b/>
                <w:bCs/>
                <w:i/>
                <w:iCs/>
                <w:sz w:val="28"/>
                <w:szCs w:val="28"/>
              </w:rPr>
              <w:t>(р)</w:t>
            </w:r>
          </w:p>
        </w:tc>
      </w:tr>
      <w:tr w:rsidR="00324B35" w:rsidRPr="000740F2" w:rsidTr="00324B35">
        <w:tc>
          <w:tcPr>
            <w:tcW w:w="2634" w:type="dxa"/>
            <w:vMerge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 Что подтолкнуло мальчика сказать правду маме?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Учитель: Все, что накопилось в природе перед дождем, вырывается наружу. Начинается ливень. Все, что накопилось в душе мальчика, тоже вырывается наружу. Герой признается, что чашку разбил он, а не Бум. Совесть не давала ему покоя.</w:t>
            </w:r>
          </w:p>
        </w:tc>
        <w:tc>
          <w:tcPr>
            <w:tcW w:w="2170" w:type="dxa"/>
          </w:tcPr>
          <w:p w:rsidR="00324B35" w:rsidRPr="000740F2" w:rsidRDefault="00324B35" w:rsidP="00643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Коммуникативная грамотность </w:t>
            </w: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Умение анализировать структуру текста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признавать возможность существования различных точек зрения и права каждого иметь свою точку зрения</w:t>
            </w:r>
          </w:p>
        </w:tc>
        <w:tc>
          <w:tcPr>
            <w:tcW w:w="2126" w:type="dxa"/>
          </w:tcPr>
          <w:p w:rsidR="00324B35" w:rsidRPr="000B2D39" w:rsidRDefault="00324B35" w:rsidP="00E3625F">
            <w:pPr>
              <w:shd w:val="clear" w:color="auto" w:fill="FFFFFF"/>
              <w:spacing w:before="100" w:beforeAutospacing="1" w:after="100" w:afterAutospacing="1"/>
              <w:ind w:hanging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уважительного отношения к иному мнени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л).</w:t>
            </w:r>
          </w:p>
        </w:tc>
      </w:tr>
      <w:tr w:rsidR="00324B35" w:rsidRPr="000740F2" w:rsidTr="00324B35">
        <w:tc>
          <w:tcPr>
            <w:tcW w:w="2634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работа.</w:t>
            </w:r>
          </w:p>
        </w:tc>
        <w:tc>
          <w:tcPr>
            <w:tcW w:w="5936" w:type="dxa"/>
          </w:tcPr>
          <w:p w:rsidR="00324B35" w:rsidRPr="00324B35" w:rsidRDefault="00324B35">
            <w:pPr>
              <w:pStyle w:val="a6"/>
              <w:spacing w:before="0" w:beforeAutospacing="0" w:after="135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24B35">
              <w:rPr>
                <w:b/>
                <w:color w:val="000000" w:themeColor="text1"/>
                <w:sz w:val="28"/>
                <w:szCs w:val="28"/>
              </w:rPr>
              <w:t>Работа в парах</w:t>
            </w:r>
          </w:p>
          <w:p w:rsidR="00324B35" w:rsidRPr="000740F2" w:rsidRDefault="00324B35" w:rsidP="00140B64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Рисуют свое отношение к герою  в конце рассказа. При этом подготовьтесь обосновать выбор цвета.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грамотность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</w:t>
            </w:r>
            <w:r w:rsidR="00170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40F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грамотность</w:t>
            </w: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Интерпретироватьиприменятьинформациювсоответствии сучебнойзадачей.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CF606F">
            <w:pPr>
              <w:pStyle w:val="TableParagraph"/>
              <w:ind w:left="109" w:right="35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Проектирование способов реализации</w:t>
            </w:r>
          </w:p>
          <w:p w:rsidR="00324B35" w:rsidRPr="000740F2" w:rsidRDefault="00324B35" w:rsidP="00CF60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своихдействий.</w:t>
            </w: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л)</w:t>
            </w:r>
          </w:p>
        </w:tc>
      </w:tr>
      <w:tr w:rsidR="00324B35" w:rsidRPr="000740F2" w:rsidTr="00324B35">
        <w:trPr>
          <w:trHeight w:val="4840"/>
        </w:trPr>
        <w:tc>
          <w:tcPr>
            <w:tcW w:w="2634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Обобщающее слово учителя.</w:t>
            </w:r>
          </w:p>
        </w:tc>
        <w:tc>
          <w:tcPr>
            <w:tcW w:w="593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Именно </w:t>
            </w: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совесть,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которая живет в сердце человека, подсказывает, как правильно жить и правильно поступать. Я думаю, что в жизни очень важно научиться прислушиваться к голосу совести.</w:t>
            </w:r>
          </w:p>
          <w:p w:rsidR="00324B35" w:rsidRPr="000740F2" w:rsidRDefault="00324B35" w:rsidP="00591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Каждый человек имеет право на ошибку. Главное, уметь вовремя найти правильное решение, исправить ее. И еще. Может быть, вернувшись к этому рассказу через некоторое время, вы откроете в нем для себя то, о чем мы сегодня не говорили. Я буду очень рада, если вы поделитесь с нами своими мыслями.</w:t>
            </w:r>
          </w:p>
        </w:tc>
        <w:tc>
          <w:tcPr>
            <w:tcW w:w="2170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Коммуникативная грамотность</w:t>
            </w: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признавать возможность существования различных точек зрения и права каждого иметь свою точку зрения</w:t>
            </w:r>
          </w:p>
        </w:tc>
        <w:tc>
          <w:tcPr>
            <w:tcW w:w="2126" w:type="dxa"/>
          </w:tcPr>
          <w:p w:rsidR="00324B35" w:rsidRDefault="00324B35" w:rsidP="00E3625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 w:rsidP="00E36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л</w:t>
            </w:r>
            <w:r w:rsidRPr="00643C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324B35" w:rsidRPr="000740F2" w:rsidTr="00324B35">
        <w:tc>
          <w:tcPr>
            <w:tcW w:w="2634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  <w:t>Самооценка деятельности.</w:t>
            </w:r>
          </w:p>
        </w:tc>
        <w:tc>
          <w:tcPr>
            <w:tcW w:w="5936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Учитель: Ребята, вернемся к цели урока, поставленной нами в начале урока. Все ли удалось нам реализовать?</w:t>
            </w:r>
          </w:p>
          <w:p w:rsidR="00324B35" w:rsidRPr="000740F2" w:rsidRDefault="00324B35" w:rsidP="00291D16">
            <w:pPr>
              <w:spacing w:line="360" w:lineRule="auto"/>
              <w:ind w:left="1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-Закончите фразы.</w:t>
            </w:r>
          </w:p>
          <w:p w:rsidR="00324B35" w:rsidRPr="000740F2" w:rsidRDefault="00324B35" w:rsidP="00291D1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Сегодня на уроке: </w:t>
            </w:r>
          </w:p>
          <w:p w:rsidR="00324B35" w:rsidRPr="000740F2" w:rsidRDefault="00324B35" w:rsidP="00291D16">
            <w:pPr>
              <w:pStyle w:val="ParagraphStyle"/>
              <w:spacing w:line="360" w:lineRule="auto"/>
              <w:ind w:left="15" w:firstLine="28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•  Я узнал… </w:t>
            </w:r>
          </w:p>
          <w:p w:rsidR="00324B35" w:rsidRPr="000740F2" w:rsidRDefault="00324B35" w:rsidP="00291D16">
            <w:pPr>
              <w:pStyle w:val="ParagraphStyle"/>
              <w:spacing w:line="360" w:lineRule="auto"/>
              <w:ind w:left="15" w:firstLine="28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•  Я научился…</w:t>
            </w:r>
          </w:p>
          <w:p w:rsidR="00324B35" w:rsidRPr="000740F2" w:rsidRDefault="00324B35" w:rsidP="00291D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•  Новыми знаниями я смогу поделиться</w:t>
            </w:r>
            <w:proofErr w:type="gramStart"/>
            <w:r w:rsidRPr="000740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70" w:type="dxa"/>
          </w:tcPr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pacing w:val="-1"/>
                <w:sz w:val="28"/>
                <w:szCs w:val="28"/>
              </w:rPr>
              <w:t>Информационная</w:t>
            </w:r>
            <w:r w:rsidRPr="000740F2">
              <w:rPr>
                <w:color w:val="000000" w:themeColor="text1"/>
                <w:sz w:val="28"/>
                <w:szCs w:val="28"/>
              </w:rPr>
              <w:t>грамотность</w:t>
            </w:r>
          </w:p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291D16">
            <w:pPr>
              <w:pStyle w:val="TableParagraph"/>
              <w:ind w:right="159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159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Социальная</w:t>
            </w:r>
            <w:r w:rsidRPr="000740F2">
              <w:rPr>
                <w:color w:val="000000" w:themeColor="text1"/>
                <w:spacing w:val="-1"/>
                <w:sz w:val="28"/>
                <w:szCs w:val="28"/>
              </w:rPr>
              <w:t>грамотность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 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 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самоанализсвоей работы,оцениватьсобственнуюдеятельностьнауроке</w:t>
            </w:r>
          </w:p>
        </w:tc>
        <w:tc>
          <w:tcPr>
            <w:tcW w:w="2126" w:type="dxa"/>
          </w:tcPr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умения понимать причины успеха/неуспеха учебной деятельности и способности конструктивно действовать даже в ситуациях неуспех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2D3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0B2D39">
              <w:rPr>
                <w:rFonts w:ascii="Times New Roman" w:hAnsi="Times New Roman" w:cs="Times New Roman"/>
                <w:i/>
                <w:sz w:val="28"/>
                <w:szCs w:val="28"/>
              </w:rPr>
              <w:t>р)</w:t>
            </w:r>
          </w:p>
        </w:tc>
      </w:tr>
      <w:tr w:rsidR="00324B35" w:rsidRPr="000740F2" w:rsidTr="00324B35">
        <w:tc>
          <w:tcPr>
            <w:tcW w:w="2634" w:type="dxa"/>
          </w:tcPr>
          <w:p w:rsidR="00324B35" w:rsidRPr="001E4DFD" w:rsidRDefault="00324B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Рефлексия.</w:t>
            </w:r>
          </w:p>
          <w:p w:rsidR="00324B35" w:rsidRPr="001E4DFD" w:rsidRDefault="00324B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</w:tcPr>
          <w:p w:rsidR="00324B35" w:rsidRPr="000740F2" w:rsidRDefault="00324B35" w:rsidP="00291D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Учитель: 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Прочитайте пословицы.</w:t>
            </w:r>
          </w:p>
          <w:p w:rsidR="00324B35" w:rsidRPr="000740F2" w:rsidRDefault="00324B35" w:rsidP="00E472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человека утаишь, а от совести не утаишь.</w:t>
            </w:r>
          </w:p>
          <w:p w:rsidR="00324B35" w:rsidRPr="000740F2" w:rsidRDefault="00324B35" w:rsidP="00E472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Нечистая совесть спать не дает.</w:t>
            </w:r>
          </w:p>
          <w:p w:rsidR="00324B35" w:rsidRPr="000740F2" w:rsidRDefault="00324B35" w:rsidP="00E472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Ошибайся, да сознавайся.</w:t>
            </w:r>
          </w:p>
          <w:p w:rsidR="00324B35" w:rsidRPr="000740F2" w:rsidRDefault="00324B35" w:rsidP="00E472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</w:t>
            </w:r>
            <w:proofErr w:type="gramEnd"/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правда, там и счастье.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– Выберите из них ту, которая выражает, какой урок вы вынесли для себя, познакомившись с произведением В.А.Осеевой “Почему?”.</w:t>
            </w:r>
          </w:p>
          <w:p w:rsidR="00324B35" w:rsidRPr="000740F2" w:rsidRDefault="00324B35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 xml:space="preserve">– Прикрепите рядом </w:t>
            </w:r>
            <w:r w:rsidR="00170D60">
              <w:rPr>
                <w:color w:val="000000" w:themeColor="text1"/>
                <w:sz w:val="28"/>
                <w:szCs w:val="28"/>
              </w:rPr>
              <w:t xml:space="preserve">с выбранной пословицей собачку </w:t>
            </w:r>
          </w:p>
          <w:p w:rsidR="00324B35" w:rsidRPr="000740F2" w:rsidRDefault="00324B35" w:rsidP="00C60DE7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pacing w:val="-1"/>
                <w:sz w:val="28"/>
                <w:szCs w:val="28"/>
              </w:rPr>
              <w:t>Коммуникативная</w:t>
            </w:r>
            <w:r w:rsidR="00170D60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740F2">
              <w:rPr>
                <w:color w:val="000000" w:themeColor="text1"/>
                <w:sz w:val="28"/>
                <w:szCs w:val="28"/>
              </w:rPr>
              <w:t>грамотность</w:t>
            </w: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Читательская грамотность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Формулировать свое мнение по изучаемойтеме,дополнять,</w:t>
            </w:r>
            <w:r w:rsidRPr="000740F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уточнять</w:t>
            </w: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высказанныемнения доступнымиречевымисредствами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B35" w:rsidRPr="000740F2" w:rsidRDefault="00324B35" w:rsidP="00643C10">
            <w:pPr>
              <w:numPr>
                <w:ilvl w:val="0"/>
                <w:numId w:val="2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анализировать и структурировать имеющуюся информацию;</w:t>
            </w:r>
          </w:p>
          <w:p w:rsidR="00324B35" w:rsidRPr="000740F2" w:rsidRDefault="00324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B35" w:rsidRPr="00643C10" w:rsidRDefault="00324B35" w:rsidP="00E3625F">
            <w:pPr>
              <w:shd w:val="clear" w:color="auto" w:fill="FFFFFF"/>
              <w:spacing w:before="100" w:beforeAutospacing="1" w:after="100" w:afterAutospacing="1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начальных форм познавательной и личностной рефлексии;</w:t>
            </w:r>
          </w:p>
          <w:p w:rsidR="00324B35" w:rsidRPr="00643C10" w:rsidRDefault="00324B35" w:rsidP="00E3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свое мнение и аргументировать свою точку зрения и оценку событи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к)</w:t>
            </w:r>
          </w:p>
        </w:tc>
      </w:tr>
      <w:tr w:rsidR="001E4DFD" w:rsidRPr="000740F2" w:rsidTr="00324B35">
        <w:tc>
          <w:tcPr>
            <w:tcW w:w="2634" w:type="dxa"/>
          </w:tcPr>
          <w:p w:rsidR="001E4DFD" w:rsidRPr="001E4DFD" w:rsidRDefault="001E4DFD" w:rsidP="0050743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Домашнее задание.</w:t>
            </w:r>
          </w:p>
        </w:tc>
        <w:tc>
          <w:tcPr>
            <w:tcW w:w="5936" w:type="dxa"/>
          </w:tcPr>
          <w:p w:rsidR="001E4DFD" w:rsidRPr="000740F2" w:rsidRDefault="001E4DFD" w:rsidP="00AE64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Выполни задание на выбор:</w:t>
            </w:r>
          </w:p>
          <w:p w:rsidR="001E4DFD" w:rsidRPr="000740F2" w:rsidRDefault="001E4DFD" w:rsidP="00AE6409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а) составь характеристику главного героя рассказа “Почему?”, используя вопросительные слова задания №2;</w:t>
            </w:r>
          </w:p>
          <w:p w:rsidR="001E4DFD" w:rsidRPr="000740F2" w:rsidRDefault="001E4DFD" w:rsidP="00AE6409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t>б) дай совет главному герою, используя пословицы;</w:t>
            </w:r>
          </w:p>
          <w:p w:rsidR="001E4DFD" w:rsidRPr="000740F2" w:rsidRDefault="001E4DFD" w:rsidP="00AE6409">
            <w:pPr>
              <w:pStyle w:val="a6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lastRenderedPageBreak/>
              <w:t>в) изобрази с помощью рисунка настроение главного героя до признания маме и после признания.</w:t>
            </w:r>
          </w:p>
        </w:tc>
        <w:tc>
          <w:tcPr>
            <w:tcW w:w="2170" w:type="dxa"/>
          </w:tcPr>
          <w:p w:rsidR="001E4DFD" w:rsidRPr="000740F2" w:rsidRDefault="001E4DFD" w:rsidP="00AE6409">
            <w:pPr>
              <w:pStyle w:val="TableParagraph"/>
              <w:ind w:left="111" w:right="91"/>
              <w:rPr>
                <w:color w:val="000000" w:themeColor="text1"/>
                <w:sz w:val="28"/>
                <w:szCs w:val="28"/>
              </w:rPr>
            </w:pPr>
            <w:r w:rsidRPr="000740F2">
              <w:rPr>
                <w:color w:val="000000" w:themeColor="text1"/>
                <w:sz w:val="28"/>
                <w:szCs w:val="28"/>
              </w:rPr>
              <w:lastRenderedPageBreak/>
              <w:t>Читательская грамотность</w:t>
            </w:r>
          </w:p>
          <w:p w:rsidR="001E4DFD" w:rsidRPr="000740F2" w:rsidRDefault="001E4DFD" w:rsidP="00AE64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4DFD" w:rsidRPr="000740F2" w:rsidRDefault="001E4DFD" w:rsidP="00AE6409">
            <w:pPr>
              <w:numPr>
                <w:ilvl w:val="0"/>
                <w:numId w:val="24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анализировать и структурировать имеющуюся информацию;</w:t>
            </w:r>
          </w:p>
          <w:p w:rsidR="001E4DFD" w:rsidRPr="000740F2" w:rsidRDefault="001E4DFD" w:rsidP="00AE64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4DFD" w:rsidRPr="00643C10" w:rsidRDefault="001E4DFD" w:rsidP="00AE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значимости чтения для личного развити</w:t>
            </w:r>
            <w:proofErr w:type="gramStart"/>
            <w:r w:rsidRPr="0064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514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р)</w:t>
            </w:r>
          </w:p>
        </w:tc>
      </w:tr>
    </w:tbl>
    <w:p w:rsidR="00FE1079" w:rsidRPr="000740F2" w:rsidRDefault="00FE1079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237859" w:rsidRPr="000740F2" w:rsidRDefault="00237859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237859" w:rsidRPr="000740F2" w:rsidRDefault="00237859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237859" w:rsidRPr="000740F2" w:rsidRDefault="00237859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15178E" w:rsidRPr="000740F2" w:rsidRDefault="0015178E" w:rsidP="00BC56E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859" w:rsidRPr="000740F2" w:rsidRDefault="00237859" w:rsidP="00BC56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7859" w:rsidRPr="000740F2" w:rsidSect="0015178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BD3"/>
    <w:multiLevelType w:val="multilevel"/>
    <w:tmpl w:val="F4C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386E"/>
    <w:multiLevelType w:val="multilevel"/>
    <w:tmpl w:val="41E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6B34"/>
    <w:multiLevelType w:val="multilevel"/>
    <w:tmpl w:val="0D2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73014"/>
    <w:multiLevelType w:val="multilevel"/>
    <w:tmpl w:val="5DC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77A3"/>
    <w:multiLevelType w:val="multilevel"/>
    <w:tmpl w:val="01CE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51558"/>
    <w:multiLevelType w:val="multilevel"/>
    <w:tmpl w:val="043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642A"/>
    <w:multiLevelType w:val="multilevel"/>
    <w:tmpl w:val="D7F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22B5F"/>
    <w:multiLevelType w:val="multilevel"/>
    <w:tmpl w:val="15D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E67CA"/>
    <w:multiLevelType w:val="multilevel"/>
    <w:tmpl w:val="D72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A1B10"/>
    <w:multiLevelType w:val="multilevel"/>
    <w:tmpl w:val="BE6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F7B7A"/>
    <w:multiLevelType w:val="multilevel"/>
    <w:tmpl w:val="AB5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66D95"/>
    <w:multiLevelType w:val="multilevel"/>
    <w:tmpl w:val="805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A35C7"/>
    <w:multiLevelType w:val="multilevel"/>
    <w:tmpl w:val="86B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41838"/>
    <w:multiLevelType w:val="multilevel"/>
    <w:tmpl w:val="B10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E368C"/>
    <w:multiLevelType w:val="multilevel"/>
    <w:tmpl w:val="28F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3694C"/>
    <w:multiLevelType w:val="multilevel"/>
    <w:tmpl w:val="A75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813EF"/>
    <w:multiLevelType w:val="multilevel"/>
    <w:tmpl w:val="F1C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53603"/>
    <w:multiLevelType w:val="multilevel"/>
    <w:tmpl w:val="C30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B0F87"/>
    <w:multiLevelType w:val="multilevel"/>
    <w:tmpl w:val="B34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D5FE3"/>
    <w:multiLevelType w:val="multilevel"/>
    <w:tmpl w:val="99C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24211"/>
    <w:multiLevelType w:val="multilevel"/>
    <w:tmpl w:val="78A8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6393B"/>
    <w:multiLevelType w:val="multilevel"/>
    <w:tmpl w:val="AC9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66860"/>
    <w:multiLevelType w:val="multilevel"/>
    <w:tmpl w:val="E1D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4217B"/>
    <w:multiLevelType w:val="multilevel"/>
    <w:tmpl w:val="47B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0"/>
  </w:num>
  <w:num w:numId="5">
    <w:abstractNumId w:val="11"/>
  </w:num>
  <w:num w:numId="6">
    <w:abstractNumId w:val="14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5"/>
  </w:num>
  <w:num w:numId="13">
    <w:abstractNumId w:val="5"/>
  </w:num>
  <w:num w:numId="14">
    <w:abstractNumId w:val="8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9"/>
  </w:num>
  <w:num w:numId="20">
    <w:abstractNumId w:val="6"/>
  </w:num>
  <w:num w:numId="21">
    <w:abstractNumId w:val="4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192"/>
    <w:rsid w:val="000740F2"/>
    <w:rsid w:val="000944A6"/>
    <w:rsid w:val="000B0AF9"/>
    <w:rsid w:val="001021CD"/>
    <w:rsid w:val="00140B64"/>
    <w:rsid w:val="0015178E"/>
    <w:rsid w:val="00170D60"/>
    <w:rsid w:val="001E4DFD"/>
    <w:rsid w:val="00237859"/>
    <w:rsid w:val="00265C3A"/>
    <w:rsid w:val="0028526A"/>
    <w:rsid w:val="00291D16"/>
    <w:rsid w:val="002929E2"/>
    <w:rsid w:val="00320AE1"/>
    <w:rsid w:val="00324B35"/>
    <w:rsid w:val="00333D45"/>
    <w:rsid w:val="003B07C4"/>
    <w:rsid w:val="003D2FBB"/>
    <w:rsid w:val="00444A47"/>
    <w:rsid w:val="004A50E5"/>
    <w:rsid w:val="00550D30"/>
    <w:rsid w:val="005B125F"/>
    <w:rsid w:val="0060795E"/>
    <w:rsid w:val="00643C10"/>
    <w:rsid w:val="00644799"/>
    <w:rsid w:val="0073645F"/>
    <w:rsid w:val="00811CC1"/>
    <w:rsid w:val="008306FB"/>
    <w:rsid w:val="008E4579"/>
    <w:rsid w:val="00A631FA"/>
    <w:rsid w:val="00A81192"/>
    <w:rsid w:val="00B06770"/>
    <w:rsid w:val="00BC56E1"/>
    <w:rsid w:val="00BD6BDA"/>
    <w:rsid w:val="00C60DE7"/>
    <w:rsid w:val="00C8673B"/>
    <w:rsid w:val="00CF606F"/>
    <w:rsid w:val="00E16089"/>
    <w:rsid w:val="00E3266C"/>
    <w:rsid w:val="00E47254"/>
    <w:rsid w:val="00E8570D"/>
    <w:rsid w:val="00E9346D"/>
    <w:rsid w:val="00EC3F70"/>
    <w:rsid w:val="00EF2382"/>
    <w:rsid w:val="00F90560"/>
    <w:rsid w:val="00FC7BD5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50D3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725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F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3B0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50D3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2022-02-28T12:50:00Z</cp:lastPrinted>
  <dcterms:created xsi:type="dcterms:W3CDTF">2022-03-17T10:46:00Z</dcterms:created>
  <dcterms:modified xsi:type="dcterms:W3CDTF">2022-04-10T06:41:00Z</dcterms:modified>
</cp:coreProperties>
</file>