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B466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8F004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C5993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A56F1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D5789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1B92B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B92D5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83F93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BFD80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EFC74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A0AAB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88724" w14:textId="77777777" w:rsidR="0099738D" w:rsidRDefault="0099738D" w:rsidP="0050643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98810A1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0123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6BD6F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06552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02C90" w14:textId="77777777" w:rsidR="0099738D" w:rsidRP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9738D">
        <w:rPr>
          <w:rFonts w:ascii="Times New Roman" w:hAnsi="Times New Roman" w:cs="Times New Roman"/>
          <w:sz w:val="36"/>
          <w:szCs w:val="36"/>
        </w:rPr>
        <w:t>Конспект занятия по развитию речи в старшей группе</w:t>
      </w:r>
    </w:p>
    <w:p w14:paraId="665A5C23" w14:textId="77777777" w:rsidR="0099738D" w:rsidRDefault="0099738D" w:rsidP="0099738D">
      <w:pPr>
        <w:ind w:left="-567" w:firstLine="425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9738D">
        <w:rPr>
          <w:rFonts w:ascii="Times New Roman" w:hAnsi="Times New Roman" w:cs="Times New Roman"/>
          <w:sz w:val="36"/>
          <w:szCs w:val="36"/>
        </w:rPr>
        <w:t>«Рассматривание картины «Ежи» и составление рассказа по ней»</w:t>
      </w:r>
    </w:p>
    <w:p w14:paraId="7D78A7D5" w14:textId="77777777" w:rsidR="00506430" w:rsidRDefault="00506430" w:rsidP="0099738D">
      <w:pPr>
        <w:ind w:left="-567" w:firstLine="425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54850D80" w14:textId="77777777" w:rsidR="00506430" w:rsidRDefault="00506430" w:rsidP="0099738D">
      <w:pPr>
        <w:ind w:left="-567" w:firstLine="425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13F154F" w14:textId="77777777" w:rsidR="00506430" w:rsidRDefault="00506430" w:rsidP="0099738D">
      <w:pPr>
        <w:ind w:left="-567" w:firstLine="425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4CBC2EF7" w14:textId="77777777" w:rsidR="00506430" w:rsidRPr="0099738D" w:rsidRDefault="00506430" w:rsidP="0099738D">
      <w:pPr>
        <w:ind w:left="-567" w:firstLine="425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B2D234B" w14:textId="77777777" w:rsidR="0099738D" w:rsidRPr="0099738D" w:rsidRDefault="0099738D" w:rsidP="0099738D">
      <w:pPr>
        <w:jc w:val="right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</w:p>
    <w:p w14:paraId="0DAFE29E" w14:textId="77777777" w:rsidR="0099738D" w:rsidRPr="0099738D" w:rsidRDefault="0099738D" w:rsidP="0099738D">
      <w:pPr>
        <w:jc w:val="right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</w:p>
    <w:p w14:paraId="2F95904E" w14:textId="77777777" w:rsidR="0099738D" w:rsidRPr="0099738D" w:rsidRDefault="0099738D" w:rsidP="0099738D">
      <w:pPr>
        <w:jc w:val="right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</w:p>
    <w:p w14:paraId="17CDD010" w14:textId="77777777" w:rsidR="0099738D" w:rsidRPr="0099738D" w:rsidRDefault="0099738D" w:rsidP="0099738D">
      <w:pPr>
        <w:jc w:val="right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</w:p>
    <w:p w14:paraId="4DB3B37A" w14:textId="77777777" w:rsidR="0099738D" w:rsidRPr="0099738D" w:rsidRDefault="0099738D" w:rsidP="0099738D">
      <w:pPr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99738D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Подготовила воспитатель</w:t>
      </w:r>
    </w:p>
    <w:p w14:paraId="01F93BF8" w14:textId="77777777" w:rsidR="0099738D" w:rsidRPr="0099738D" w:rsidRDefault="0099738D" w:rsidP="0099738D">
      <w:pPr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99738D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МБДОУ ЦРР «Жемчужинка» №2 (филиал):</w:t>
      </w:r>
    </w:p>
    <w:p w14:paraId="517E5B1B" w14:textId="7378CF2F" w:rsidR="0099738D" w:rsidRPr="0099738D" w:rsidRDefault="0099738D" w:rsidP="0099738D">
      <w:pPr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proofErr w:type="spellStart"/>
      <w:r w:rsidRPr="0099738D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Ма</w:t>
      </w:r>
      <w:r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рюхина</w:t>
      </w:r>
      <w:proofErr w:type="spellEnd"/>
      <w:r w:rsidRPr="0099738D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 xml:space="preserve"> Анастасия </w:t>
      </w:r>
    </w:p>
    <w:p w14:paraId="7779F59F" w14:textId="1DDF86AD" w:rsidR="0099738D" w:rsidRPr="0099738D" w:rsidRDefault="0099738D" w:rsidP="0099738D">
      <w:pPr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Алексеевна</w:t>
      </w:r>
    </w:p>
    <w:p w14:paraId="6C6CC151" w14:textId="48D981A7" w:rsidR="0099738D" w:rsidRPr="0099738D" w:rsidRDefault="0099738D" w:rsidP="0099738D">
      <w:pP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15F0FC" w14:textId="192D9351" w:rsidR="00A31466" w:rsidRPr="00997C65" w:rsidRDefault="00A31466" w:rsidP="00A31466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1637061"/>
      <w:r w:rsidRPr="00997C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Конспект занятия по развитию речи в старшей группе</w:t>
      </w:r>
    </w:p>
    <w:p w14:paraId="60D0096B" w14:textId="24CC07F0" w:rsidR="00A31466" w:rsidRPr="00997C65" w:rsidRDefault="00A31466" w:rsidP="00A31466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«Рассматривание картины «Ежи» и составление рассказа по ней»</w:t>
      </w:r>
    </w:p>
    <w:bookmarkEnd w:id="0"/>
    <w:p w14:paraId="425940AE" w14:textId="77777777" w:rsidR="00A31466" w:rsidRPr="00997C65" w:rsidRDefault="00A31466" w:rsidP="00A31466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62C22" w14:textId="5427038D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97C65">
        <w:rPr>
          <w:rFonts w:ascii="Times New Roman" w:hAnsi="Times New Roman" w:cs="Times New Roman"/>
          <w:sz w:val="24"/>
          <w:szCs w:val="24"/>
        </w:rPr>
        <w:t xml:space="preserve">. Помочь детям рассмотреть и озаглавить картину. </w:t>
      </w:r>
    </w:p>
    <w:p w14:paraId="0FD7DB29" w14:textId="66275C80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6FF8052" w14:textId="36522E6E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1. Образовательные.</w:t>
      </w:r>
      <w:r w:rsidRPr="00997C65">
        <w:rPr>
          <w:rFonts w:ascii="Times New Roman" w:hAnsi="Times New Roman" w:cs="Times New Roman"/>
          <w:sz w:val="24"/>
          <w:szCs w:val="24"/>
        </w:rPr>
        <w:t xml:space="preserve"> Продолжать учить детей составлять последовательный рассказ по картине, ориентируясь на план, предложенный воспитателем. Упражнять детей в образовании однокоренных слов от существительного еж, в подборе прилагательных, характеризующих животных; уточнить знания детей о жизни диких животных (ежей) в природе.</w:t>
      </w:r>
    </w:p>
    <w:p w14:paraId="72EAAE1E" w14:textId="7EDA696B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2. Развивающие</w:t>
      </w:r>
      <w:r w:rsidRPr="00997C65">
        <w:rPr>
          <w:rFonts w:ascii="Times New Roman" w:hAnsi="Times New Roman" w:cs="Times New Roman"/>
          <w:sz w:val="24"/>
          <w:szCs w:val="24"/>
        </w:rPr>
        <w:t xml:space="preserve">. </w:t>
      </w:r>
      <w:r w:rsidR="00BA7802" w:rsidRPr="00997C65">
        <w:rPr>
          <w:rFonts w:ascii="Times New Roman" w:hAnsi="Times New Roman" w:cs="Times New Roman"/>
          <w:sz w:val="24"/>
          <w:szCs w:val="24"/>
        </w:rPr>
        <w:t>Развивать воображение, словарный запас.</w:t>
      </w:r>
    </w:p>
    <w:p w14:paraId="3026970E" w14:textId="34CA2044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3. Воспитательные</w:t>
      </w:r>
      <w:r w:rsidRPr="00997C65">
        <w:rPr>
          <w:rFonts w:ascii="Times New Roman" w:hAnsi="Times New Roman" w:cs="Times New Roman"/>
          <w:sz w:val="24"/>
          <w:szCs w:val="24"/>
        </w:rPr>
        <w:t xml:space="preserve">. Воспитывать интерес к жизни </w:t>
      </w:r>
      <w:r w:rsidR="00BA7802" w:rsidRPr="00997C65">
        <w:rPr>
          <w:rFonts w:ascii="Times New Roman" w:hAnsi="Times New Roman" w:cs="Times New Roman"/>
          <w:sz w:val="24"/>
          <w:szCs w:val="24"/>
        </w:rPr>
        <w:t>животных.</w:t>
      </w:r>
    </w:p>
    <w:p w14:paraId="537DCC20" w14:textId="3FFD2175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99738D"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>чтение рассказов И. Акимушкин «Жил-был ежик», С</w:t>
      </w:r>
      <w:r w:rsidR="00BA7802" w:rsidRPr="00997C65">
        <w:rPr>
          <w:rFonts w:ascii="Times New Roman" w:hAnsi="Times New Roman" w:cs="Times New Roman"/>
          <w:sz w:val="24"/>
          <w:szCs w:val="24"/>
        </w:rPr>
        <w:t>.</w:t>
      </w:r>
      <w:r w:rsidRPr="00997C65">
        <w:rPr>
          <w:rFonts w:ascii="Times New Roman" w:hAnsi="Times New Roman" w:cs="Times New Roman"/>
          <w:sz w:val="24"/>
          <w:szCs w:val="24"/>
        </w:rPr>
        <w:t xml:space="preserve"> Маршак «Тихая сказка», беседа о жизни ежей в природе, рассматривание иллюстраций на тему «Дикие животные».</w:t>
      </w:r>
    </w:p>
    <w:p w14:paraId="1C0CD1E0" w14:textId="40C0D020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Стимульный материал:</w:t>
      </w:r>
      <w:r w:rsidR="0099738D"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>учебно-наглядное пособие «Ежи»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>С. Н. Николаева; художник М. Ю. Алексеев.</w:t>
      </w:r>
    </w:p>
    <w:p w14:paraId="2FE97280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DC4795" w14:textId="77777777" w:rsidR="00A31466" w:rsidRPr="00997C65" w:rsidRDefault="00A31466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042B6592" w14:textId="35F69789" w:rsidR="00BA7802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A7802"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Организационный момент.</w:t>
      </w:r>
    </w:p>
    <w:p w14:paraId="55141D04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Собрались все дети в круг,</w:t>
      </w:r>
    </w:p>
    <w:p w14:paraId="7FA9F339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Ты – мой друг, и я – твой друг.</w:t>
      </w:r>
    </w:p>
    <w:p w14:paraId="35E4CA91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Дружно за руки возьмёмся,</w:t>
      </w:r>
    </w:p>
    <w:p w14:paraId="253BF611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И гостям мы улыбнёмся!</w:t>
      </w:r>
    </w:p>
    <w:p w14:paraId="085BB868" w14:textId="3774F180" w:rsidR="00BA7802" w:rsidRPr="00997C65" w:rsidRDefault="00BA7802" w:rsidP="00BA7802">
      <w:pPr>
        <w:ind w:left="-567"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Артикуляционная гимнастика: упражнение</w:t>
      </w:r>
      <w:r w:rsidR="0099738D"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«Улыбка»</w:t>
      </w:r>
      <w:r w:rsidRPr="00997C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BE132C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Тянем губы прямо к ушкам,</w:t>
      </w:r>
    </w:p>
    <w:p w14:paraId="33F24AF6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Улыбаемся друг дружке.</w:t>
      </w:r>
    </w:p>
    <w:p w14:paraId="7132A03F" w14:textId="77777777" w:rsidR="00BA7802" w:rsidRPr="00997C65" w:rsidRDefault="00BA7802" w:rsidP="00BA7802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(Упражнение выполняется 5-6 раз, губы растянуты в улыбке, зубы обнажены)</w:t>
      </w:r>
    </w:p>
    <w:p w14:paraId="3E3A8BC5" w14:textId="576E6170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="0099738D"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«Трубочка»</w:t>
      </w:r>
    </w:p>
    <w:p w14:paraId="6710DA35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Подражаю я слону –</w:t>
      </w:r>
    </w:p>
    <w:p w14:paraId="0C9014B3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Губки хоботом тяну.</w:t>
      </w:r>
    </w:p>
    <w:p w14:paraId="0E76CAA8" w14:textId="77777777" w:rsidR="00BA7802" w:rsidRPr="00997C65" w:rsidRDefault="00BA7802" w:rsidP="00BA7802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(Упражнение выполняется 5-6 раз, с сомкнутыми зубами)</w:t>
      </w:r>
    </w:p>
    <w:p w14:paraId="7E494846" w14:textId="4AE5F8AD" w:rsidR="00BA7802" w:rsidRPr="00997C65" w:rsidRDefault="00BA7802" w:rsidP="00BA7802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Чередование упражнений</w:t>
      </w:r>
      <w:r w:rsidR="0099738D"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i/>
          <w:iCs/>
          <w:sz w:val="24"/>
          <w:szCs w:val="24"/>
        </w:rPr>
        <w:t>«улыбочка»</w:t>
      </w:r>
      <w:r w:rsidR="0099738D"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>и</w:t>
      </w:r>
      <w:r w:rsidR="0099738D"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i/>
          <w:iCs/>
          <w:sz w:val="24"/>
          <w:szCs w:val="24"/>
        </w:rPr>
        <w:t>«трубочка»</w:t>
      </w:r>
      <w:r w:rsidR="0099738D"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>5 раз.</w:t>
      </w:r>
    </w:p>
    <w:p w14:paraId="5020387D" w14:textId="1413A7A4" w:rsidR="00BA7802" w:rsidRPr="00997C65" w:rsidRDefault="00BA7802" w:rsidP="00A31466">
      <w:pPr>
        <w:ind w:left="-567"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2. Основная часть. Рассматривание картины и беседа по ней.</w:t>
      </w:r>
    </w:p>
    <w:p w14:paraId="47B2E45D" w14:textId="4D77B36E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Воспитатель созывает детей в круг.</w:t>
      </w:r>
    </w:p>
    <w:p w14:paraId="34EF9755" w14:textId="549948B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- Ребята, какое сейчас время года?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 (осень)</w:t>
      </w:r>
    </w:p>
    <w:p w14:paraId="668D5FA8" w14:textId="4F730B4A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- Как называется осенний месяц?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 (октябрь)</w:t>
      </w:r>
    </w:p>
    <w:p w14:paraId="67D5FEB1" w14:textId="6BECD3D8" w:rsidR="00A31466" w:rsidRPr="00997C65" w:rsidRDefault="00A31466" w:rsidP="00BA7802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- Помните, как хорошо было, когда мы могли купаться, загорать, ходить в лес за ягодами, собирать цветы, травы. </w:t>
      </w:r>
      <w:r w:rsidR="00BA7802" w:rsidRPr="00997C65">
        <w:rPr>
          <w:rFonts w:ascii="Times New Roman" w:hAnsi="Times New Roman" w:cs="Times New Roman"/>
          <w:sz w:val="24"/>
          <w:szCs w:val="24"/>
        </w:rPr>
        <w:t>О</w:t>
      </w:r>
      <w:r w:rsidRPr="00997C65">
        <w:rPr>
          <w:rFonts w:ascii="Times New Roman" w:hAnsi="Times New Roman" w:cs="Times New Roman"/>
          <w:sz w:val="24"/>
          <w:szCs w:val="24"/>
        </w:rPr>
        <w:t xml:space="preserve"> каком времени я говорю</w:t>
      </w:r>
      <w:r w:rsidR="00BA7802" w:rsidRPr="00997C65">
        <w:rPr>
          <w:rFonts w:ascii="Times New Roman" w:hAnsi="Times New Roman" w:cs="Times New Roman"/>
          <w:sz w:val="24"/>
          <w:szCs w:val="24"/>
        </w:rPr>
        <w:t>?</w:t>
      </w:r>
      <w:r w:rsidRPr="00997C65">
        <w:rPr>
          <w:rFonts w:ascii="Times New Roman" w:hAnsi="Times New Roman" w:cs="Times New Roman"/>
          <w:sz w:val="24"/>
          <w:szCs w:val="24"/>
        </w:rPr>
        <w:t xml:space="preserve"> (лето)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. </w:t>
      </w:r>
      <w:r w:rsidRPr="00997C65">
        <w:rPr>
          <w:rFonts w:ascii="Times New Roman" w:hAnsi="Times New Roman" w:cs="Times New Roman"/>
          <w:sz w:val="24"/>
          <w:szCs w:val="24"/>
        </w:rPr>
        <w:t xml:space="preserve">Ребята, однажды летом я гуляла в лесу и услышала шорох под ногами, я посмотрела вниз повнимательнее, и </w:t>
      </w:r>
      <w:proofErr w:type="gramStart"/>
      <w:r w:rsidRPr="00997C65">
        <w:rPr>
          <w:rFonts w:ascii="Times New Roman" w:hAnsi="Times New Roman" w:cs="Times New Roman"/>
          <w:sz w:val="24"/>
          <w:szCs w:val="24"/>
        </w:rPr>
        <w:t>увидела….</w:t>
      </w:r>
      <w:proofErr w:type="gramEnd"/>
      <w:r w:rsidRPr="00997C65">
        <w:rPr>
          <w:rFonts w:ascii="Times New Roman" w:hAnsi="Times New Roman" w:cs="Times New Roman"/>
          <w:sz w:val="24"/>
          <w:szCs w:val="24"/>
        </w:rPr>
        <w:t>А кого (что) я увидела отгадайте загадку:</w:t>
      </w:r>
    </w:p>
    <w:p w14:paraId="1798B354" w14:textId="77777777" w:rsidR="00A31466" w:rsidRPr="00997C65" w:rsidRDefault="00A31466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СЕРДИТЫЙ НЕДОТРОГА ЖИВЕТ В ГЛУШИ ЛЕСНОЙ</w:t>
      </w:r>
    </w:p>
    <w:p w14:paraId="58246DFD" w14:textId="4AA7F3B6" w:rsidR="00A31466" w:rsidRPr="00997C65" w:rsidRDefault="00A31466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ИГОЛОК ОЧЕНЬ МНОГО, А НИТКИ НЕ ОДНОЙ.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 (ЁЖ)</w:t>
      </w:r>
    </w:p>
    <w:p w14:paraId="7217BDFD" w14:textId="1DCB051C" w:rsidR="00A31466" w:rsidRPr="00997C65" w:rsidRDefault="00A31466" w:rsidP="00BA7802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- Как вы догадались, что это еж?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 (д</w:t>
      </w:r>
      <w:r w:rsidRPr="00997C65">
        <w:rPr>
          <w:rFonts w:ascii="Times New Roman" w:hAnsi="Times New Roman" w:cs="Times New Roman"/>
          <w:sz w:val="24"/>
          <w:szCs w:val="24"/>
        </w:rPr>
        <w:t>ети обосновывают ответ</w:t>
      </w:r>
      <w:r w:rsidR="00BA7802" w:rsidRPr="00997C65">
        <w:rPr>
          <w:rFonts w:ascii="Times New Roman" w:hAnsi="Times New Roman" w:cs="Times New Roman"/>
          <w:sz w:val="24"/>
          <w:szCs w:val="24"/>
        </w:rPr>
        <w:t>).</w:t>
      </w:r>
    </w:p>
    <w:p w14:paraId="13E07F09" w14:textId="108FC590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- Есть еще загадка про ежа. Вы мне поможете ее загадать (ребята договаривают последнее слово в предложении)</w:t>
      </w:r>
      <w:r w:rsidR="00BA7802" w:rsidRPr="00997C65">
        <w:rPr>
          <w:rFonts w:ascii="Times New Roman" w:hAnsi="Times New Roman" w:cs="Times New Roman"/>
          <w:sz w:val="24"/>
          <w:szCs w:val="24"/>
        </w:rPr>
        <w:t>:</w:t>
      </w:r>
    </w:p>
    <w:p w14:paraId="267633F1" w14:textId="77777777" w:rsidR="00A31466" w:rsidRPr="00997C65" w:rsidRDefault="00A31466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ЛЕСОМ КАТИТСЯ КЛУБОК,</w:t>
      </w:r>
    </w:p>
    <w:p w14:paraId="1FB37CD2" w14:textId="77777777" w:rsidR="00A31466" w:rsidRPr="00997C65" w:rsidRDefault="00A31466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У НЕГО КОЛЮЧИЙ БОК,</w:t>
      </w:r>
    </w:p>
    <w:p w14:paraId="43C836B7" w14:textId="77777777" w:rsidR="00A31466" w:rsidRPr="00997C65" w:rsidRDefault="00A31466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ОН ОХОТИТСЯ НОЧАМИ</w:t>
      </w:r>
    </w:p>
    <w:p w14:paraId="72E7EDAF" w14:textId="77777777" w:rsidR="00A31466" w:rsidRPr="00997C65" w:rsidRDefault="00A31466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lastRenderedPageBreak/>
        <w:t>ЗА ЖУКАМИ И МЫШАМИ.</w:t>
      </w:r>
    </w:p>
    <w:p w14:paraId="79451761" w14:textId="4D9FB318" w:rsidR="00BA7802" w:rsidRPr="00997C65" w:rsidRDefault="00A31466" w:rsidP="00BA7802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- Ежи – очень интересные животные. Живут они семьями: папа -… (еж или ежик</w:t>
      </w:r>
      <w:r w:rsidR="00BA7802" w:rsidRPr="00997C65">
        <w:rPr>
          <w:rFonts w:ascii="Times New Roman" w:hAnsi="Times New Roman" w:cs="Times New Roman"/>
          <w:sz w:val="24"/>
          <w:szCs w:val="24"/>
        </w:rPr>
        <w:t>)</w:t>
      </w:r>
      <w:r w:rsidRPr="00997C65">
        <w:rPr>
          <w:rFonts w:ascii="Times New Roman" w:hAnsi="Times New Roman" w:cs="Times New Roman"/>
          <w:sz w:val="24"/>
          <w:szCs w:val="24"/>
        </w:rPr>
        <w:t>, мама -… (ежиха</w:t>
      </w:r>
      <w:r w:rsidR="00BA7802" w:rsidRPr="00997C65">
        <w:rPr>
          <w:rFonts w:ascii="Times New Roman" w:hAnsi="Times New Roman" w:cs="Times New Roman"/>
          <w:sz w:val="24"/>
          <w:szCs w:val="24"/>
        </w:rPr>
        <w:t>)</w:t>
      </w:r>
      <w:r w:rsidRPr="00997C65">
        <w:rPr>
          <w:rFonts w:ascii="Times New Roman" w:hAnsi="Times New Roman" w:cs="Times New Roman"/>
          <w:sz w:val="24"/>
          <w:szCs w:val="24"/>
        </w:rPr>
        <w:t>, дети. (ежата</w:t>
      </w:r>
      <w:r w:rsidR="00BA7802" w:rsidRPr="00997C65">
        <w:rPr>
          <w:rFonts w:ascii="Times New Roman" w:hAnsi="Times New Roman" w:cs="Times New Roman"/>
          <w:sz w:val="24"/>
          <w:szCs w:val="24"/>
        </w:rPr>
        <w:t>)</w:t>
      </w:r>
      <w:r w:rsidRPr="00997C65">
        <w:rPr>
          <w:rFonts w:ascii="Times New Roman" w:hAnsi="Times New Roman" w:cs="Times New Roman"/>
          <w:sz w:val="24"/>
          <w:szCs w:val="24"/>
        </w:rPr>
        <w:t>, можно назвать их ласково… (</w:t>
      </w:r>
      <w:proofErr w:type="spellStart"/>
      <w:r w:rsidRPr="00997C65">
        <w:rPr>
          <w:rFonts w:ascii="Times New Roman" w:hAnsi="Times New Roman" w:cs="Times New Roman"/>
          <w:sz w:val="24"/>
          <w:szCs w:val="24"/>
        </w:rPr>
        <w:t>ежатки</w:t>
      </w:r>
      <w:proofErr w:type="spellEnd"/>
      <w:r w:rsidR="00BA7802" w:rsidRPr="00997C65">
        <w:rPr>
          <w:rFonts w:ascii="Times New Roman" w:hAnsi="Times New Roman" w:cs="Times New Roman"/>
          <w:sz w:val="24"/>
          <w:szCs w:val="24"/>
        </w:rPr>
        <w:t>)</w:t>
      </w:r>
      <w:r w:rsidRPr="00997C65">
        <w:rPr>
          <w:rFonts w:ascii="Times New Roman" w:hAnsi="Times New Roman" w:cs="Times New Roman"/>
          <w:sz w:val="24"/>
          <w:szCs w:val="24"/>
        </w:rPr>
        <w:t>, а если один малыш – то… (ежонок).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 А сейчас нам надо сделать зарядку для глаз, чтобы они лучше видели.</w:t>
      </w:r>
    </w:p>
    <w:p w14:paraId="51C024E0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Гимнастика для глаз «Осенний лес»</w:t>
      </w:r>
    </w:p>
    <w:p w14:paraId="6A9EE62A" w14:textId="6866FB36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Вот стоит осенний лес! (Поворот головы)</w:t>
      </w:r>
    </w:p>
    <w:p w14:paraId="6CF0C8D3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 нем много сказок и чудес! (Круговые вращения глаз)</w:t>
      </w:r>
    </w:p>
    <w:p w14:paraId="6C55323F" w14:textId="5353928B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Слева - сосны (глаз влево, справа - дуб (глаз вправо).</w:t>
      </w:r>
    </w:p>
    <w:p w14:paraId="1B7594CC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Дятел сверху тук да тук (глаза вверх-вниз)</w:t>
      </w:r>
    </w:p>
    <w:p w14:paraId="08DA1DF8" w14:textId="77777777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Глазки ты закрой – открой – и картина пред тобой!</w:t>
      </w:r>
    </w:p>
    <w:p w14:paraId="64579EED" w14:textId="4829D149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Воспитатель выставляет перед ребятами картину «Ежи»</w:t>
      </w:r>
    </w:p>
    <w:p w14:paraId="074EC1DA" w14:textId="182758CE" w:rsidR="00BA7802" w:rsidRPr="00997C65" w:rsidRDefault="00BA7802" w:rsidP="00BA7802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868CDC" wp14:editId="5CC23D6F">
            <wp:extent cx="3941380" cy="394138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435" cy="39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0511" w14:textId="706C992A" w:rsidR="00A31466" w:rsidRPr="00997C65" w:rsidRDefault="00A31466" w:rsidP="00BA7802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- Сегодня мы с вами будем учиться составлять рассказ по этой картине. Вы сами придумаете для нее название.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>Как можно назвать эту картину</w:t>
      </w:r>
      <w:r w:rsidR="00BA7802" w:rsidRPr="00997C65">
        <w:rPr>
          <w:rFonts w:ascii="Times New Roman" w:hAnsi="Times New Roman" w:cs="Times New Roman"/>
          <w:sz w:val="24"/>
          <w:szCs w:val="24"/>
        </w:rPr>
        <w:t>?</w:t>
      </w:r>
      <w:r w:rsidRPr="00997C65">
        <w:rPr>
          <w:rFonts w:ascii="Times New Roman" w:hAnsi="Times New Roman" w:cs="Times New Roman"/>
          <w:sz w:val="24"/>
          <w:szCs w:val="24"/>
        </w:rPr>
        <w:t xml:space="preserve"> (</w:t>
      </w:r>
      <w:r w:rsidR="00BA7802" w:rsidRPr="00997C65">
        <w:rPr>
          <w:rFonts w:ascii="Times New Roman" w:hAnsi="Times New Roman" w:cs="Times New Roman"/>
          <w:sz w:val="24"/>
          <w:szCs w:val="24"/>
        </w:rPr>
        <w:t>Ежата на прогулке, Семья ежей, Ежи</w:t>
      </w:r>
      <w:r w:rsidRPr="00997C65">
        <w:rPr>
          <w:rFonts w:ascii="Times New Roman" w:hAnsi="Times New Roman" w:cs="Times New Roman"/>
          <w:sz w:val="24"/>
          <w:szCs w:val="24"/>
        </w:rPr>
        <w:t>)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. </w:t>
      </w:r>
      <w:r w:rsidRPr="00997C65">
        <w:rPr>
          <w:rFonts w:ascii="Times New Roman" w:hAnsi="Times New Roman" w:cs="Times New Roman"/>
          <w:sz w:val="24"/>
          <w:szCs w:val="24"/>
        </w:rPr>
        <w:t>Давайте составим рассказ по этой картине.</w:t>
      </w:r>
    </w:p>
    <w:p w14:paraId="0699220A" w14:textId="040360E3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i/>
          <w:iCs/>
          <w:sz w:val="24"/>
          <w:szCs w:val="24"/>
        </w:rPr>
        <w:t>Воспитатель предлагает свое начало рассказа:</w:t>
      </w:r>
      <w:r w:rsidRPr="00997C65">
        <w:rPr>
          <w:rFonts w:ascii="Times New Roman" w:hAnsi="Times New Roman" w:cs="Times New Roman"/>
          <w:sz w:val="24"/>
          <w:szCs w:val="24"/>
        </w:rPr>
        <w:t> «В теплый летний день ежиха вывела ежат на прогулку к пню</w:t>
      </w:r>
      <w:r w:rsidR="00BA7802" w:rsidRPr="00997C65">
        <w:rPr>
          <w:rFonts w:ascii="Times New Roman" w:hAnsi="Times New Roman" w:cs="Times New Roman"/>
          <w:sz w:val="24"/>
          <w:szCs w:val="24"/>
        </w:rPr>
        <w:t>»</w:t>
      </w:r>
      <w:r w:rsidRPr="00997C65">
        <w:rPr>
          <w:rFonts w:ascii="Times New Roman" w:hAnsi="Times New Roman" w:cs="Times New Roman"/>
          <w:sz w:val="24"/>
          <w:szCs w:val="24"/>
        </w:rPr>
        <w:t>. Это лето? Не ошиблась ли я? А вдруг это осень? А в лес ли вывела ежиха ежат?</w:t>
      </w:r>
      <w:r w:rsidR="00BA7802" w:rsidRPr="00997C65">
        <w:rPr>
          <w:rFonts w:ascii="Times New Roman" w:hAnsi="Times New Roman" w:cs="Times New Roman"/>
          <w:sz w:val="24"/>
          <w:szCs w:val="24"/>
        </w:rPr>
        <w:t xml:space="preserve"> (дети объясняют).</w:t>
      </w:r>
    </w:p>
    <w:p w14:paraId="3BBB8A56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Педагог повторяет первую фразу рассказа и добавляет фразу-связку, дающую детям ориентир, что рассматривать и о чем рассказывать: «Ежата разбежались по лесу и каждый нашел себе занятие, не так ли? Вот и расскажите об этом».</w:t>
      </w:r>
    </w:p>
    <w:p w14:paraId="24B6E1A1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Д: Один ежонок, увидел бабочку и захотел с ней поиграть.</w:t>
      </w:r>
    </w:p>
    <w:p w14:paraId="16FAB5E8" w14:textId="0173C65F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97C65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997C65">
        <w:rPr>
          <w:rFonts w:ascii="Times New Roman" w:hAnsi="Times New Roman" w:cs="Times New Roman"/>
          <w:sz w:val="24"/>
          <w:szCs w:val="24"/>
        </w:rPr>
        <w:t>, правильно, и хоть ежонок маленький, он не испугался бабочки. Потому что ежонок какой? (смелый, храбрый)</w:t>
      </w:r>
    </w:p>
    <w:p w14:paraId="2B2145A5" w14:textId="6937666D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Д: Другой ежонок нашел улитку и, думает, что с н</w:t>
      </w:r>
      <w:r w:rsidR="00455D74" w:rsidRPr="00997C65">
        <w:rPr>
          <w:rFonts w:ascii="Times New Roman" w:hAnsi="Times New Roman" w:cs="Times New Roman"/>
          <w:sz w:val="24"/>
          <w:szCs w:val="24"/>
        </w:rPr>
        <w:t>ей</w:t>
      </w:r>
      <w:r w:rsidRPr="00997C65">
        <w:rPr>
          <w:rFonts w:ascii="Times New Roman" w:hAnsi="Times New Roman" w:cs="Times New Roman"/>
          <w:sz w:val="24"/>
          <w:szCs w:val="24"/>
        </w:rPr>
        <w:t xml:space="preserve"> делать.</w:t>
      </w:r>
    </w:p>
    <w:p w14:paraId="3679A5E8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В: Какой характер у такого ежонка? (ловкий, шустрый, любопытный)</w:t>
      </w:r>
    </w:p>
    <w:p w14:paraId="73DE7C63" w14:textId="29BB03BA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Д: Третий ежонок </w:t>
      </w:r>
      <w:r w:rsidR="00455D74" w:rsidRPr="00997C65">
        <w:rPr>
          <w:rFonts w:ascii="Times New Roman" w:hAnsi="Times New Roman" w:cs="Times New Roman"/>
          <w:sz w:val="24"/>
          <w:szCs w:val="24"/>
        </w:rPr>
        <w:t>нюхает травку, наверное, он ищет воды, чтобы попить.</w:t>
      </w:r>
    </w:p>
    <w:p w14:paraId="3956CA44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После того как воспитатель выслушает всех желающих, он предлагает кому-нибудь из детей составить рассказ о ежатах (1–2 ответа).</w:t>
      </w:r>
    </w:p>
    <w:p w14:paraId="519A668C" w14:textId="69C52808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ОБОБЩЕНИЕ:</w:t>
      </w:r>
      <w:r w:rsidR="0099738D"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 xml:space="preserve">Каждый ежонок нашел для себя занятие. Один ежик </w:t>
      </w:r>
      <w:r w:rsidR="00455D74" w:rsidRPr="00997C65">
        <w:rPr>
          <w:rFonts w:ascii="Times New Roman" w:hAnsi="Times New Roman" w:cs="Times New Roman"/>
          <w:sz w:val="24"/>
          <w:szCs w:val="24"/>
        </w:rPr>
        <w:t>нюхает травку</w:t>
      </w:r>
      <w:r w:rsidRPr="00997C65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455D74" w:rsidRPr="00997C65">
        <w:rPr>
          <w:rFonts w:ascii="Times New Roman" w:hAnsi="Times New Roman" w:cs="Times New Roman"/>
          <w:sz w:val="24"/>
          <w:szCs w:val="24"/>
        </w:rPr>
        <w:t>ищет воду</w:t>
      </w:r>
      <w:r w:rsidRPr="00997C65">
        <w:rPr>
          <w:rFonts w:ascii="Times New Roman" w:hAnsi="Times New Roman" w:cs="Times New Roman"/>
          <w:sz w:val="24"/>
          <w:szCs w:val="24"/>
        </w:rPr>
        <w:t>. Другой ежик смелый и любопытный (смотрит на улитк</w:t>
      </w:r>
      <w:r w:rsidR="00455D74" w:rsidRPr="00997C65">
        <w:rPr>
          <w:rFonts w:ascii="Times New Roman" w:hAnsi="Times New Roman" w:cs="Times New Roman"/>
          <w:sz w:val="24"/>
          <w:szCs w:val="24"/>
        </w:rPr>
        <w:t>у</w:t>
      </w:r>
      <w:r w:rsidRPr="00997C65">
        <w:rPr>
          <w:rFonts w:ascii="Times New Roman" w:hAnsi="Times New Roman" w:cs="Times New Roman"/>
          <w:sz w:val="24"/>
          <w:szCs w:val="24"/>
        </w:rPr>
        <w:t>) и думает можно ее съесть или нет. Третий ежик храбрый увидел бабочку, и хочет с ней поиграть.</w:t>
      </w:r>
    </w:p>
    <w:p w14:paraId="2B5CEC84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Педагог обращает внимание детей на ежиху и ежа и просит рассказать о них.</w:t>
      </w:r>
    </w:p>
    <w:p w14:paraId="26EA4DC2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Д: Папа еж спит рядом.</w:t>
      </w:r>
    </w:p>
    <w:p w14:paraId="05B5E219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Д: Ежиха смотрит на ежат.</w:t>
      </w:r>
    </w:p>
    <w:p w14:paraId="2DAF8BA9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97C65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997C65">
        <w:rPr>
          <w:rFonts w:ascii="Times New Roman" w:hAnsi="Times New Roman" w:cs="Times New Roman"/>
          <w:sz w:val="24"/>
          <w:szCs w:val="24"/>
        </w:rPr>
        <w:t xml:space="preserve"> она наблюдает за ежатами. (волнуется, заботится)</w:t>
      </w:r>
    </w:p>
    <w:p w14:paraId="428D9D2C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В: можно сказать, что ежиха заботливая, внимательная мама.</w:t>
      </w:r>
    </w:p>
    <w:p w14:paraId="4DD38576" w14:textId="76D1478E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В.</w:t>
      </w:r>
      <w:r w:rsidR="00455D74"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>Почему спит папа еж (он пришел с охоты, устал)</w:t>
      </w:r>
    </w:p>
    <w:p w14:paraId="46B3EFF6" w14:textId="75D0E3EE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ОБОБЩЕНИЕ:</w:t>
      </w:r>
      <w:r w:rsidR="0099738D"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>Ежиха внимательная, заботливая мама. Она наблюдает за ежатами. Чтобы с ними не случилась беда. Папа еж отдыхает он пришел с охоты</w:t>
      </w:r>
    </w:p>
    <w:p w14:paraId="00098005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- Теперь нам осталось закончить наш рассказ.</w:t>
      </w:r>
    </w:p>
    <w:p w14:paraId="0780F685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Закончить рассказ можно словами о том, как себя чувствуют ежи в лесу.</w:t>
      </w:r>
    </w:p>
    <w:p w14:paraId="797DF05B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«Хорошо ежам гулять в лесу. Здесь их дом».</w:t>
      </w:r>
    </w:p>
    <w:p w14:paraId="6F7AC8B6" w14:textId="7D6FF2DB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455D74" w:rsidRPr="00997C65">
        <w:rPr>
          <w:rFonts w:ascii="Times New Roman" w:hAnsi="Times New Roman" w:cs="Times New Roman"/>
          <w:b/>
          <w:bCs/>
          <w:sz w:val="24"/>
          <w:szCs w:val="24"/>
        </w:rPr>
        <w:t>культ</w:t>
      </w:r>
      <w:r w:rsidRPr="00997C65">
        <w:rPr>
          <w:rFonts w:ascii="Times New Roman" w:hAnsi="Times New Roman" w:cs="Times New Roman"/>
          <w:b/>
          <w:bCs/>
          <w:sz w:val="24"/>
          <w:szCs w:val="24"/>
        </w:rPr>
        <w:t>минутка</w:t>
      </w:r>
      <w:r w:rsidR="00455D74"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 «На водопой»</w:t>
      </w:r>
    </w:p>
    <w:p w14:paraId="58055358" w14:textId="5E96E2A9" w:rsidR="00A31466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- </w:t>
      </w:r>
      <w:r w:rsidR="00A31466" w:rsidRPr="00997C65">
        <w:rPr>
          <w:rFonts w:ascii="Times New Roman" w:hAnsi="Times New Roman" w:cs="Times New Roman"/>
          <w:sz w:val="24"/>
          <w:szCs w:val="24"/>
        </w:rPr>
        <w:t xml:space="preserve">Ребята, ежи </w:t>
      </w:r>
      <w:r w:rsidRPr="00997C65">
        <w:rPr>
          <w:rFonts w:ascii="Times New Roman" w:hAnsi="Times New Roman" w:cs="Times New Roman"/>
          <w:sz w:val="24"/>
          <w:szCs w:val="24"/>
        </w:rPr>
        <w:t xml:space="preserve">– </w:t>
      </w:r>
      <w:r w:rsidR="00A31466" w:rsidRPr="00997C65">
        <w:rPr>
          <w:rFonts w:ascii="Times New Roman" w:hAnsi="Times New Roman" w:cs="Times New Roman"/>
          <w:sz w:val="24"/>
          <w:szCs w:val="24"/>
        </w:rPr>
        <w:t>это какие животные? (дикие)</w:t>
      </w:r>
      <w:r w:rsidRPr="00997C65">
        <w:rPr>
          <w:rFonts w:ascii="Times New Roman" w:hAnsi="Times New Roman" w:cs="Times New Roman"/>
          <w:sz w:val="24"/>
          <w:szCs w:val="24"/>
        </w:rPr>
        <w:t>. А</w:t>
      </w:r>
      <w:r w:rsidR="00A31466" w:rsidRPr="00997C65">
        <w:rPr>
          <w:rFonts w:ascii="Times New Roman" w:hAnsi="Times New Roman" w:cs="Times New Roman"/>
          <w:sz w:val="24"/>
          <w:szCs w:val="24"/>
        </w:rPr>
        <w:t xml:space="preserve"> ведь в лесу кроме ежей живет много других диких животных со своими детенышами. Я предлагаю вам немного отдохнуть и поиграть в игру «На водопой»</w:t>
      </w:r>
    </w:p>
    <w:p w14:paraId="5F5B4AA8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Жарким днем лесной тропой</w:t>
      </w:r>
    </w:p>
    <w:p w14:paraId="4C4BFA41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Звери шли на водопой.</w:t>
      </w:r>
    </w:p>
    <w:p w14:paraId="19CC66AF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За мамой-лосихой топал лосенок</w:t>
      </w:r>
    </w:p>
    <w:p w14:paraId="518BFD99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За мамой-лисицей крался лисенок,</w:t>
      </w:r>
    </w:p>
    <w:p w14:paraId="028CAF00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За мамой-ежихой катился ежонок,</w:t>
      </w:r>
    </w:p>
    <w:p w14:paraId="6A22535C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За мамой-медведицей шел медвежонок,</w:t>
      </w:r>
    </w:p>
    <w:p w14:paraId="41E4F1C0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За мамою-белкой скакали бельчата,</w:t>
      </w:r>
    </w:p>
    <w:p w14:paraId="071B30DD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За мамой-зайчихой косые зайчата,</w:t>
      </w:r>
    </w:p>
    <w:p w14:paraId="392E4728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Волчица вела за собою волчат.</w:t>
      </w:r>
    </w:p>
    <w:p w14:paraId="3F6C9E33" w14:textId="77777777" w:rsidR="00A31466" w:rsidRPr="00997C65" w:rsidRDefault="00A31466" w:rsidP="00455D74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Все мамы и дети напиться хотят</w:t>
      </w:r>
    </w:p>
    <w:p w14:paraId="5CA46B02" w14:textId="68E8CE77" w:rsidR="00A31466" w:rsidRPr="00997C65" w:rsidRDefault="00A31466" w:rsidP="00C65691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– У нас уже получилось составить рассказ о ежатах, мы рассказали и о ежихе и еже, как чувствуют себя ежи в лесу. А теперь давайте расскажем обо всех вместе. </w:t>
      </w:r>
    </w:p>
    <w:p w14:paraId="2AAA0677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1. Вначале вы расскажите с кем, в какое время года и где происходит действие.</w:t>
      </w:r>
    </w:p>
    <w:p w14:paraId="57C6DBCB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2. Чем занимается каждый ежонок (какие у ежат характеры).</w:t>
      </w:r>
    </w:p>
    <w:p w14:paraId="02EAEF6A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3. Потом расскажите про ежиху и ежа (ее занятие, ее характер).</w:t>
      </w:r>
    </w:p>
    <w:p w14:paraId="09EF61DE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4. В конце, расскажите о том, как чувствуют себя ежи (почему).</w:t>
      </w:r>
    </w:p>
    <w:p w14:paraId="3F8A4982" w14:textId="77777777" w:rsidR="00A31466" w:rsidRPr="00997C65" w:rsidRDefault="00A31466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-Не забывайте в своем рассказе включать такие слова, как колючий, любопытный, заботливая, внимательная., охотиться…</w:t>
      </w:r>
    </w:p>
    <w:p w14:paraId="33B3818C" w14:textId="11231B67" w:rsidR="00A31466" w:rsidRPr="00997C65" w:rsidRDefault="00A31466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Заслушивается ответ </w:t>
      </w:r>
      <w:r w:rsidR="00455D74" w:rsidRPr="00997C65">
        <w:rPr>
          <w:rFonts w:ascii="Times New Roman" w:hAnsi="Times New Roman" w:cs="Times New Roman"/>
          <w:sz w:val="24"/>
          <w:szCs w:val="24"/>
        </w:rPr>
        <w:t>2-3</w:t>
      </w:r>
      <w:r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="00455D74" w:rsidRPr="00997C65">
        <w:rPr>
          <w:rFonts w:ascii="Times New Roman" w:hAnsi="Times New Roman" w:cs="Times New Roman"/>
          <w:sz w:val="24"/>
          <w:szCs w:val="24"/>
        </w:rPr>
        <w:t>детей</w:t>
      </w:r>
      <w:r w:rsidRPr="00997C65">
        <w:rPr>
          <w:rFonts w:ascii="Times New Roman" w:hAnsi="Times New Roman" w:cs="Times New Roman"/>
          <w:sz w:val="24"/>
          <w:szCs w:val="24"/>
        </w:rPr>
        <w:t>.</w:t>
      </w:r>
      <w:r w:rsidR="00455D74"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Pr="00997C65">
        <w:rPr>
          <w:rFonts w:ascii="Times New Roman" w:hAnsi="Times New Roman" w:cs="Times New Roman"/>
          <w:sz w:val="24"/>
          <w:szCs w:val="24"/>
        </w:rPr>
        <w:t>Воспитатель помогает начать: «В теплый летний день…»</w:t>
      </w:r>
    </w:p>
    <w:p w14:paraId="5A639B27" w14:textId="670AE5C3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- У вас получился замечательный рассказ. А теперь послушайте, какое стихотворение о семье ежей написал С. Маршак:</w:t>
      </w:r>
    </w:p>
    <w:p w14:paraId="5184FE7A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55D74" w:rsidRPr="00997C65" w:rsidSect="008E4E4E">
          <w:pgSz w:w="11906" w:h="16838"/>
          <w:pgMar w:top="1134" w:right="850" w:bottom="1134" w:left="1701" w:header="708" w:footer="708" w:gutter="0"/>
          <w:pgBorders w:offsetFrom="page">
            <w:top w:val="christmasTree" w:sz="20" w:space="24" w:color="auto"/>
            <w:left w:val="christmasTree" w:sz="20" w:space="24" w:color="auto"/>
            <w:bottom w:val="christmasTree" w:sz="20" w:space="24" w:color="auto"/>
            <w:right w:val="christmasTree" w:sz="20" w:space="24" w:color="auto"/>
          </w:pgBorders>
          <w:cols w:space="708"/>
          <w:docGrid w:linePitch="360"/>
        </w:sectPr>
      </w:pPr>
    </w:p>
    <w:p w14:paraId="1CBB4F1C" w14:textId="5EFE014E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Эту сказку ты прочтёшь</w:t>
      </w:r>
    </w:p>
    <w:p w14:paraId="58D6AFE0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Тихо, тихо, тихо…</w:t>
      </w:r>
    </w:p>
    <w:p w14:paraId="3F2601E3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232F51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Жили-были серый ёж</w:t>
      </w:r>
    </w:p>
    <w:p w14:paraId="50DB05B3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И его ежиха.</w:t>
      </w:r>
    </w:p>
    <w:p w14:paraId="7D76849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A33A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Серый ёж был очень тих</w:t>
      </w:r>
    </w:p>
    <w:p w14:paraId="562D8056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И ежиха тоже.</w:t>
      </w:r>
    </w:p>
    <w:p w14:paraId="2AA15330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И ребёнок был у них —</w:t>
      </w:r>
    </w:p>
    <w:p w14:paraId="0A011A27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Очень тихий ёжик.</w:t>
      </w:r>
    </w:p>
    <w:p w14:paraId="6755091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B40D4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Всей семьей идут гулять</w:t>
      </w:r>
    </w:p>
    <w:p w14:paraId="1602CDB3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Ночью вдоль дорожек</w:t>
      </w:r>
    </w:p>
    <w:p w14:paraId="049A06DA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Ёж-отец, ежиха-мать</w:t>
      </w:r>
    </w:p>
    <w:p w14:paraId="24057CDD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И ребёнок-ёжик.</w:t>
      </w:r>
    </w:p>
    <w:p w14:paraId="0193EF73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55B4F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Вдоль глухих осенних троп</w:t>
      </w:r>
    </w:p>
    <w:p w14:paraId="2A0D402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Ходят тихо: топ-топ-топ…</w:t>
      </w:r>
    </w:p>
    <w:p w14:paraId="5963E3C3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259720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Спит давно народ лесной.</w:t>
      </w:r>
    </w:p>
    <w:p w14:paraId="0523A2B6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Спит и зверь, и птица.</w:t>
      </w:r>
    </w:p>
    <w:p w14:paraId="4325CBCD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Но во тьме, в тиши ночной</w:t>
      </w:r>
    </w:p>
    <w:p w14:paraId="1C084D5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Двум волкам не спится.</w:t>
      </w:r>
    </w:p>
    <w:p w14:paraId="058BE29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0887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Вот идут на </w:t>
      </w:r>
      <w:proofErr w:type="spellStart"/>
      <w:r w:rsidRPr="00997C65">
        <w:rPr>
          <w:rFonts w:ascii="Times New Roman" w:hAnsi="Times New Roman" w:cs="Times New Roman"/>
          <w:sz w:val="24"/>
          <w:szCs w:val="24"/>
        </w:rPr>
        <w:t>грабёжи</w:t>
      </w:r>
      <w:proofErr w:type="spellEnd"/>
    </w:p>
    <w:p w14:paraId="7800B76A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Тихим шагом волки…</w:t>
      </w:r>
    </w:p>
    <w:p w14:paraId="4E894A74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Услыхали их ежи,</w:t>
      </w:r>
    </w:p>
    <w:p w14:paraId="03FA222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Подняли иголки.</w:t>
      </w:r>
    </w:p>
    <w:p w14:paraId="2DFDF09D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048FD4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Стали круглыми, как </w:t>
      </w:r>
      <w:proofErr w:type="gramStart"/>
      <w:r w:rsidRPr="00997C65">
        <w:rPr>
          <w:rFonts w:ascii="Times New Roman" w:hAnsi="Times New Roman" w:cs="Times New Roman"/>
          <w:sz w:val="24"/>
          <w:szCs w:val="24"/>
        </w:rPr>
        <w:t>мяч,-</w:t>
      </w:r>
      <w:proofErr w:type="gramEnd"/>
    </w:p>
    <w:p w14:paraId="040E74DD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Ни голов, ни ножек.</w:t>
      </w:r>
    </w:p>
    <w:p w14:paraId="39A5E24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Говорят:</w:t>
      </w:r>
    </w:p>
    <w:p w14:paraId="2BE6C422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— Головку спрячь,</w:t>
      </w:r>
    </w:p>
    <w:p w14:paraId="4EFF0AB1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Съёжься, милый ёжик!</w:t>
      </w:r>
    </w:p>
    <w:p w14:paraId="294A06F0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F8E87A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Ёжик съёжился, торчком</w:t>
      </w:r>
    </w:p>
    <w:p w14:paraId="42FB4824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Поднял сотню </w:t>
      </w:r>
      <w:proofErr w:type="spellStart"/>
      <w:r w:rsidRPr="00997C65">
        <w:rPr>
          <w:rFonts w:ascii="Times New Roman" w:hAnsi="Times New Roman" w:cs="Times New Roman"/>
          <w:sz w:val="24"/>
          <w:szCs w:val="24"/>
        </w:rPr>
        <w:t>игол</w:t>
      </w:r>
      <w:proofErr w:type="spellEnd"/>
      <w:r w:rsidRPr="00997C65">
        <w:rPr>
          <w:rFonts w:ascii="Times New Roman" w:hAnsi="Times New Roman" w:cs="Times New Roman"/>
          <w:sz w:val="24"/>
          <w:szCs w:val="24"/>
        </w:rPr>
        <w:t>…</w:t>
      </w:r>
    </w:p>
    <w:p w14:paraId="3D0B734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Завертелся волк волчком,</w:t>
      </w:r>
    </w:p>
    <w:p w14:paraId="7B5261B3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Заскулил, запрыгал.</w:t>
      </w:r>
    </w:p>
    <w:p w14:paraId="227B1A59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E87C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Лапой — толк, зубами — щёлк.</w:t>
      </w:r>
    </w:p>
    <w:p w14:paraId="2D9C712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А куснуть боится.</w:t>
      </w:r>
    </w:p>
    <w:p w14:paraId="65AEC3E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Отошёл, хромая, волк,</w:t>
      </w:r>
    </w:p>
    <w:p w14:paraId="7C9E7F15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Подошла волчица.</w:t>
      </w:r>
    </w:p>
    <w:p w14:paraId="677E46B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6C68B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Вертит ёжика она:</w:t>
      </w:r>
    </w:p>
    <w:p w14:paraId="43FB480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У него кругом спина.</w:t>
      </w:r>
    </w:p>
    <w:p w14:paraId="1A07B420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Где же шея, брюхо,</w:t>
      </w:r>
    </w:p>
    <w:p w14:paraId="3495F935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Нос и оба уха?..</w:t>
      </w:r>
    </w:p>
    <w:p w14:paraId="788627F7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B8140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Принялась она катать</w:t>
      </w:r>
    </w:p>
    <w:p w14:paraId="29E566ED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Шарик по дороге.</w:t>
      </w:r>
    </w:p>
    <w:p w14:paraId="60AA5AC7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А ежи — отец и мать —</w:t>
      </w:r>
    </w:p>
    <w:p w14:paraId="0269657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Колют волчьи ноги.</w:t>
      </w:r>
    </w:p>
    <w:p w14:paraId="2066C35A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6118DC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У ежихи и ежа</w:t>
      </w:r>
    </w:p>
    <w:p w14:paraId="25036D24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Иглы, как у ёлки.</w:t>
      </w:r>
    </w:p>
    <w:p w14:paraId="0F7EC0E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Огрызаясь и дрожа,</w:t>
      </w:r>
    </w:p>
    <w:p w14:paraId="0CBBABC0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Отступают волки.</w:t>
      </w:r>
    </w:p>
    <w:p w14:paraId="16B896F4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3DCF1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Шепчут ёжику ежи:</w:t>
      </w:r>
    </w:p>
    <w:p w14:paraId="57BFDC45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— Ты не двигайся, лежи.</w:t>
      </w:r>
    </w:p>
    <w:p w14:paraId="7672314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Мы волкам не верим,</w:t>
      </w:r>
    </w:p>
    <w:p w14:paraId="15D99EC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Да и ты не верь им!</w:t>
      </w:r>
    </w:p>
    <w:p w14:paraId="58AD0970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0030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Так бы скоро не ушли</w:t>
      </w:r>
    </w:p>
    <w:p w14:paraId="7590E840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Восвояси волки,</w:t>
      </w:r>
    </w:p>
    <w:p w14:paraId="532ACEB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Да послышался вдали</w:t>
      </w:r>
    </w:p>
    <w:p w14:paraId="2C4A3F31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Выстрел из двустволки.</w:t>
      </w:r>
    </w:p>
    <w:p w14:paraId="3767116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140ED1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Пёс залаял и умолк…</w:t>
      </w:r>
    </w:p>
    <w:p w14:paraId="04890C5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Говорит волчице волк:</w:t>
      </w:r>
    </w:p>
    <w:p w14:paraId="18AB4A16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45F7B8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— Что-то мне неможется.</w:t>
      </w:r>
    </w:p>
    <w:p w14:paraId="5D3D43DB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Мне бы тоже съёжиться…</w:t>
      </w:r>
    </w:p>
    <w:p w14:paraId="126105B3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Спрячу я, старуха,</w:t>
      </w:r>
    </w:p>
    <w:p w14:paraId="2F244F0A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Нос и хвост под брюхо!</w:t>
      </w:r>
    </w:p>
    <w:p w14:paraId="1EF8F027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21C083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А она ему в ответ:</w:t>
      </w:r>
    </w:p>
    <w:p w14:paraId="5CE35235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— Брось пустые толки!</w:t>
      </w:r>
    </w:p>
    <w:p w14:paraId="17D59552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У меня с тобою нет</w:t>
      </w:r>
    </w:p>
    <w:p w14:paraId="77CE2B00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Ни одной иголки.</w:t>
      </w:r>
    </w:p>
    <w:p w14:paraId="3B549264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Нас лесник возьмёт живьём.</w:t>
      </w:r>
    </w:p>
    <w:p w14:paraId="3680D5A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Лучше вовремя уйдем!</w:t>
      </w:r>
    </w:p>
    <w:p w14:paraId="07923567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1764F2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И ушли, поджав хвосты,</w:t>
      </w:r>
    </w:p>
    <w:p w14:paraId="0F88580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Волк с волчицею в кусты.</w:t>
      </w:r>
    </w:p>
    <w:p w14:paraId="7CA6D724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879EA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В дом лесной вернутся ёж,</w:t>
      </w:r>
    </w:p>
    <w:p w14:paraId="1F89C6F9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Ёжик и ежиха.</w:t>
      </w:r>
    </w:p>
    <w:p w14:paraId="03A30472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Если сказку ты прочтешь</w:t>
      </w:r>
    </w:p>
    <w:p w14:paraId="1FEE2F8E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Тихо.</w:t>
      </w:r>
    </w:p>
    <w:p w14:paraId="0FA31F86" w14:textId="77777777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Тихо,</w:t>
      </w:r>
    </w:p>
    <w:p w14:paraId="281D5A29" w14:textId="2A42C7F6" w:rsidR="00455D74" w:rsidRPr="00997C65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Тихо… </w:t>
      </w:r>
    </w:p>
    <w:p w14:paraId="48F7EC34" w14:textId="77777777" w:rsidR="00455D74" w:rsidRPr="00997C65" w:rsidRDefault="00455D74" w:rsidP="00A31466">
      <w:pPr>
        <w:ind w:left="-567"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55D74" w:rsidRPr="00997C65" w:rsidSect="008E4E4E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20" w:space="24" w:color="auto"/>
            <w:left w:val="christmasTree" w:sz="20" w:space="24" w:color="auto"/>
            <w:bottom w:val="christmasTree" w:sz="20" w:space="24" w:color="auto"/>
            <w:right w:val="christmasTree" w:sz="20" w:space="24" w:color="auto"/>
          </w:pgBorders>
          <w:cols w:num="2" w:space="1275"/>
          <w:docGrid w:linePitch="360"/>
        </w:sectPr>
      </w:pPr>
    </w:p>
    <w:p w14:paraId="087D97A1" w14:textId="48686881" w:rsidR="00A31466" w:rsidRPr="00997C65" w:rsidRDefault="00455D74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3. Заключительная часть. </w:t>
      </w:r>
      <w:r w:rsidR="0099738D" w:rsidRPr="00997C65">
        <w:rPr>
          <w:rFonts w:ascii="Times New Roman" w:hAnsi="Times New Roman" w:cs="Times New Roman"/>
          <w:b/>
          <w:bCs/>
          <w:sz w:val="24"/>
          <w:szCs w:val="24"/>
        </w:rPr>
        <w:t>Подведение итогов.</w:t>
      </w:r>
    </w:p>
    <w:p w14:paraId="78ADA60E" w14:textId="77777777" w:rsidR="0099738D" w:rsidRPr="00997C65" w:rsidRDefault="00A31466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 xml:space="preserve">- </w:t>
      </w:r>
      <w:r w:rsidR="00455D74" w:rsidRPr="00997C65">
        <w:rPr>
          <w:rFonts w:ascii="Times New Roman" w:hAnsi="Times New Roman" w:cs="Times New Roman"/>
          <w:sz w:val="24"/>
          <w:szCs w:val="24"/>
        </w:rPr>
        <w:t>Ребята, п</w:t>
      </w:r>
      <w:r w:rsidRPr="00997C65">
        <w:rPr>
          <w:rFonts w:ascii="Times New Roman" w:hAnsi="Times New Roman" w:cs="Times New Roman"/>
          <w:sz w:val="24"/>
          <w:szCs w:val="24"/>
        </w:rPr>
        <w:t>осмотрите еще раз на колючую семью, видите, как им хорошо всем вместе</w:t>
      </w:r>
      <w:r w:rsidR="00455D74" w:rsidRPr="00997C65">
        <w:rPr>
          <w:rFonts w:ascii="Times New Roman" w:hAnsi="Times New Roman" w:cs="Times New Roman"/>
          <w:sz w:val="24"/>
          <w:szCs w:val="24"/>
        </w:rPr>
        <w:t>.</w:t>
      </w:r>
      <w:r w:rsidRPr="00997C65">
        <w:rPr>
          <w:rFonts w:ascii="Times New Roman" w:hAnsi="Times New Roman" w:cs="Times New Roman"/>
          <w:sz w:val="24"/>
          <w:szCs w:val="24"/>
        </w:rPr>
        <w:t xml:space="preserve"> Помните, что нельзя разлучать животных, ведь у каждого животного есть своя семья.</w:t>
      </w:r>
      <w:r w:rsidR="00455D74" w:rsidRPr="00997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9A8DD" w14:textId="3C109906" w:rsidR="0099738D" w:rsidRPr="00997C65" w:rsidRDefault="0099738D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97C65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14:paraId="76ACA26C" w14:textId="23180E4F" w:rsidR="00A31466" w:rsidRDefault="00455D74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65">
        <w:rPr>
          <w:rFonts w:ascii="Times New Roman" w:hAnsi="Times New Roman" w:cs="Times New Roman"/>
          <w:sz w:val="24"/>
          <w:szCs w:val="24"/>
        </w:rPr>
        <w:t>С</w:t>
      </w:r>
      <w:r w:rsidR="00A31466" w:rsidRPr="00997C65">
        <w:rPr>
          <w:rFonts w:ascii="Times New Roman" w:hAnsi="Times New Roman" w:cs="Times New Roman"/>
          <w:sz w:val="24"/>
          <w:szCs w:val="24"/>
        </w:rPr>
        <w:t>кажите, чем на занятии вам больше всего понравилось заниматься?</w:t>
      </w:r>
      <w:r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="00A31466" w:rsidRPr="00997C65">
        <w:rPr>
          <w:rFonts w:ascii="Times New Roman" w:hAnsi="Times New Roman" w:cs="Times New Roman"/>
          <w:sz w:val="24"/>
          <w:szCs w:val="24"/>
        </w:rPr>
        <w:t>О чем было трудно для вас рассказывать? О чем (о ком) легко?</w:t>
      </w:r>
      <w:r w:rsidRPr="00997C65">
        <w:rPr>
          <w:rFonts w:ascii="Times New Roman" w:hAnsi="Times New Roman" w:cs="Times New Roman"/>
          <w:sz w:val="24"/>
          <w:szCs w:val="24"/>
        </w:rPr>
        <w:t xml:space="preserve"> (ответы детей). Спасибо за работу, до свидания.</w:t>
      </w:r>
    </w:p>
    <w:p w14:paraId="1A493F14" w14:textId="77777777" w:rsidR="000309C7" w:rsidRDefault="000309C7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9C33B6" w14:textId="77777777" w:rsidR="000309C7" w:rsidRDefault="000309C7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642BD0" w14:textId="77777777" w:rsidR="000309C7" w:rsidRDefault="000309C7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55398" w14:textId="77777777" w:rsidR="000309C7" w:rsidRDefault="000309C7" w:rsidP="00455D74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00E21" w14:textId="6FCBC7C0" w:rsidR="000309C7" w:rsidRDefault="000309C7" w:rsidP="000309C7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5BEE302F" w14:textId="6BEFA7EC" w:rsidR="000309C7" w:rsidRPr="00506430" w:rsidRDefault="000309C7" w:rsidP="00030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43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06430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</w:t>
      </w:r>
      <w:r w:rsidR="00506430" w:rsidRPr="00506430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="00506430" w:rsidRPr="0050643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506430" w:rsidRPr="00506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6430" w:rsidRPr="00506430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="00506430" w:rsidRPr="00506430">
        <w:rPr>
          <w:rFonts w:ascii="Times New Roman" w:hAnsi="Times New Roman" w:cs="Times New Roman"/>
          <w:sz w:val="24"/>
          <w:szCs w:val="24"/>
        </w:rPr>
        <w:t>-Синтез. Москва. – 2020. – 132 с.</w:t>
      </w:r>
    </w:p>
    <w:p w14:paraId="7005B0EF" w14:textId="0B052339" w:rsidR="00506430" w:rsidRPr="00506430" w:rsidRDefault="00506430" w:rsidP="00030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430">
        <w:rPr>
          <w:rFonts w:ascii="Times New Roman" w:hAnsi="Times New Roman" w:cs="Times New Roman"/>
          <w:sz w:val="24"/>
          <w:szCs w:val="24"/>
        </w:rPr>
        <w:t xml:space="preserve">Максаков А. И. Правильно ли говорит ваш ребёнок / А. И. Максаков. </w:t>
      </w:r>
      <w:proofErr w:type="spellStart"/>
      <w:r w:rsidRPr="00506430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506430">
        <w:rPr>
          <w:rFonts w:ascii="Times New Roman" w:hAnsi="Times New Roman" w:cs="Times New Roman"/>
          <w:sz w:val="24"/>
          <w:szCs w:val="24"/>
        </w:rPr>
        <w:t>-Синтез. М. – 2007. – 124 с.</w:t>
      </w:r>
    </w:p>
    <w:p w14:paraId="0D6A2900" w14:textId="001FC859" w:rsidR="00506430" w:rsidRPr="00506430" w:rsidRDefault="00506430" w:rsidP="0050643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06430">
        <w:rPr>
          <w:rFonts w:ascii="Times New Roman" w:hAnsi="Times New Roman" w:cs="Times New Roman"/>
          <w:sz w:val="24"/>
          <w:szCs w:val="24"/>
        </w:rPr>
        <w:t>Ковалько В. И. Азбука физкультминуток для дошкольников / В. И. Ковалько. Москва. – 2005. 174 с.</w:t>
      </w:r>
    </w:p>
    <w:p w14:paraId="735C21E7" w14:textId="77777777" w:rsidR="00F53E5A" w:rsidRPr="00C65691" w:rsidRDefault="00F53E5A" w:rsidP="00A31466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53E5A" w:rsidRPr="00C65691" w:rsidSect="008E4E4E">
      <w:type w:val="continuous"/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BB"/>
    <w:multiLevelType w:val="hybridMultilevel"/>
    <w:tmpl w:val="FD44C920"/>
    <w:lvl w:ilvl="0" w:tplc="252C81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1FB0262"/>
    <w:multiLevelType w:val="hybridMultilevel"/>
    <w:tmpl w:val="652E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94633">
    <w:abstractNumId w:val="0"/>
  </w:num>
  <w:num w:numId="2" w16cid:durableId="131996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64"/>
    <w:rsid w:val="000309C7"/>
    <w:rsid w:val="00455D74"/>
    <w:rsid w:val="00506430"/>
    <w:rsid w:val="008D4364"/>
    <w:rsid w:val="008E4E4E"/>
    <w:rsid w:val="0099738D"/>
    <w:rsid w:val="00997C65"/>
    <w:rsid w:val="00A31466"/>
    <w:rsid w:val="00BA7802"/>
    <w:rsid w:val="00C65691"/>
    <w:rsid w:val="00F426A8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5D36"/>
  <w15:chartTrackingRefBased/>
  <w15:docId w15:val="{130F6AA9-134D-4073-A3E2-B7921B32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Анастасия</dc:creator>
  <cp:keywords/>
  <dc:description/>
  <cp:lastModifiedBy>anastasiyakind2016@gmail.com</cp:lastModifiedBy>
  <cp:revision>8</cp:revision>
  <dcterms:created xsi:type="dcterms:W3CDTF">2020-10-18T16:02:00Z</dcterms:created>
  <dcterms:modified xsi:type="dcterms:W3CDTF">2023-11-23T10:18:00Z</dcterms:modified>
</cp:coreProperties>
</file>