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5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«День народного единства» 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 xml:space="preserve">Сценарий развлечения с использованием мультимедиа оборудования 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для детей старшего дошкольного возраста.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Под музыку дети заходят в зал и  рассаживаются на места.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Ведущий предлагает открыть  праздник -  встать и послушать Гимн нашей Родины.</w:t>
      </w:r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с изображением </w:t>
      </w:r>
      <w:r w:rsidR="00FF2CD8" w:rsidRPr="00FF2CD8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государственной</w:t>
      </w: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символики (Кремля)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После прослушивания Ведущий предлагает присесть на места.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2CD8">
        <w:rPr>
          <w:rFonts w:ascii="Times New Roman" w:hAnsi="Times New Roman" w:cs="Times New Roman"/>
          <w:sz w:val="24"/>
          <w:szCs w:val="24"/>
        </w:rPr>
        <w:t xml:space="preserve">  Есть много добрых и хороших слов в русском языке, и есть среди них такие слова, которые всегда вызывают у нас чувство гордости и любви.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«Дом», «Отечество», «Россия»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 Да «родная сторона»…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 Скажет кто, что означают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 Эти громкие слова?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Дети, что значат  для вас понятия Россия, Родина? Это край, где мы родились, где мы живём, это наш дом, это всё, что нас окружает.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Стихи о Родине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Пшеничное поле, и горы, и лес,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И жаркое солнце с высоких небес,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Склонились берёзки в поклоне земном-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      Всё это мы гордо Россией зовём.</w:t>
      </w:r>
    </w:p>
    <w:p w:rsidR="00FF2CD8" w:rsidRDefault="00FF2CD8" w:rsidP="0048565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85655" w:rsidRPr="00FF2CD8" w:rsidRDefault="00485655" w:rsidP="0048565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Мы живём в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народов.</w:t>
      </w:r>
    </w:p>
    <w:p w:rsidR="00FF2CD8" w:rsidRDefault="00FF2CD8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</w:t>
      </w:r>
      <w:r w:rsidRPr="00FF2CD8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1.Роса состоит из росинок,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Из капелек пара – туман,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Песок – из мельчайших песчинок,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Россия  - из Россиян.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2. Давно мы по духу едины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F2CD8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FF2CD8">
        <w:rPr>
          <w:rFonts w:ascii="Times New Roman" w:hAnsi="Times New Roman" w:cs="Times New Roman"/>
          <w:sz w:val="24"/>
          <w:szCs w:val="24"/>
        </w:rPr>
        <w:t xml:space="preserve"> общей судьбой, 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И знамя единства водило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Всех нас и на труд и на бой.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В.Крючков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Песня о Родине</w:t>
      </w:r>
    </w:p>
    <w:bookmarkEnd w:id="0"/>
    <w:bookmarkEnd w:id="1"/>
    <w:bookmarkEnd w:id="2"/>
    <w:p w:rsidR="00485655" w:rsidRPr="00FF2CD8" w:rsidRDefault="00485655" w:rsidP="004856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Каждая страна имеет свои государственные  символы: флаг, герб и гимн. </w:t>
      </w:r>
      <w:r w:rsidRPr="00FF2CD8">
        <w:rPr>
          <w:rFonts w:ascii="Times New Roman" w:hAnsi="Times New Roman" w:cs="Times New Roman"/>
          <w:i/>
          <w:sz w:val="24"/>
          <w:szCs w:val="24"/>
        </w:rPr>
        <w:t xml:space="preserve">(Показывает) </w:t>
      </w:r>
      <w:r w:rsidRPr="00FF2CD8">
        <w:rPr>
          <w:rFonts w:ascii="Times New Roman" w:hAnsi="Times New Roman" w:cs="Times New Roman"/>
          <w:sz w:val="24"/>
          <w:szCs w:val="24"/>
        </w:rPr>
        <w:t>Какой флаг у России?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Дети.</w:t>
      </w:r>
      <w:r w:rsidRPr="00FF2CD8">
        <w:rPr>
          <w:rFonts w:ascii="Times New Roman" w:hAnsi="Times New Roman" w:cs="Times New Roman"/>
          <w:sz w:val="24"/>
          <w:szCs w:val="24"/>
        </w:rPr>
        <w:t xml:space="preserve"> Трёхцветный, он состоит из трёх полосок - белой, синей, красной. 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Слайд с изображением флага России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>Что же они обозначают?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FF2CD8">
        <w:rPr>
          <w:rFonts w:ascii="Times New Roman" w:hAnsi="Times New Roman" w:cs="Times New Roman"/>
          <w:sz w:val="24"/>
          <w:szCs w:val="24"/>
        </w:rPr>
        <w:t>Белый – это цвет мира. Он говорит о том, что наша страна миролюбивая, она ни на кого не нападает.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Синий цвет - это вера, верность. Народ любит свою страну, защищает её, верен ей.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Красный цвет - цвет силы. Это кровь, пролитая за Родину.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>Давайте поиграем.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Дидактическая  игра «Собери флаг России»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Дети из трёх цветных полос белого, синего и красного цвета собирают на магнитной доске флаг. Кто быстро и правильно соберет, тот и победил.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Игра «Кто скорее возьмёт флажок» 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Вдоль центральной стены стоят 2 стульчика, на каждом из них лежит флажок. Рядом с ними стоят  2 ребёнка.  На расстоянии 4 м  стоят 2 других стульчика сидением в сторону центральной стены. По сигналу дети бегут, оббегают стульчики, возвращаются обратно, берут флажок, садятся, поднимая руку с флажком.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А вот в давние времена, много-много веков назад нашу страну называли Русь. И жили на Руси </w:t>
      </w:r>
      <w:proofErr w:type="spellStart"/>
      <w:r w:rsidRPr="00FF2CD8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FF2CD8">
        <w:rPr>
          <w:rFonts w:ascii="Times New Roman" w:hAnsi="Times New Roman" w:cs="Times New Roman"/>
          <w:sz w:val="24"/>
          <w:szCs w:val="24"/>
        </w:rPr>
        <w:t xml:space="preserve"> – наши предки. Жили они честно, трудились, хлеб сеяли, детей растили, землю свою любили и оберегали.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Слайды с изображением по тексту.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«Танец с колосьями»</w:t>
      </w:r>
      <w:r w:rsidRPr="00FF2CD8">
        <w:rPr>
          <w:rFonts w:ascii="Times New Roman" w:hAnsi="Times New Roman" w:cs="Times New Roman"/>
          <w:i/>
          <w:sz w:val="24"/>
          <w:szCs w:val="24"/>
        </w:rPr>
        <w:t xml:space="preserve">   мр3 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Пальчиковая игра «</w:t>
      </w:r>
      <w:proofErr w:type="spellStart"/>
      <w:r w:rsidRPr="00FF2CD8">
        <w:rPr>
          <w:rFonts w:ascii="Times New Roman" w:hAnsi="Times New Roman" w:cs="Times New Roman"/>
          <w:b/>
          <w:sz w:val="24"/>
          <w:szCs w:val="24"/>
        </w:rPr>
        <w:t>Капустку</w:t>
      </w:r>
      <w:proofErr w:type="spellEnd"/>
      <w:r w:rsidRPr="00FF2CD8">
        <w:rPr>
          <w:rFonts w:ascii="Times New Roman" w:hAnsi="Times New Roman" w:cs="Times New Roman"/>
          <w:b/>
          <w:sz w:val="24"/>
          <w:szCs w:val="24"/>
        </w:rPr>
        <w:t xml:space="preserve"> солим» </w:t>
      </w:r>
      <w:r w:rsidRPr="00FF2CD8">
        <w:rPr>
          <w:rFonts w:ascii="Times New Roman" w:hAnsi="Times New Roman" w:cs="Times New Roman"/>
          <w:i/>
          <w:sz w:val="24"/>
          <w:szCs w:val="24"/>
        </w:rPr>
        <w:t>мр3</w:t>
      </w:r>
    </w:p>
    <w:p w:rsidR="00FF2CD8" w:rsidRDefault="00FF2CD8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>В свободное от работы и забот время отдыхали – пели, плясали, водили хороводы.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Хоровод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Как вы думаете, а какое самое любимое занятие было у детей? </w:t>
      </w:r>
      <w:r w:rsidRPr="00FF2CD8">
        <w:rPr>
          <w:rFonts w:ascii="Times New Roman" w:hAnsi="Times New Roman" w:cs="Times New Roman"/>
          <w:i/>
          <w:sz w:val="24"/>
          <w:szCs w:val="24"/>
        </w:rPr>
        <w:t>(Ответ детей).</w:t>
      </w:r>
      <w:r w:rsidRPr="00FF2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CD8">
        <w:rPr>
          <w:rFonts w:ascii="Times New Roman" w:hAnsi="Times New Roman" w:cs="Times New Roman"/>
          <w:sz w:val="24"/>
          <w:szCs w:val="24"/>
        </w:rPr>
        <w:t xml:space="preserve">Да, самое любимое занятие – игра. 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Слайд с изображением детской игры.</w:t>
      </w:r>
    </w:p>
    <w:p w:rsidR="00FF2CD8" w:rsidRDefault="00FF2CD8" w:rsidP="004856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Русские народные игры были самые разные, многие из них дошли до наших дней. Хотите, мы поиграем в них?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OLE_LINK13"/>
      <w:bookmarkStart w:id="4" w:name="OLE_LINK14"/>
      <w:bookmarkStart w:id="5" w:name="OLE_LINK15"/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Русская народная </w:t>
      </w:r>
      <w:bookmarkEnd w:id="3"/>
      <w:bookmarkEnd w:id="4"/>
      <w:bookmarkEnd w:id="5"/>
      <w:r w:rsidRPr="00FF2CD8">
        <w:rPr>
          <w:rFonts w:ascii="Times New Roman" w:hAnsi="Times New Roman" w:cs="Times New Roman"/>
          <w:b/>
          <w:sz w:val="24"/>
          <w:szCs w:val="24"/>
        </w:rPr>
        <w:t xml:space="preserve">игра  «Золотые ворота» </w:t>
      </w:r>
      <w:r w:rsidRPr="00FF2CD8">
        <w:rPr>
          <w:rFonts w:ascii="Times New Roman" w:hAnsi="Times New Roman" w:cs="Times New Roman"/>
          <w:i/>
          <w:sz w:val="24"/>
          <w:szCs w:val="24"/>
        </w:rPr>
        <w:t>мр3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Дети берутся за руки, образуя круг. Двое играющих  берутся  за руки и поднимают их вверх – делают «золотые ворота». Дети проходят через них под песню. Когда песенка заканчивается, дети – «ворота» опускают руки, того, кто в них попался, спрашивают за кого он. Попавшийся, сделав выбор, встает за тем, кого он выбрал. Таким образом, дети делятся на две команды и играют  в следующую игру.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Русская народная игра  «</w:t>
      </w:r>
      <w:proofErr w:type="spellStart"/>
      <w:r w:rsidRPr="00FF2CD8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FF2CD8">
        <w:rPr>
          <w:rFonts w:ascii="Times New Roman" w:hAnsi="Times New Roman" w:cs="Times New Roman"/>
          <w:b/>
          <w:sz w:val="24"/>
          <w:szCs w:val="24"/>
        </w:rPr>
        <w:t xml:space="preserve"> каната</w:t>
      </w:r>
      <w:r w:rsidRPr="00FF2CD8">
        <w:rPr>
          <w:b/>
          <w:sz w:val="24"/>
          <w:szCs w:val="24"/>
        </w:rPr>
        <w:t>»</w:t>
      </w:r>
    </w:p>
    <w:p w:rsidR="00485655" w:rsidRPr="00FF2CD8" w:rsidRDefault="00485655" w:rsidP="00485655">
      <w:pPr>
        <w:pStyle w:val="a3"/>
        <w:jc w:val="center"/>
        <w:rPr>
          <w:b/>
          <w:sz w:val="24"/>
          <w:szCs w:val="24"/>
        </w:rPr>
      </w:pP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2CD8">
        <w:rPr>
          <w:rFonts w:ascii="Times New Roman" w:hAnsi="Times New Roman" w:cs="Times New Roman"/>
          <w:sz w:val="24"/>
          <w:szCs w:val="24"/>
        </w:rPr>
        <w:t xml:space="preserve"> Но вот пришел недобрый день и час, и навалились беды — несчастья на нашу землю русскую – пришла засуха, неурожай,  а за ними и голод лютый. С голоду да с тоски-кручины начались меж людьми ссоры да раздоры. Заметили враги, что ослабла Русь от раздоров да голода, и решили захватить землю русскую.</w:t>
      </w:r>
    </w:p>
    <w:p w:rsidR="00485655" w:rsidRPr="00FF2CD8" w:rsidRDefault="00485655" w:rsidP="00FF2C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Наступило для Руси тяжкое смутное время - напали враги. Но, нашлись на земле русской добрые молодцы: купец  </w:t>
      </w:r>
      <w:proofErr w:type="spellStart"/>
      <w:r w:rsidRPr="00FF2CD8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FF2CD8">
        <w:rPr>
          <w:rFonts w:ascii="Times New Roman" w:hAnsi="Times New Roman" w:cs="Times New Roman"/>
          <w:sz w:val="24"/>
          <w:szCs w:val="24"/>
        </w:rPr>
        <w:t xml:space="preserve"> Минин и князь Дмитрий Пожарский. 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Отрывок из мультфильма «Мини</w:t>
      </w:r>
      <w:r w:rsidR="00FF2CD8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Пожарский»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FF2C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lastRenderedPageBreak/>
        <w:t xml:space="preserve"> Стал </w:t>
      </w:r>
      <w:proofErr w:type="spellStart"/>
      <w:r w:rsidRPr="00FF2CD8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FF2CD8">
        <w:rPr>
          <w:rFonts w:ascii="Times New Roman" w:hAnsi="Times New Roman" w:cs="Times New Roman"/>
          <w:sz w:val="24"/>
          <w:szCs w:val="24"/>
        </w:rPr>
        <w:t xml:space="preserve"> Минин собирать силы и средства на освобождение Отечества. Понял  народ, что он крепко- накрепко связан одной  бедой, объединился и отозвался на этот призыв: собрали войско. А повел войско  на врага воевода - князя Дмитрий Пожарский. И пошли они освобождать Русь великую. И была жестокая битва.</w:t>
      </w:r>
    </w:p>
    <w:p w:rsidR="00FF2CD8" w:rsidRDefault="00FF2CD8" w:rsidP="00485655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Default="00485655" w:rsidP="00485655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Отрывок из мультфильма</w:t>
      </w:r>
    </w:p>
    <w:p w:rsidR="00FF2CD8" w:rsidRPr="00FF2CD8" w:rsidRDefault="00FF2CD8" w:rsidP="00485655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Тяжело было русским воинам, два месяца продолжались сражения.  И 4 ноября   всё же победила русская рать. </w:t>
      </w: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Позже в память о героях – защитниках Руси на собранные народом средства был поставлен в столице России — Москве памятник </w:t>
      </w:r>
      <w:proofErr w:type="spellStart"/>
      <w:r w:rsidRPr="00FF2CD8">
        <w:rPr>
          <w:rFonts w:ascii="Times New Roman" w:hAnsi="Times New Roman" w:cs="Times New Roman"/>
          <w:sz w:val="24"/>
          <w:szCs w:val="24"/>
        </w:rPr>
        <w:t>Козьме</w:t>
      </w:r>
      <w:proofErr w:type="spellEnd"/>
      <w:r w:rsidRPr="00FF2CD8">
        <w:rPr>
          <w:rFonts w:ascii="Times New Roman" w:hAnsi="Times New Roman" w:cs="Times New Roman"/>
          <w:sz w:val="24"/>
          <w:szCs w:val="24"/>
        </w:rPr>
        <w:t xml:space="preserve"> Минину и князю Дмитрию Пожарскому.</w:t>
      </w:r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Слайд с изображением памятника.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Бегут годы, текут столетья, но подвиг их не забыт. </w:t>
      </w: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И в честь той победы, когда Русь наша объединилась и выстояла, стали праздновать в России праздник - День народного единства.</w:t>
      </w:r>
    </w:p>
    <w:p w:rsidR="00FF2CD8" w:rsidRDefault="00FF2CD8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6" w:name="OLE_LINK4"/>
      <w:bookmarkStart w:id="7" w:name="OLE_LINK5"/>
      <w:bookmarkStart w:id="8" w:name="OLE_LINK6"/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1.Ушли в историю года,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Цари менялись и народы,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Но время смутное, невзгоды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Русь не забудет никогда!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2. Едино государство,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Когда един народ,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Когда великой силой</w:t>
      </w: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Он движется вперёд.</w:t>
      </w:r>
    </w:p>
    <w:p w:rsidR="00485655" w:rsidRPr="00FF2CD8" w:rsidRDefault="00485655" w:rsidP="0048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3. Во славу тех героев</w:t>
      </w:r>
    </w:p>
    <w:p w:rsidR="00485655" w:rsidRPr="00FF2CD8" w:rsidRDefault="00485655" w:rsidP="0048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Живём одной судьбой.</w:t>
      </w:r>
    </w:p>
    <w:p w:rsidR="00485655" w:rsidRPr="00FF2CD8" w:rsidRDefault="00485655" w:rsidP="0048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Сегодня День Единства</w:t>
      </w:r>
    </w:p>
    <w:p w:rsidR="00485655" w:rsidRPr="00FF2CD8" w:rsidRDefault="00485655" w:rsidP="0048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Мы празднуем с тобой! </w:t>
      </w:r>
    </w:p>
    <w:p w:rsidR="00485655" w:rsidRPr="00FF2CD8" w:rsidRDefault="00485655" w:rsidP="0048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F2CD8">
        <w:rPr>
          <w:rFonts w:ascii="Times New Roman" w:hAnsi="Times New Roman" w:cs="Times New Roman"/>
          <w:i/>
          <w:sz w:val="24"/>
          <w:szCs w:val="24"/>
        </w:rPr>
        <w:t>Н.Майданник</w:t>
      </w:r>
      <w:proofErr w:type="spellEnd"/>
      <w:r w:rsidRPr="00FF2CD8">
        <w:rPr>
          <w:rFonts w:ascii="Times New Roman" w:hAnsi="Times New Roman" w:cs="Times New Roman"/>
          <w:i/>
          <w:sz w:val="24"/>
          <w:szCs w:val="24"/>
        </w:rPr>
        <w:t>)</w:t>
      </w:r>
      <w:bookmarkEnd w:id="6"/>
      <w:bookmarkEnd w:id="7"/>
      <w:bookmarkEnd w:id="8"/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Упражнение с флажками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F2CD8">
        <w:rPr>
          <w:rFonts w:ascii="Times New Roman" w:hAnsi="Times New Roman" w:cs="Times New Roman"/>
          <w:sz w:val="24"/>
          <w:szCs w:val="24"/>
        </w:rPr>
        <w:t xml:space="preserve">Ребята, когда вы вырастете и станете взрослыми, вы тоже будете готовы постоять за свою Родину. Но для этого уже сейчас нам надо держаться вместе: помогать друг другу, быть терпеливыми, уважать друг друга, уметь прощать и забывать обиды. </w:t>
      </w: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Для вас, ребята, единство начинается с семьи. Ведь лучше жить в крепкой и дружной! Не зря говорят: крепка семья – крепка держава!</w:t>
      </w:r>
    </w:p>
    <w:p w:rsidR="00485655" w:rsidRPr="00FF2CD8" w:rsidRDefault="00485655" w:rsidP="0048565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А наша Россия  - самая замечательная, самая сильная, самая спортивная, самая дружная страна! </w:t>
      </w:r>
    </w:p>
    <w:p w:rsidR="00FF2CD8" w:rsidRDefault="00FF2CD8" w:rsidP="00485655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Default="00485655" w:rsidP="00485655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i/>
          <w:sz w:val="24"/>
          <w:szCs w:val="24"/>
          <w:u w:val="single"/>
        </w:rPr>
        <w:t>Слайды с изображением России</w:t>
      </w:r>
    </w:p>
    <w:p w:rsidR="00FF2CD8" w:rsidRDefault="00FF2CD8" w:rsidP="00FF2CD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85655" w:rsidRPr="00FF2CD8" w:rsidRDefault="00485655" w:rsidP="00FF2C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Не зря ведь наш народ сложил про неё пословицы. Давайте их вспомним.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9" w:name="OLE_LINK7"/>
      <w:bookmarkStart w:id="10" w:name="OLE_LINK8"/>
      <w:bookmarkStart w:id="11" w:name="OLE_LINK9"/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Выходят дети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1. Родина любимая, что мать родимая.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2. Если дружба велика, будет Родина крепка.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3. Жить - Родине служить.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4. Для Родины своей ни сил, ни жизни не жалей.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5. Родина - мать, умей за неё постоять.</w:t>
      </w:r>
      <w:bookmarkEnd w:id="9"/>
      <w:bookmarkEnd w:id="10"/>
      <w:bookmarkEnd w:id="11"/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FF2CD8">
        <w:rPr>
          <w:rFonts w:ascii="Times New Roman" w:hAnsi="Times New Roman" w:cs="Times New Roman"/>
          <w:sz w:val="24"/>
          <w:szCs w:val="24"/>
        </w:rPr>
        <w:t xml:space="preserve">  А сейчас я предлагаю вам взяться за руки.</w:t>
      </w:r>
    </w:p>
    <w:p w:rsid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85655" w:rsidRDefault="00485655" w:rsidP="00FF2CD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Дети встают в круг и берутся за руки.</w:t>
      </w:r>
    </w:p>
    <w:p w:rsidR="00FF2CD8" w:rsidRPr="00FF2CD8" w:rsidRDefault="00FF2CD8" w:rsidP="00FF2C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655" w:rsidRPr="00FF2CD8" w:rsidRDefault="00485655" w:rsidP="00FF2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2CD8">
        <w:rPr>
          <w:rFonts w:ascii="Times New Roman" w:hAnsi="Times New Roman" w:cs="Times New Roman"/>
          <w:sz w:val="24"/>
          <w:szCs w:val="24"/>
        </w:rPr>
        <w:t xml:space="preserve"> Всех нас объединяет чувство гордости за свою страну — Россию, за ее историю. И в День народного единства мы с особенной силой ощущаем, что мы - единый могучий русский народ, у нас одно Отечество — Россия! И мы горячо любим свою Родину.</w:t>
      </w:r>
    </w:p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655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Заканчивается праздник совместным прочтением стихотворения В. Маяковского. Начинает Ведущий, заканчивают дети.</w:t>
      </w:r>
    </w:p>
    <w:p w:rsidR="00FF2CD8" w:rsidRPr="00FF2CD8" w:rsidRDefault="00FF2CD8" w:rsidP="0048565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2" w:name="OLE_LINK10"/>
      <w:bookmarkStart w:id="13" w:name="OLE_LINK11"/>
      <w:bookmarkStart w:id="14" w:name="OLE_LINK12"/>
      <w:r w:rsidRPr="00FF2CD8">
        <w:rPr>
          <w:rFonts w:ascii="Times New Roman" w:hAnsi="Times New Roman" w:cs="Times New Roman"/>
          <w:sz w:val="24"/>
          <w:szCs w:val="24"/>
        </w:rPr>
        <w:t xml:space="preserve">«Слышишь песенку ручья - </w:t>
      </w:r>
      <w:r w:rsidRPr="00FF2CD8">
        <w:rPr>
          <w:rFonts w:ascii="Times New Roman" w:hAnsi="Times New Roman" w:cs="Times New Roman"/>
          <w:b/>
          <w:sz w:val="24"/>
          <w:szCs w:val="24"/>
        </w:rPr>
        <w:t>это Родина твоя!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Слышишь голос соловья - </w:t>
      </w:r>
      <w:r w:rsidRPr="00FF2CD8">
        <w:rPr>
          <w:rFonts w:ascii="Times New Roman" w:hAnsi="Times New Roman" w:cs="Times New Roman"/>
          <w:b/>
          <w:sz w:val="24"/>
          <w:szCs w:val="24"/>
        </w:rPr>
        <w:t>это Родина твоя!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Видишь звёздочки Кремля - </w:t>
      </w:r>
      <w:r w:rsidRPr="00FF2CD8">
        <w:rPr>
          <w:rFonts w:ascii="Times New Roman" w:hAnsi="Times New Roman" w:cs="Times New Roman"/>
          <w:b/>
          <w:sz w:val="24"/>
          <w:szCs w:val="24"/>
        </w:rPr>
        <w:t>это Родина твоя!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Дом, где живут твои друзья - </w:t>
      </w:r>
      <w:r w:rsidRPr="00FF2CD8">
        <w:rPr>
          <w:rFonts w:ascii="Times New Roman" w:hAnsi="Times New Roman" w:cs="Times New Roman"/>
          <w:b/>
          <w:sz w:val="24"/>
          <w:szCs w:val="24"/>
        </w:rPr>
        <w:t>это Родина твоя!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Руки матери твоей, шум ветвей и звон дождей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 xml:space="preserve">И в лесу смородина это тоже </w:t>
      </w:r>
      <w:r w:rsidRPr="00FF2CD8">
        <w:rPr>
          <w:rFonts w:ascii="Times New Roman" w:hAnsi="Times New Roman" w:cs="Times New Roman"/>
          <w:b/>
          <w:sz w:val="24"/>
          <w:szCs w:val="24"/>
        </w:rPr>
        <w:t>Родина!»</w:t>
      </w:r>
    </w:p>
    <w:bookmarkEnd w:id="12"/>
    <w:bookmarkEnd w:id="13"/>
    <w:bookmarkEnd w:id="14"/>
    <w:p w:rsidR="00FF2CD8" w:rsidRDefault="00FF2CD8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5655" w:rsidRPr="00FF2CD8" w:rsidRDefault="00485655" w:rsidP="004856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D8">
        <w:rPr>
          <w:rFonts w:ascii="Times New Roman" w:hAnsi="Times New Roman" w:cs="Times New Roman"/>
          <w:i/>
          <w:sz w:val="24"/>
          <w:szCs w:val="24"/>
        </w:rPr>
        <w:t>Под музыку дети уходят в группы.</w:t>
      </w: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55" w:rsidRPr="00FF2CD8" w:rsidRDefault="00485655" w:rsidP="0048565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D8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</w:p>
    <w:p w:rsidR="00485655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красные, синие, белые полоски для игры по 2 шт.;</w:t>
      </w:r>
    </w:p>
    <w:p w:rsidR="00485655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магниты и магнитные доски;</w:t>
      </w:r>
    </w:p>
    <w:p w:rsidR="00485655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флажки для игры и упражнения;</w:t>
      </w:r>
    </w:p>
    <w:p w:rsidR="00485655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колосья для танца по количеству девочек;</w:t>
      </w:r>
    </w:p>
    <w:p w:rsidR="00485655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наголовники «солнце» и «луна»;</w:t>
      </w:r>
    </w:p>
    <w:p w:rsidR="001D1AAA" w:rsidRPr="00FF2CD8" w:rsidRDefault="00485655" w:rsidP="0048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CD8">
        <w:rPr>
          <w:rFonts w:ascii="Times New Roman" w:hAnsi="Times New Roman" w:cs="Times New Roman"/>
          <w:sz w:val="24"/>
          <w:szCs w:val="24"/>
        </w:rPr>
        <w:t>канат для  игры.</w:t>
      </w:r>
    </w:p>
    <w:sectPr w:rsidR="001D1AAA" w:rsidRPr="00FF2CD8" w:rsidSect="001D1A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A4" w:rsidRDefault="00A95FA4" w:rsidP="00485655">
      <w:pPr>
        <w:spacing w:after="0" w:line="240" w:lineRule="auto"/>
      </w:pPr>
      <w:r>
        <w:separator/>
      </w:r>
    </w:p>
  </w:endnote>
  <w:endnote w:type="continuationSeparator" w:id="0">
    <w:p w:rsidR="00A95FA4" w:rsidRDefault="00A95FA4" w:rsidP="004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092374"/>
      <w:docPartObj>
        <w:docPartGallery w:val="Page Numbers (Bottom of Page)"/>
        <w:docPartUnique/>
      </w:docPartObj>
    </w:sdtPr>
    <w:sdtContent>
      <w:p w:rsidR="00485655" w:rsidRDefault="005C4A70">
        <w:pPr>
          <w:pStyle w:val="a7"/>
          <w:jc w:val="right"/>
        </w:pPr>
        <w:fldSimple w:instr=" PAGE   \* MERGEFORMAT ">
          <w:r w:rsidR="00FF2CD8">
            <w:rPr>
              <w:noProof/>
            </w:rPr>
            <w:t>4</w:t>
          </w:r>
        </w:fldSimple>
      </w:p>
    </w:sdtContent>
  </w:sdt>
  <w:p w:rsidR="00485655" w:rsidRDefault="004856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A4" w:rsidRDefault="00A95FA4" w:rsidP="00485655">
      <w:pPr>
        <w:spacing w:after="0" w:line="240" w:lineRule="auto"/>
      </w:pPr>
      <w:r>
        <w:separator/>
      </w:r>
    </w:p>
  </w:footnote>
  <w:footnote w:type="continuationSeparator" w:id="0">
    <w:p w:rsidR="00A95FA4" w:rsidRDefault="00A95FA4" w:rsidP="0048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36DF"/>
    <w:multiLevelType w:val="hybridMultilevel"/>
    <w:tmpl w:val="599C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655"/>
    <w:rsid w:val="001D1AAA"/>
    <w:rsid w:val="00485655"/>
    <w:rsid w:val="005C4A70"/>
    <w:rsid w:val="006F095C"/>
    <w:rsid w:val="00A95FA4"/>
    <w:rsid w:val="00F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55"/>
    <w:pPr>
      <w:spacing w:after="0" w:line="240" w:lineRule="auto"/>
    </w:pPr>
  </w:style>
  <w:style w:type="table" w:styleId="a4">
    <w:name w:val="Table Grid"/>
    <w:basedOn w:val="a1"/>
    <w:uiPriority w:val="59"/>
    <w:rsid w:val="0048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5655"/>
  </w:style>
  <w:style w:type="paragraph" w:styleId="a7">
    <w:name w:val="footer"/>
    <w:basedOn w:val="a"/>
    <w:link w:val="a8"/>
    <w:uiPriority w:val="99"/>
    <w:unhideWhenUsed/>
    <w:rsid w:val="0048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сад 72</cp:lastModifiedBy>
  <cp:revision>4</cp:revision>
  <dcterms:created xsi:type="dcterms:W3CDTF">2022-10-25T07:09:00Z</dcterms:created>
  <dcterms:modified xsi:type="dcterms:W3CDTF">2022-10-25T10:51:00Z</dcterms:modified>
</cp:coreProperties>
</file>