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B" w:rsidRPr="0010620B" w:rsidRDefault="0010620B" w:rsidP="0010620B">
      <w:pPr>
        <w:pStyle w:val="a4"/>
        <w:spacing w:line="276" w:lineRule="auto"/>
        <w:ind w:left="-567" w:right="-143"/>
        <w:jc w:val="center"/>
        <w:rPr>
          <w:rStyle w:val="a5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10620B">
        <w:rPr>
          <w:rStyle w:val="a5"/>
          <w:rFonts w:ascii="Times New Roman" w:hAnsi="Times New Roman" w:cs="Times New Roman"/>
          <w:b w:val="0"/>
          <w:color w:val="002060"/>
          <w:sz w:val="24"/>
          <w:szCs w:val="24"/>
        </w:rPr>
        <w:t xml:space="preserve">МБДОУ «Детский сад №22 «Березка» </w:t>
      </w:r>
      <w:proofErr w:type="gramStart"/>
      <w:r w:rsidRPr="0010620B">
        <w:rPr>
          <w:rStyle w:val="a5"/>
          <w:rFonts w:ascii="Times New Roman" w:hAnsi="Times New Roman" w:cs="Times New Roman"/>
          <w:b w:val="0"/>
          <w:color w:val="002060"/>
          <w:sz w:val="24"/>
          <w:szCs w:val="24"/>
        </w:rPr>
        <w:t>г</w:t>
      </w:r>
      <w:proofErr w:type="gramEnd"/>
      <w:r w:rsidRPr="0010620B">
        <w:rPr>
          <w:rStyle w:val="a5"/>
          <w:rFonts w:ascii="Times New Roman" w:hAnsi="Times New Roman" w:cs="Times New Roman"/>
          <w:b w:val="0"/>
          <w:color w:val="002060"/>
          <w:sz w:val="24"/>
          <w:szCs w:val="24"/>
        </w:rPr>
        <w:t>. Кудымкара</w:t>
      </w:r>
    </w:p>
    <w:p w:rsidR="0010620B" w:rsidRPr="0010620B" w:rsidRDefault="0010620B" w:rsidP="0010620B">
      <w:pPr>
        <w:pStyle w:val="a3"/>
        <w:shd w:val="clear" w:color="auto" w:fill="FFFFFF"/>
        <w:spacing w:before="0" w:beforeAutospacing="0" w:after="150" w:afterAutospacing="0" w:line="276" w:lineRule="auto"/>
        <w:ind w:left="-567" w:right="-143"/>
        <w:jc w:val="center"/>
        <w:rPr>
          <w:rStyle w:val="a5"/>
          <w:color w:val="C00000"/>
        </w:rPr>
      </w:pPr>
    </w:p>
    <w:p w:rsidR="0010620B" w:rsidRPr="0010620B" w:rsidRDefault="0010620B" w:rsidP="0010620B">
      <w:pPr>
        <w:pStyle w:val="a3"/>
        <w:shd w:val="clear" w:color="auto" w:fill="FFFFFF"/>
        <w:spacing w:before="0" w:beforeAutospacing="0" w:after="150" w:afterAutospacing="0" w:line="276" w:lineRule="auto"/>
        <w:ind w:left="-567" w:right="-143"/>
        <w:jc w:val="center"/>
        <w:rPr>
          <w:rStyle w:val="a5"/>
          <w:color w:val="C00000"/>
        </w:rPr>
      </w:pPr>
      <w:r w:rsidRPr="0010620B">
        <w:rPr>
          <w:rStyle w:val="a5"/>
          <w:color w:val="C00000"/>
        </w:rPr>
        <w:t>Сотрудничество детского сада и  семьи  в рамках  тематической недели «День коми- пермяцкого языка и  культуры»</w:t>
      </w:r>
    </w:p>
    <w:p w:rsidR="0010620B" w:rsidRPr="0010620B" w:rsidRDefault="0010620B" w:rsidP="0010620B">
      <w:pPr>
        <w:pStyle w:val="a4"/>
        <w:spacing w:line="276" w:lineRule="auto"/>
        <w:ind w:left="-567" w:right="-14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062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Власова  Нина Сергеевна - воспитатель</w:t>
      </w:r>
    </w:p>
    <w:p w:rsidR="0010620B" w:rsidRPr="0010620B" w:rsidRDefault="0010620B" w:rsidP="0010620B">
      <w:pPr>
        <w:pStyle w:val="a4"/>
        <w:spacing w:line="276" w:lineRule="auto"/>
        <w:ind w:left="-567" w:right="-14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062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Галкина Надежда Владимировна - учител</w:t>
      </w:r>
      <w:proofErr w:type="gramStart"/>
      <w:r w:rsidRPr="0010620B">
        <w:rPr>
          <w:rStyle w:val="a5"/>
          <w:rFonts w:ascii="Times New Roman" w:hAnsi="Times New Roman" w:cs="Times New Roman"/>
          <w:b w:val="0"/>
          <w:sz w:val="24"/>
          <w:szCs w:val="24"/>
        </w:rPr>
        <w:t>ь-</w:t>
      </w:r>
      <w:proofErr w:type="gramEnd"/>
      <w:r w:rsidRPr="001062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логопед</w:t>
      </w:r>
    </w:p>
    <w:p w:rsidR="0010620B" w:rsidRPr="0010620B" w:rsidRDefault="0010620B" w:rsidP="0010620B">
      <w:pPr>
        <w:pStyle w:val="a4"/>
        <w:spacing w:line="276" w:lineRule="auto"/>
        <w:ind w:left="-567" w:right="-14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062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Пономарева Марина Владимировна - музыкальный руководитель  </w:t>
      </w:r>
    </w:p>
    <w:p w:rsidR="0010620B" w:rsidRPr="0010620B" w:rsidRDefault="0010620B" w:rsidP="0010620B">
      <w:pPr>
        <w:pStyle w:val="a4"/>
        <w:spacing w:line="276" w:lineRule="auto"/>
        <w:ind w:left="-567" w:right="-14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062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0620B" w:rsidRPr="0010620B" w:rsidRDefault="0010620B" w:rsidP="0010620B">
      <w:pPr>
        <w:pStyle w:val="a4"/>
        <w:spacing w:line="276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10620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Каждый народ имеет свой родной язык,</w:t>
      </w:r>
      <w:r w:rsidRPr="00106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20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свои песни, сказки, музыку, танцы, быт……,</w:t>
      </w:r>
    </w:p>
    <w:p w:rsidR="0010620B" w:rsidRPr="0010620B" w:rsidRDefault="0010620B" w:rsidP="0010620B">
      <w:pPr>
        <w:pStyle w:val="a4"/>
        <w:spacing w:line="276" w:lineRule="auto"/>
        <w:ind w:left="3686" w:right="-143"/>
        <w:rPr>
          <w:rFonts w:ascii="Times New Roman" w:hAnsi="Times New Roman" w:cs="Times New Roman"/>
          <w:i/>
          <w:sz w:val="24"/>
          <w:szCs w:val="24"/>
        </w:rPr>
      </w:pPr>
      <w:r w:rsidRPr="0010620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все это служит общему делу, все это направлено к тому, чтобы еще богаче стала культура каждого народа, каждой национальности, чтобы еще выше поднялась вершина общечеловеческих достижений.</w:t>
      </w:r>
    </w:p>
    <w:p w:rsidR="0010620B" w:rsidRPr="0010620B" w:rsidRDefault="0010620B" w:rsidP="0010620B">
      <w:pPr>
        <w:pStyle w:val="a4"/>
        <w:spacing w:line="276" w:lineRule="auto"/>
        <w:ind w:left="6946"/>
        <w:rPr>
          <w:rFonts w:ascii="Times New Roman" w:hAnsi="Times New Roman" w:cs="Times New Roman"/>
          <w:i/>
          <w:sz w:val="24"/>
          <w:szCs w:val="24"/>
        </w:rPr>
      </w:pPr>
      <w:r w:rsidRPr="0010620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А.П. Усов</w:t>
      </w:r>
    </w:p>
    <w:p w:rsidR="0010620B" w:rsidRPr="0010620B" w:rsidRDefault="0010620B" w:rsidP="0010620B">
      <w:pPr>
        <w:pStyle w:val="a3"/>
        <w:shd w:val="clear" w:color="auto" w:fill="FFFFFF"/>
        <w:spacing w:before="0" w:beforeAutospacing="0" w:after="150" w:afterAutospacing="0" w:line="276" w:lineRule="auto"/>
        <w:ind w:left="-567" w:right="-143"/>
        <w:jc w:val="both"/>
        <w:rPr>
          <w:rStyle w:val="a5"/>
          <w:b w:val="0"/>
        </w:rPr>
      </w:pPr>
      <w:r w:rsidRPr="0010620B">
        <w:t>Большое  значение имеет для ознакомления детей дошкольного возраста с</w:t>
      </w:r>
      <w:r w:rsidRPr="0010620B">
        <w:rPr>
          <w:b/>
        </w:rPr>
        <w:t xml:space="preserve"> </w:t>
      </w:r>
      <w:r w:rsidRPr="0010620B">
        <w:rPr>
          <w:rStyle w:val="a5"/>
          <w:b w:val="0"/>
        </w:rPr>
        <w:t>коми- пермяцкого языком  и  культурой вовлечение родителей в образовательную деятельность. В нашем детском саду стало традицией ежегодно ко дню ко</w:t>
      </w:r>
      <w:r w:rsidR="00665901">
        <w:rPr>
          <w:rStyle w:val="a5"/>
          <w:b w:val="0"/>
        </w:rPr>
        <w:t xml:space="preserve">ми- пермяцкого языка </w:t>
      </w:r>
      <w:r w:rsidRPr="0010620B">
        <w:rPr>
          <w:rStyle w:val="a5"/>
          <w:b w:val="0"/>
        </w:rPr>
        <w:t>(17 февраля) проводить «Неделю коми- пермяцкой культуры», которая включает в себя целый ряд  мероприятий направленных на изучение и приобщение воспитанников к коми-пермяцкому языку, культуре, историческому прошлому и внедрение национальных ценностей в условиях современности.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Style w:val="a5"/>
          <w:rFonts w:ascii="Times New Roman" w:hAnsi="Times New Roman" w:cs="Times New Roman"/>
          <w:i/>
          <w:sz w:val="24"/>
          <w:szCs w:val="24"/>
        </w:rPr>
        <w:t>Основная цель тематических мероприятий</w:t>
      </w:r>
      <w:r w:rsidRPr="0010620B">
        <w:rPr>
          <w:rFonts w:ascii="Times New Roman" w:hAnsi="Times New Roman" w:cs="Times New Roman"/>
          <w:kern w:val="24"/>
          <w:sz w:val="24"/>
          <w:szCs w:val="24"/>
        </w:rPr>
        <w:t>: сохранение и развитие национальной культуры, традиций, поддержка и популяризация коми-пермяцкого языка.</w:t>
      </w:r>
    </w:p>
    <w:p w:rsidR="0010620B" w:rsidRPr="0010620B" w:rsidRDefault="0010620B" w:rsidP="0010620B">
      <w:pPr>
        <w:pStyle w:val="a4"/>
        <w:spacing w:line="276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0620B">
        <w:rPr>
          <w:rFonts w:ascii="Times New Roman" w:hAnsi="Times New Roman" w:cs="Times New Roman"/>
          <w:b/>
          <w:i/>
          <w:kern w:val="24"/>
          <w:sz w:val="24"/>
          <w:szCs w:val="24"/>
        </w:rPr>
        <w:t>Задачи:</w:t>
      </w:r>
    </w:p>
    <w:p w:rsidR="0010620B" w:rsidRPr="0010620B" w:rsidRDefault="0010620B" w:rsidP="0010620B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kern w:val="24"/>
          <w:sz w:val="24"/>
          <w:szCs w:val="24"/>
        </w:rPr>
        <w:t>- Создать информационное пространство по мероприятиям, посвященным Дню коми-пермяцкого языка;</w:t>
      </w:r>
    </w:p>
    <w:p w:rsidR="0010620B" w:rsidRPr="0010620B" w:rsidRDefault="0010620B" w:rsidP="0010620B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kern w:val="24"/>
          <w:sz w:val="24"/>
          <w:szCs w:val="24"/>
        </w:rPr>
        <w:t>- Популяризировать коми-пермяцкую культуру и язык;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kern w:val="24"/>
          <w:sz w:val="24"/>
          <w:szCs w:val="24"/>
        </w:rPr>
        <w:t>- Создать условия для вовлечения участников образовательного процесса в деятельность этнокультурных практик.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ab/>
        <w:t xml:space="preserve">В нашей неделе каждый день - тематический, погружающий детей и родителей в определенную тему через  разнообразные и интересные формы работы. В настоящее время родители (законные представители) детей, даже с коми-пермяцкой национальностью, не понимают и не разговаривают на родном языке. Современные дети не слышат коми – пермяцкую речь. А как привлечь внимание детей к языку своего народа?  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3982085</wp:posOffset>
            </wp:positionH>
            <wp:positionV relativeFrom="margin">
              <wp:posOffset>7181850</wp:posOffset>
            </wp:positionV>
            <wp:extent cx="2310130" cy="1327785"/>
            <wp:effectExtent l="19050" t="0" r="0" b="0"/>
            <wp:wrapSquare wrapText="bothSides"/>
            <wp:docPr id="2" name="Рисунок 2" descr="фой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й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9" r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20B">
        <w:rPr>
          <w:rFonts w:ascii="Times New Roman" w:hAnsi="Times New Roman" w:cs="Times New Roman"/>
          <w:sz w:val="24"/>
          <w:szCs w:val="24"/>
        </w:rPr>
        <w:tab/>
        <w:t xml:space="preserve">В связи с эти была организована </w:t>
      </w:r>
      <w:r w:rsidRPr="0010620B">
        <w:rPr>
          <w:rFonts w:ascii="Times New Roman" w:hAnsi="Times New Roman" w:cs="Times New Roman"/>
          <w:b/>
          <w:sz w:val="24"/>
          <w:szCs w:val="24"/>
        </w:rPr>
        <w:t xml:space="preserve">акция «Говорим по </w:t>
      </w:r>
      <w:proofErr w:type="spellStart"/>
      <w:r w:rsidRPr="0010620B">
        <w:rPr>
          <w:rFonts w:ascii="Times New Roman" w:hAnsi="Times New Roman" w:cs="Times New Roman"/>
          <w:b/>
          <w:sz w:val="24"/>
          <w:szCs w:val="24"/>
        </w:rPr>
        <w:t>коми-пермяцки</w:t>
      </w:r>
      <w:proofErr w:type="spellEnd"/>
      <w:r w:rsidRPr="0010620B">
        <w:rPr>
          <w:rFonts w:ascii="Times New Roman" w:hAnsi="Times New Roman" w:cs="Times New Roman"/>
          <w:b/>
          <w:sz w:val="24"/>
          <w:szCs w:val="24"/>
        </w:rPr>
        <w:t xml:space="preserve">».  </w:t>
      </w:r>
      <w:r w:rsidRPr="0010620B">
        <w:rPr>
          <w:rFonts w:ascii="Times New Roman" w:hAnsi="Times New Roman" w:cs="Times New Roman"/>
          <w:sz w:val="24"/>
          <w:szCs w:val="24"/>
        </w:rPr>
        <w:t>Педагоги с детьми и родителями, каждый день на коми-пермяцком языке приветствовали друг друга, желали приятного аппетита, говорили до - свидания.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>Оформили стенд с рисунками с названием на коми- пермяцком языке.</w:t>
      </w:r>
      <w:r w:rsidRPr="0010620B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t xml:space="preserve">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 xml:space="preserve">А во время посещения </w:t>
      </w:r>
      <w:r w:rsidRPr="0010620B">
        <w:rPr>
          <w:rFonts w:ascii="Times New Roman" w:hAnsi="Times New Roman" w:cs="Times New Roman"/>
          <w:b/>
          <w:sz w:val="24"/>
          <w:szCs w:val="24"/>
        </w:rPr>
        <w:t xml:space="preserve">мини-музея «Парма - мастеровая» </w:t>
      </w:r>
      <w:r w:rsidRPr="0010620B">
        <w:rPr>
          <w:rFonts w:ascii="Times New Roman" w:hAnsi="Times New Roman" w:cs="Times New Roman"/>
          <w:sz w:val="24"/>
          <w:szCs w:val="24"/>
        </w:rPr>
        <w:t xml:space="preserve">воспитанники получили представления о быте, ремеслах, народных умельцах и связанных с ними традициями и обычаями. Экспозиции мини-музея позволили детям изучить предметы из </w:t>
      </w:r>
      <w:r w:rsidRPr="0010620B">
        <w:rPr>
          <w:rFonts w:ascii="Times New Roman" w:hAnsi="Times New Roman" w:cs="Times New Roman"/>
          <w:sz w:val="24"/>
          <w:szCs w:val="24"/>
        </w:rPr>
        <w:lastRenderedPageBreak/>
        <w:t>бересты, рассмотреть кукол наших бабушек, расширить знания с героями народных коми-пермяцких сказок, и познакомиться с народными мастерами города.</w:t>
      </w:r>
      <w:r w:rsidRPr="0010620B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t xml:space="preserve">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4261485</wp:posOffset>
            </wp:positionH>
            <wp:positionV relativeFrom="margin">
              <wp:posOffset>-364490</wp:posOffset>
            </wp:positionV>
            <wp:extent cx="1741805" cy="1722755"/>
            <wp:effectExtent l="19050" t="0" r="0" b="0"/>
            <wp:wrapSquare wrapText="bothSides"/>
            <wp:docPr id="3" name="Рисунок 1" descr="умель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мельц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-474345</wp:posOffset>
            </wp:positionH>
            <wp:positionV relativeFrom="margin">
              <wp:posOffset>-364490</wp:posOffset>
            </wp:positionV>
            <wp:extent cx="1902460" cy="1424305"/>
            <wp:effectExtent l="19050" t="0" r="2540" b="0"/>
            <wp:wrapSquare wrapText="bothSides"/>
            <wp:docPr id="5" name="Рисунок 3" descr="мини-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ини-муз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10620B">
        <w:rPr>
          <w:rFonts w:ascii="Times New Roman" w:hAnsi="Times New Roman" w:cs="Times New Roman"/>
          <w:sz w:val="24"/>
          <w:szCs w:val="24"/>
        </w:rPr>
        <w:t xml:space="preserve">Значительное место в жизни наших воспитанников  заняли </w:t>
      </w:r>
      <w:r w:rsidRPr="0010620B">
        <w:rPr>
          <w:rFonts w:ascii="Times New Roman" w:hAnsi="Times New Roman" w:cs="Times New Roman"/>
          <w:b/>
          <w:sz w:val="24"/>
          <w:szCs w:val="24"/>
        </w:rPr>
        <w:t>«Встречи</w:t>
      </w:r>
      <w:r w:rsidRPr="0010620B">
        <w:rPr>
          <w:rFonts w:ascii="Times New Roman" w:hAnsi="Times New Roman" w:cs="Times New Roman"/>
          <w:sz w:val="24"/>
          <w:szCs w:val="24"/>
        </w:rPr>
        <w:t xml:space="preserve">  </w:t>
      </w:r>
      <w:r w:rsidRPr="0010620B">
        <w:rPr>
          <w:rFonts w:ascii="Times New Roman" w:hAnsi="Times New Roman" w:cs="Times New Roman"/>
          <w:b/>
          <w:sz w:val="24"/>
          <w:szCs w:val="24"/>
        </w:rPr>
        <w:t>с интересными людьми».</w:t>
      </w:r>
      <w:r w:rsidRPr="0010620B">
        <w:rPr>
          <w:rFonts w:ascii="Times New Roman" w:hAnsi="Times New Roman" w:cs="Times New Roman"/>
          <w:sz w:val="24"/>
          <w:szCs w:val="24"/>
        </w:rPr>
        <w:t xml:space="preserve"> В мини – музее Рачева Валентина Васильевна, народная умелица по изготовлению кукол – оберег, провела совместно с детьми и родителями по изготовлению кукол – </w:t>
      </w:r>
      <w:proofErr w:type="spellStart"/>
      <w:r w:rsidRPr="0010620B">
        <w:rPr>
          <w:rFonts w:ascii="Times New Roman" w:hAnsi="Times New Roman" w:cs="Times New Roman"/>
          <w:sz w:val="24"/>
          <w:szCs w:val="24"/>
        </w:rPr>
        <w:t>пеленяшка</w:t>
      </w:r>
      <w:proofErr w:type="spellEnd"/>
      <w:r w:rsidRPr="0010620B">
        <w:rPr>
          <w:rFonts w:ascii="Times New Roman" w:hAnsi="Times New Roman" w:cs="Times New Roman"/>
          <w:sz w:val="24"/>
          <w:szCs w:val="24"/>
        </w:rPr>
        <w:t>. А также познакомила с коллекцией кукол – оберег. От этого мероприятия все были в восторге,  и каждая семья ушла со своим оберегом.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133350</wp:posOffset>
            </wp:positionV>
            <wp:extent cx="2724150" cy="1645920"/>
            <wp:effectExtent l="19050" t="0" r="0" b="0"/>
            <wp:wrapSquare wrapText="bothSides"/>
            <wp:docPr id="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20B">
        <w:rPr>
          <w:rFonts w:ascii="Times New Roman" w:hAnsi="Times New Roman" w:cs="Times New Roman"/>
          <w:sz w:val="24"/>
          <w:szCs w:val="24"/>
        </w:rPr>
        <w:t>Вторая «Встреча с интересными людьми» прошла в музыкальном зале с народным коми-пермяцким ансамблем «</w:t>
      </w:r>
      <w:proofErr w:type="spellStart"/>
      <w:r w:rsidRPr="0010620B">
        <w:rPr>
          <w:rFonts w:ascii="Times New Roman" w:hAnsi="Times New Roman" w:cs="Times New Roman"/>
          <w:sz w:val="24"/>
          <w:szCs w:val="24"/>
        </w:rPr>
        <w:t>Бичир</w:t>
      </w:r>
      <w:proofErr w:type="spellEnd"/>
      <w:r w:rsidRPr="0010620B">
        <w:rPr>
          <w:rFonts w:ascii="Times New Roman" w:hAnsi="Times New Roman" w:cs="Times New Roman"/>
          <w:sz w:val="24"/>
          <w:szCs w:val="24"/>
        </w:rPr>
        <w:t>». Они познакомили с обрядовыми песнями и музыкальными играми, также с особенностями женского костюма коми-пермячки, поиграли в хороводные игры, пели песни и частушки.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637540</wp:posOffset>
            </wp:positionV>
            <wp:extent cx="2226945" cy="1250950"/>
            <wp:effectExtent l="19050" t="0" r="1905" b="0"/>
            <wp:wrapSquare wrapText="bothSides"/>
            <wp:docPr id="10" name="Рисунок 10" descr="https://sun9-43.userapi.com/impg/fy0v4KlNBGUXzWOEgos-VLAuV7wswxP0WnCLWA/fZzjNe7NUng.jpg?size=2560x1440&amp;quality=96&amp;sign=e054b67ec1edcb8b658fc9168367b2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3.userapi.com/impg/fy0v4KlNBGUXzWOEgos-VLAuV7wswxP0WnCLWA/fZzjNe7NUng.jpg?size=2560x1440&amp;quality=96&amp;sign=e054b67ec1edcb8b658fc9168367b27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20B">
        <w:rPr>
          <w:rFonts w:ascii="Times New Roman" w:hAnsi="Times New Roman" w:cs="Times New Roman"/>
          <w:sz w:val="24"/>
          <w:szCs w:val="24"/>
        </w:rPr>
        <w:t xml:space="preserve">Многие родители воспитанников, приняли участие в сборе информации о народных играх и поделились знаниями на мероприятии </w:t>
      </w:r>
      <w:r w:rsidRPr="0010620B">
        <w:rPr>
          <w:rFonts w:ascii="Times New Roman" w:hAnsi="Times New Roman" w:cs="Times New Roman"/>
          <w:b/>
          <w:sz w:val="24"/>
          <w:szCs w:val="24"/>
        </w:rPr>
        <w:t>«Сундучок коми- пермяцких игр»</w:t>
      </w:r>
      <w:proofErr w:type="gramStart"/>
      <w:r w:rsidRPr="00106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620B">
        <w:rPr>
          <w:rFonts w:ascii="Times New Roman" w:hAnsi="Times New Roman" w:cs="Times New Roman"/>
          <w:sz w:val="24"/>
          <w:szCs w:val="24"/>
        </w:rPr>
        <w:t xml:space="preserve"> разучили считалки, </w:t>
      </w:r>
      <w:proofErr w:type="spellStart"/>
      <w:r w:rsidRPr="0010620B">
        <w:rPr>
          <w:rFonts w:ascii="Times New Roman" w:hAnsi="Times New Roman" w:cs="Times New Roman"/>
          <w:sz w:val="24"/>
          <w:szCs w:val="24"/>
        </w:rPr>
        <w:t>зазывалки</w:t>
      </w:r>
      <w:proofErr w:type="spellEnd"/>
      <w:r w:rsidRPr="0010620B">
        <w:rPr>
          <w:rFonts w:ascii="Times New Roman" w:hAnsi="Times New Roman" w:cs="Times New Roman"/>
          <w:sz w:val="24"/>
          <w:szCs w:val="24"/>
        </w:rPr>
        <w:t xml:space="preserve">  на коми- пермяцком языке, поиграли в коми-пермяцкие игры.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 xml:space="preserve">В рамках  этой недели, так же прошел </w:t>
      </w:r>
      <w:r w:rsidRPr="0010620B">
        <w:rPr>
          <w:rFonts w:ascii="Times New Roman" w:hAnsi="Times New Roman" w:cs="Times New Roman"/>
          <w:b/>
          <w:sz w:val="24"/>
          <w:szCs w:val="24"/>
        </w:rPr>
        <w:t>конкурс настольных театров «Сказки Пармы».</w:t>
      </w:r>
      <w:r w:rsidRPr="0010620B">
        <w:rPr>
          <w:rFonts w:ascii="Times New Roman" w:hAnsi="Times New Roman" w:cs="Times New Roman"/>
          <w:sz w:val="24"/>
          <w:szCs w:val="24"/>
        </w:rPr>
        <w:t xml:space="preserve"> Детям очень понравилось в непосредственной, «домашней» обстановке, сидя на деревянных лавочках, слушать и обыгрывать сказки «Медвежья нянюшка», и др.</w:t>
      </w:r>
      <w:r w:rsidRPr="0010620B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t xml:space="preserve">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 xml:space="preserve">Итогом недели стал </w:t>
      </w:r>
      <w:r w:rsidRPr="0010620B">
        <w:rPr>
          <w:rFonts w:ascii="Times New Roman" w:hAnsi="Times New Roman" w:cs="Times New Roman"/>
          <w:b/>
          <w:sz w:val="24"/>
          <w:szCs w:val="24"/>
        </w:rPr>
        <w:t>фестиваль «Люблю тебя, мой край родной»,</w:t>
      </w:r>
      <w:r w:rsidRPr="0010620B">
        <w:rPr>
          <w:rFonts w:ascii="Times New Roman" w:hAnsi="Times New Roman" w:cs="Times New Roman"/>
          <w:sz w:val="24"/>
          <w:szCs w:val="24"/>
        </w:rPr>
        <w:t xml:space="preserve"> куда вошли выступления педагогов, детей и родителей, дегустация блюд коми- пермяцкой кухни, вручение дипломов и подарков.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77470</wp:posOffset>
            </wp:positionV>
            <wp:extent cx="1903095" cy="1417955"/>
            <wp:effectExtent l="19050" t="0" r="1905" b="0"/>
            <wp:wrapTight wrapText="bothSides">
              <wp:wrapPolygon edited="0">
                <wp:start x="-216" y="0"/>
                <wp:lineTo x="-216" y="21184"/>
                <wp:lineTo x="21622" y="21184"/>
                <wp:lineTo x="21622" y="0"/>
                <wp:lineTo x="-216" y="0"/>
              </wp:wrapPolygon>
            </wp:wrapTight>
            <wp:docPr id="11" name="Рисунок 7" descr="кул 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ул ис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77470</wp:posOffset>
            </wp:positionV>
            <wp:extent cx="2434590" cy="1384935"/>
            <wp:effectExtent l="19050" t="0" r="3810" b="0"/>
            <wp:wrapThrough wrapText="bothSides">
              <wp:wrapPolygon edited="0">
                <wp:start x="-169" y="0"/>
                <wp:lineTo x="-169" y="21392"/>
                <wp:lineTo x="21634" y="21392"/>
                <wp:lineTo x="21634" y="0"/>
                <wp:lineTo x="-169" y="0"/>
              </wp:wrapPolygon>
            </wp:wrapThrough>
            <wp:docPr id="9" name="Рисунок 9" descr="20210219_10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10219_1057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20B" w:rsidRDefault="0010620B" w:rsidP="0010620B">
      <w:pPr>
        <w:pStyle w:val="a4"/>
        <w:tabs>
          <w:tab w:val="left" w:pos="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0620B" w:rsidRDefault="0010620B" w:rsidP="0010620B">
      <w:pPr>
        <w:pStyle w:val="a4"/>
        <w:tabs>
          <w:tab w:val="left" w:pos="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0620B" w:rsidRDefault="0010620B" w:rsidP="0010620B">
      <w:pPr>
        <w:pStyle w:val="a4"/>
        <w:tabs>
          <w:tab w:val="left" w:pos="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0620B" w:rsidRDefault="0010620B" w:rsidP="0010620B">
      <w:pPr>
        <w:pStyle w:val="a4"/>
        <w:tabs>
          <w:tab w:val="left" w:pos="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0620B" w:rsidRDefault="0010620B" w:rsidP="0010620B">
      <w:pPr>
        <w:pStyle w:val="a4"/>
        <w:tabs>
          <w:tab w:val="left" w:pos="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0620B" w:rsidRDefault="0010620B" w:rsidP="0010620B">
      <w:pPr>
        <w:pStyle w:val="a4"/>
        <w:tabs>
          <w:tab w:val="left" w:pos="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0620B" w:rsidRDefault="0010620B" w:rsidP="0010620B">
      <w:pPr>
        <w:pStyle w:val="a4"/>
        <w:tabs>
          <w:tab w:val="left" w:pos="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0620B" w:rsidRPr="0010620B" w:rsidRDefault="0010620B" w:rsidP="0010620B">
      <w:pPr>
        <w:pStyle w:val="a4"/>
        <w:tabs>
          <w:tab w:val="left" w:pos="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4261485</wp:posOffset>
            </wp:positionH>
            <wp:positionV relativeFrom="margin">
              <wp:posOffset>8000365</wp:posOffset>
            </wp:positionV>
            <wp:extent cx="1767840" cy="1327785"/>
            <wp:effectExtent l="19050" t="0" r="3810" b="0"/>
            <wp:wrapSquare wrapText="bothSides"/>
            <wp:docPr id="1" name="Рисунок 1" descr="https://sun9-73.userapi.com/impf/9oYSwbo8JsZtWnnJs_zx6zFpSrWuS2FEmd_iew/lr4VhqF0MMM.jpg?size=2560x1920&amp;quality=95&amp;sign=7a86fd0d25374ba40f67daf536b8b3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73.userapi.com/impf/9oYSwbo8JsZtWnnJs_zx6zFpSrWuS2FEmd_iew/lr4VhqF0MMM.jpg?size=2560x1920&amp;quality=95&amp;sign=7a86fd0d25374ba40f67daf536b8b3fe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20B">
        <w:rPr>
          <w:rFonts w:ascii="Times New Roman" w:hAnsi="Times New Roman" w:cs="Times New Roman"/>
          <w:sz w:val="24"/>
          <w:szCs w:val="24"/>
        </w:rPr>
        <w:t>Продолжился фестиваль прогулкой выходного дня, где  дети с родителями и педагогами посетили достопримечательности   Кудымкара.</w:t>
      </w:r>
      <w:bookmarkStart w:id="0" w:name="_GoBack"/>
      <w:bookmarkEnd w:id="0"/>
      <w:r w:rsidRPr="00106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Таким образом, работа  по направлению «Мой край, в котором я живу» продолжает совершенствовать развивающую предметно-пространственную среду и искать новые формы работы с воспитанниками и родителями (законными представителями) по этнокультурному образованию и воспитанию.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lastRenderedPageBreak/>
        <w:t xml:space="preserve">Список используемых источников: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 xml:space="preserve">1.Веракса, Н.Е. Примерная основная общеобразовательная программа дошкольного образования «От рождения до школы» / Н.Е. </w:t>
      </w:r>
      <w:proofErr w:type="spellStart"/>
      <w:r w:rsidRPr="0010620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1062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 xml:space="preserve">2.Т.С. Комарова, М.А. Васильева. – М.: Мозаика-Синтез, 2015, 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>3.Василий Климов «Заветный клад»,2007год.</w:t>
      </w:r>
    </w:p>
    <w:p w:rsidR="0010620B" w:rsidRPr="0010620B" w:rsidRDefault="0010620B" w:rsidP="0010620B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  <w:shd w:val="clear" w:color="auto" w:fill="FFFFFF"/>
        </w:rPr>
        <w:t>4. Куру. Коми-пермяцкие народные игры и забавы. - Кудымкар: Коми-Пермяцкий этнокультурный центр, 2017.</w:t>
      </w:r>
    </w:p>
    <w:p w:rsidR="00FB26DC" w:rsidRPr="0010620B" w:rsidRDefault="00FB26DC" w:rsidP="0010620B">
      <w:pPr>
        <w:rPr>
          <w:rFonts w:ascii="Times New Roman" w:hAnsi="Times New Roman" w:cs="Times New Roman"/>
          <w:sz w:val="24"/>
          <w:szCs w:val="24"/>
        </w:rPr>
      </w:pPr>
    </w:p>
    <w:sectPr w:rsidR="00FB26DC" w:rsidRPr="0010620B" w:rsidSect="00FB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0620B"/>
    <w:rsid w:val="0010620B"/>
    <w:rsid w:val="00665901"/>
    <w:rsid w:val="00C657A7"/>
    <w:rsid w:val="00FB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620B"/>
    <w:pPr>
      <w:spacing w:after="0" w:line="240" w:lineRule="auto"/>
    </w:pPr>
  </w:style>
  <w:style w:type="character" w:styleId="a5">
    <w:name w:val="Strong"/>
    <w:basedOn w:val="a0"/>
    <w:uiPriority w:val="22"/>
    <w:qFormat/>
    <w:rsid w:val="0010620B"/>
    <w:rPr>
      <w:b/>
      <w:bCs/>
    </w:rPr>
  </w:style>
  <w:style w:type="character" w:styleId="a6">
    <w:name w:val="Emphasis"/>
    <w:basedOn w:val="a0"/>
    <w:uiPriority w:val="20"/>
    <w:qFormat/>
    <w:rsid w:val="001062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dcterms:created xsi:type="dcterms:W3CDTF">2024-03-19T06:20:00Z</dcterms:created>
  <dcterms:modified xsi:type="dcterms:W3CDTF">2024-03-19T06:47:00Z</dcterms:modified>
</cp:coreProperties>
</file>