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5B6" w:rsidRDefault="00B72701" w:rsidP="002965B6">
      <w:pPr>
        <w:widowControl w:val="0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Технологическая карта</w:t>
      </w:r>
      <w:r w:rsidR="009D375B">
        <w:rPr>
          <w:b/>
          <w:color w:val="1F497D" w:themeColor="text2"/>
          <w:sz w:val="28"/>
          <w:szCs w:val="28"/>
        </w:rPr>
        <w:t xml:space="preserve"> урока</w:t>
      </w:r>
    </w:p>
    <w:p w:rsidR="002965B6" w:rsidRDefault="002965B6" w:rsidP="00EA09E7">
      <w:pPr>
        <w:widowControl w:val="0"/>
        <w:rPr>
          <w:b/>
        </w:rPr>
      </w:pPr>
    </w:p>
    <w:p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center"/>
        <w:rPr>
          <w:b/>
          <w:color w:val="000000"/>
        </w:rPr>
      </w:pPr>
    </w:p>
    <w:p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color w:val="000000"/>
        </w:rPr>
      </w:pPr>
      <w:bookmarkStart w:id="0" w:name="_147n2zr"/>
      <w:bookmarkEnd w:id="0"/>
      <w:r>
        <w:rPr>
          <w:color w:val="000000"/>
        </w:rPr>
        <w:t>1. ИНФОРМАЦИЯ О РАЗРАБОТЧИКЕ ПЛАНА</w:t>
      </w:r>
    </w:p>
    <w:tbl>
      <w:tblPr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600"/>
      </w:tblPr>
      <w:tblGrid>
        <w:gridCol w:w="7218"/>
        <w:gridCol w:w="7560"/>
      </w:tblGrid>
      <w:tr w:rsidR="00321BB6">
        <w:trPr>
          <w:trHeight w:val="524"/>
        </w:trPr>
        <w:tc>
          <w:tcPr>
            <w:tcW w:w="244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ФИО разработчика</w:t>
            </w:r>
          </w:p>
        </w:tc>
        <w:tc>
          <w:tcPr>
            <w:tcW w:w="2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21BB6" w:rsidRDefault="005270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Литвинова Людмила Алексеевна</w:t>
            </w:r>
          </w:p>
        </w:tc>
      </w:tr>
      <w:tr w:rsidR="00321BB6">
        <w:trPr>
          <w:trHeight w:val="754"/>
        </w:trPr>
        <w:tc>
          <w:tcPr>
            <w:tcW w:w="2442" w:type="pct"/>
            <w:tcBorders>
              <w:top w:val="none" w:sz="4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Место работы </w:t>
            </w:r>
          </w:p>
        </w:tc>
        <w:tc>
          <w:tcPr>
            <w:tcW w:w="2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21BB6" w:rsidRDefault="00527093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МБОУ СШ №155 г.Красноярск</w:t>
            </w:r>
          </w:p>
        </w:tc>
      </w:tr>
    </w:tbl>
    <w:p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both"/>
        <w:rPr>
          <w:color w:val="000000"/>
        </w:rPr>
      </w:pPr>
    </w:p>
    <w:p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color w:val="000000"/>
        </w:rPr>
      </w:pPr>
      <w:bookmarkStart w:id="1" w:name="_3o7alnk"/>
      <w:bookmarkEnd w:id="1"/>
      <w:r>
        <w:rPr>
          <w:color w:val="000000"/>
        </w:rPr>
        <w:t>2. ОБЩАЯ ИНФОРМАЦИЯ ПО УРОКУ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/>
      </w:tblPr>
      <w:tblGrid>
        <w:gridCol w:w="7187"/>
        <w:gridCol w:w="7583"/>
      </w:tblGrid>
      <w:tr w:rsidR="00321BB6" w:rsidTr="005B2850">
        <w:trPr>
          <w:trHeight w:val="256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Класс</w:t>
            </w:r>
            <w:r>
              <w:rPr>
                <w:color w:val="000000"/>
              </w:rPr>
              <w:t xml:space="preserve"> (укажите класс, к которому относится урок):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0F603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8 класс</w:t>
            </w:r>
          </w:p>
        </w:tc>
      </w:tr>
      <w:tr w:rsidR="002965B6" w:rsidTr="005B2850">
        <w:trPr>
          <w:trHeight w:val="211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65B6" w:rsidRDefault="002965B6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</w:rPr>
            </w:pPr>
            <w:r>
              <w:rPr>
                <w:b/>
              </w:rPr>
              <w:t xml:space="preserve">Место урока </w:t>
            </w:r>
            <w:r w:rsidR="00E53ED9">
              <w:rPr>
                <w:b/>
              </w:rPr>
              <w:t xml:space="preserve">(по тематическому планированию </w:t>
            </w:r>
            <w:r>
              <w:rPr>
                <w:b/>
              </w:rPr>
              <w:t>ПРП</w:t>
            </w:r>
            <w:r w:rsidR="00E53ED9">
              <w:rPr>
                <w:b/>
              </w:rPr>
              <w:t>)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65B6" w:rsidRDefault="005270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000000"/>
              </w:rPr>
            </w:pPr>
            <w:r w:rsidRPr="0041310C">
              <w:rPr>
                <w:b/>
                <w:color w:val="000000"/>
              </w:rPr>
              <w:t>Раздел 2.</w:t>
            </w:r>
            <w:r w:rsidRPr="0041310C">
              <w:rPr>
                <w:color w:val="000000"/>
              </w:rPr>
              <w:t xml:space="preserve"> </w:t>
            </w:r>
            <w:r w:rsidRPr="0041310C">
              <w:rPr>
                <w:b/>
                <w:color w:val="000000"/>
              </w:rPr>
              <w:t>Важнейшие представители неорганических веществ</w:t>
            </w:r>
          </w:p>
          <w:p w:rsidR="00527093" w:rsidRDefault="005270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eastAsia="MS Mincho"/>
                <w:b/>
                <w:color w:val="000000"/>
              </w:rPr>
            </w:pPr>
            <w:r>
              <w:rPr>
                <w:rFonts w:eastAsia="MS Mincho"/>
                <w:b/>
                <w:color w:val="000000"/>
              </w:rPr>
              <w:t xml:space="preserve">Тема 2.4. </w:t>
            </w:r>
            <w:r>
              <w:rPr>
                <w:color w:val="000000"/>
              </w:rPr>
              <w:t>Основные классы неорганических соединений</w:t>
            </w:r>
          </w:p>
        </w:tc>
      </w:tr>
      <w:tr w:rsidR="00321BB6" w:rsidTr="005B2850">
        <w:trPr>
          <w:trHeight w:val="417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Тема</w:t>
            </w:r>
            <w:r w:rsidR="000F6031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урока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0F603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Кислоты, их классификация, химические свойства</w:t>
            </w:r>
          </w:p>
        </w:tc>
      </w:tr>
      <w:tr w:rsidR="00321BB6" w:rsidTr="005B2850">
        <w:trPr>
          <w:trHeight w:val="598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Уровень изучения</w:t>
            </w:r>
            <w:r>
              <w:rPr>
                <w:color w:val="000000"/>
              </w:rPr>
              <w:t xml:space="preserve"> (укажите один или оба уровня изучения (базовый, углубленный), на которые рассчитан урок):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0F603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базовый</w:t>
            </w:r>
          </w:p>
        </w:tc>
      </w:tr>
      <w:tr w:rsidR="00321BB6" w:rsidTr="005B2850">
        <w:trPr>
          <w:trHeight w:val="417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Тип урока </w:t>
            </w:r>
            <w:r>
              <w:rPr>
                <w:color w:val="000000"/>
              </w:rPr>
              <w:t>(укажите тип урока):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урок освоения новых знаний и умений</w:t>
            </w:r>
          </w:p>
          <w:p w:rsidR="00514127" w:rsidRPr="00514127" w:rsidRDefault="005141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3878C0" w:rsidTr="002564EE">
        <w:trPr>
          <w:trHeight w:val="417"/>
        </w:trPr>
        <w:tc>
          <w:tcPr>
            <w:tcW w:w="1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78C0" w:rsidRPr="00EC5ABA" w:rsidRDefault="003878C0" w:rsidP="003878C0">
            <w:pPr>
              <w:jc w:val="both"/>
            </w:pPr>
            <w:r w:rsidRPr="003878C0">
              <w:rPr>
                <w:b/>
                <w:color w:val="000000"/>
              </w:rPr>
              <w:t>Оборудование</w:t>
            </w:r>
            <w:r>
              <w:rPr>
                <w:b/>
                <w:color w:val="000000"/>
              </w:rPr>
              <w:t xml:space="preserve">:  </w:t>
            </w:r>
            <w:r w:rsidRPr="00EC5ABA">
              <w:t>мультимедийный проектор, компьютер, экран</w:t>
            </w:r>
            <w:r>
              <w:t>;</w:t>
            </w:r>
          </w:p>
          <w:p w:rsidR="003878C0" w:rsidRPr="003878C0" w:rsidRDefault="003878C0" w:rsidP="003878C0">
            <w:pPr>
              <w:jc w:val="both"/>
            </w:pPr>
            <w:r w:rsidRPr="00EC5ABA">
              <w:t>оборудование и реактивы для опытов</w:t>
            </w:r>
            <w:r>
              <w:t xml:space="preserve">: </w:t>
            </w:r>
            <w:r w:rsidRPr="00EC5ABA">
              <w:t>спиртовка, держатель</w:t>
            </w:r>
            <w:r>
              <w:t xml:space="preserve"> пробирок,</w:t>
            </w:r>
            <w:r w:rsidRPr="00EC5ABA">
              <w:t xml:space="preserve"> оксид меди</w:t>
            </w:r>
            <w:r>
              <w:t xml:space="preserve"> (</w:t>
            </w:r>
            <w:r>
              <w:rPr>
                <w:lang w:val="en-US"/>
              </w:rPr>
              <w:t>II</w:t>
            </w:r>
            <w:r>
              <w:t>)</w:t>
            </w:r>
            <w:r w:rsidRPr="00EC5ABA">
              <w:t>, оксид магния, серная кислота, соляная кислота, индикаторы</w:t>
            </w:r>
            <w:r>
              <w:t xml:space="preserve"> метилоранж и фенолфталеин, </w:t>
            </w:r>
            <w:r w:rsidRPr="00EC5ABA">
              <w:t>сульфат меди</w:t>
            </w:r>
            <w:r>
              <w:t xml:space="preserve"> (</w:t>
            </w:r>
            <w:r>
              <w:rPr>
                <w:lang w:val="en-US"/>
              </w:rPr>
              <w:t>II</w:t>
            </w:r>
            <w:r w:rsidRPr="00C82D40">
              <w:t>),</w:t>
            </w:r>
            <w:r w:rsidRPr="00EC5ABA">
              <w:t xml:space="preserve"> гидроксид натрия, хлорид бария, гидроксид меди</w:t>
            </w:r>
            <w:r>
              <w:t xml:space="preserve"> (</w:t>
            </w:r>
            <w:r>
              <w:rPr>
                <w:lang w:val="en-US"/>
              </w:rPr>
              <w:t>II</w:t>
            </w:r>
            <w:r w:rsidRPr="00C82D40">
              <w:t xml:space="preserve">), </w:t>
            </w:r>
            <w:r w:rsidRPr="00EC5ABA">
              <w:t>карбонат натрия</w:t>
            </w:r>
            <w:r>
              <w:t>, медь, цинк, в пробирке №1 –вода, №2 –раствор кислоты;</w:t>
            </w:r>
            <w:r w:rsidRPr="00EC5ABA">
              <w:t xml:space="preserve"> инструктивные карточки (приложение</w:t>
            </w:r>
            <w:r>
              <w:t xml:space="preserve"> </w:t>
            </w:r>
            <w:r w:rsidRPr="00EC5ABA">
              <w:t>1</w:t>
            </w:r>
            <w:r>
              <w:t>, 2, 3</w:t>
            </w:r>
            <w:r w:rsidRPr="00EC5ABA">
              <w:t xml:space="preserve">),  </w:t>
            </w:r>
          </w:p>
        </w:tc>
      </w:tr>
      <w:tr w:rsidR="00321BB6">
        <w:trPr>
          <w:trHeight w:val="417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Segoe UI Symbol" w:hAnsi="Segoe UI Symbol" w:cs="Segoe UI Symbol"/>
                <w:color w:val="000000"/>
              </w:rPr>
            </w:pPr>
            <w:r>
              <w:rPr>
                <w:b/>
                <w:color w:val="000000"/>
              </w:rPr>
              <w:t>Планируемые результаты</w:t>
            </w:r>
            <w:r w:rsidR="00E53ED9">
              <w:rPr>
                <w:b/>
              </w:rPr>
              <w:t>(по ПРП)</w:t>
            </w:r>
            <w:r>
              <w:rPr>
                <w:b/>
                <w:color w:val="000000"/>
              </w:rPr>
              <w:t>:</w:t>
            </w:r>
          </w:p>
        </w:tc>
      </w:tr>
      <w:tr w:rsidR="00E53ED9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3ED9" w:rsidRPr="003878C0" w:rsidRDefault="00E53ED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000000"/>
              </w:rPr>
            </w:pPr>
            <w:r w:rsidRPr="003878C0">
              <w:rPr>
                <w:b/>
                <w:color w:val="000000"/>
              </w:rPr>
              <w:t xml:space="preserve">Личностные </w:t>
            </w:r>
          </w:p>
          <w:p w:rsidR="00E53ED9" w:rsidRPr="009D375B" w:rsidRDefault="00EE2472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t xml:space="preserve">Понимание единства естественнонаучной картины мира. Понимание значимости естественнонаучных знаний для решения практических </w:t>
            </w:r>
            <w:r>
              <w:lastRenderedPageBreak/>
              <w:t>задач. Умение грамотно обращаться с веществами в химической лаборатории и в быту</w:t>
            </w:r>
            <w:r w:rsidR="003F3FA5">
              <w:t>, понимать значимость естественно - научных знаний для решения практических задач</w:t>
            </w:r>
          </w:p>
        </w:tc>
      </w:tr>
      <w:tr w:rsidR="00E53ED9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3ED9" w:rsidRPr="003878C0" w:rsidRDefault="00E53ED9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000000"/>
              </w:rPr>
            </w:pPr>
            <w:r w:rsidRPr="003878C0">
              <w:rPr>
                <w:b/>
                <w:color w:val="000000"/>
              </w:rPr>
              <w:lastRenderedPageBreak/>
              <w:t xml:space="preserve">Метапредметные </w:t>
            </w:r>
          </w:p>
          <w:p w:rsidR="00E53ED9" w:rsidRPr="009D375B" w:rsidRDefault="00EE2472" w:rsidP="00EE247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t>Умения использовать знаково-символические средства для раскрытия сущности процессов; проводить наблюдение; создавать обобщения, устанавливать аналогии, осуществлять классификацию, делать выводы</w:t>
            </w:r>
            <w:r w:rsidR="003F3FA5">
              <w:t>; интерпретировать информацию, представленную в виде рисунков и схем, формулировать цель урока и ставить задачи для ее достижения, планировать свою деятельность и прогнозировать ее результаты; работать по плану,  сверять свои действия и корректировать ошибки; строить речевые высказывания в устной и письменной форме; аргументировать свою точку зрения</w:t>
            </w:r>
            <w:r w:rsidR="00C57DC1">
              <w:t>.</w:t>
            </w:r>
          </w:p>
        </w:tc>
      </w:tr>
      <w:tr w:rsidR="00E53ED9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3ED9" w:rsidRPr="003878C0" w:rsidRDefault="00E53ED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000000"/>
              </w:rPr>
            </w:pPr>
            <w:r w:rsidRPr="003878C0">
              <w:rPr>
                <w:b/>
                <w:color w:val="000000"/>
              </w:rPr>
              <w:t>Предметные</w:t>
            </w:r>
          </w:p>
          <w:p w:rsidR="00EE2472" w:rsidRPr="009D375B" w:rsidRDefault="00EE2472" w:rsidP="00C57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t xml:space="preserve">Умения определять понятия «кислоты», «кислородсодержащие кислоты», «бескислородные кислоты», </w:t>
            </w:r>
            <w:r w:rsidR="00C57DC1">
              <w:t>наблюдать и описывать реакции</w:t>
            </w:r>
            <w:r>
              <w:t>, подтверждающие химические свойства кислот, с соблюдением правил техники безопасности</w:t>
            </w:r>
          </w:p>
        </w:tc>
      </w:tr>
      <w:tr w:rsidR="00065DCF" w:rsidTr="00065DCF">
        <w:trPr>
          <w:trHeight w:val="543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5DCF" w:rsidRDefault="00065D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Ключевые слова</w:t>
            </w:r>
            <w:r>
              <w:rPr>
                <w:color w:val="000000"/>
              </w:rPr>
              <w:t xml:space="preserve"> (введите через запятую список ключевых слов, характеризующих урок):</w:t>
            </w:r>
            <w:r w:rsidR="00D82B31">
              <w:rPr>
                <w:color w:val="000000"/>
              </w:rPr>
              <w:t xml:space="preserve"> кислоты, классификация кислот, общие свойства кислот: взаимодействие с металлами, их оксидами, гидроксидами и солями. Условия протекания реакций  кислот с металлами и солями.</w:t>
            </w:r>
          </w:p>
        </w:tc>
      </w:tr>
      <w:tr w:rsidR="00065DCF" w:rsidTr="00065DCF">
        <w:trPr>
          <w:trHeight w:val="411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5DCF" w:rsidRDefault="00065DCF" w:rsidP="003609CD">
            <w:pPr>
              <w:rPr>
                <w:color w:val="000000"/>
              </w:rPr>
            </w:pPr>
            <w:r w:rsidRPr="002E1314">
              <w:rPr>
                <w:b/>
                <w:color w:val="000000"/>
              </w:rPr>
              <w:t>Краткое описание</w:t>
            </w:r>
            <w:r w:rsidRPr="00FB0F85">
              <w:rPr>
                <w:color w:val="000000"/>
              </w:rPr>
              <w:t>(введите аннотацию к уроку</w:t>
            </w:r>
            <w:r w:rsidR="00DF3B4A" w:rsidRPr="00FB0F85">
              <w:rPr>
                <w:color w:val="000000"/>
              </w:rPr>
              <w:t>, укажите используемые материалы/оборудование/электронные образовательные ресурсы</w:t>
            </w:r>
            <w:r>
              <w:rPr>
                <w:color w:val="000000"/>
              </w:rPr>
              <w:t>)</w:t>
            </w:r>
          </w:p>
          <w:p w:rsidR="00100B94" w:rsidRDefault="00100B94" w:rsidP="003609CD">
            <w:pPr>
              <w:rPr>
                <w:color w:val="000000"/>
              </w:rPr>
            </w:pPr>
            <w:r>
              <w:rPr>
                <w:color w:val="000000"/>
              </w:rPr>
              <w:t>Урок в 8 классе по теме: Кислоты, их классификация, химические свойства. Урок изучения нового материала</w:t>
            </w:r>
            <w:r w:rsidR="00993457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 xml:space="preserve"> На уроке </w:t>
            </w:r>
            <w:r w:rsidR="00C57DC1">
              <w:rPr>
                <w:color w:val="000000"/>
              </w:rPr>
              <w:t>предусмотрено</w:t>
            </w:r>
            <w:r>
              <w:rPr>
                <w:color w:val="000000"/>
              </w:rPr>
              <w:t xml:space="preserve"> использовани</w:t>
            </w:r>
            <w:r w:rsidR="00993457">
              <w:rPr>
                <w:color w:val="000000"/>
              </w:rPr>
              <w:t>е</w:t>
            </w:r>
            <w:r>
              <w:rPr>
                <w:color w:val="000000"/>
              </w:rPr>
              <w:t>:</w:t>
            </w:r>
          </w:p>
          <w:p w:rsidR="00100B94" w:rsidRPr="00993457" w:rsidRDefault="00100B94" w:rsidP="003609CD">
            <w:pPr>
              <w:rPr>
                <w:color w:val="1F497D" w:themeColor="text2"/>
              </w:rPr>
            </w:pPr>
            <w:r w:rsidRPr="00993457">
              <w:rPr>
                <w:color w:val="1F497D" w:themeColor="text2"/>
              </w:rPr>
              <w:t>1. Презентация</w:t>
            </w:r>
            <w:r w:rsidR="00993457" w:rsidRPr="00993457">
              <w:rPr>
                <w:color w:val="1F497D" w:themeColor="text2"/>
              </w:rPr>
              <w:t xml:space="preserve"> «Кислоты»</w:t>
            </w:r>
          </w:p>
          <w:p w:rsidR="00993457" w:rsidRPr="00993457" w:rsidRDefault="00993457" w:rsidP="003609CD">
            <w:pPr>
              <w:rPr>
                <w:color w:val="1F497D" w:themeColor="text2"/>
              </w:rPr>
            </w:pPr>
            <w:r w:rsidRPr="00993457">
              <w:rPr>
                <w:color w:val="1F497D" w:themeColor="text2"/>
              </w:rPr>
              <w:t xml:space="preserve">2. Карточки «Классификация кислот» </w:t>
            </w:r>
          </w:p>
          <w:p w:rsidR="00993457" w:rsidRPr="00993457" w:rsidRDefault="00993457" w:rsidP="003609CD">
            <w:pPr>
              <w:rPr>
                <w:color w:val="1F497D" w:themeColor="text2"/>
              </w:rPr>
            </w:pPr>
            <w:r w:rsidRPr="00993457">
              <w:rPr>
                <w:color w:val="1F497D" w:themeColor="text2"/>
              </w:rPr>
              <w:t xml:space="preserve">3. Инструктивные карточки «Действие кислот на индикаторы» </w:t>
            </w:r>
          </w:p>
          <w:p w:rsidR="00993457" w:rsidRPr="002E1314" w:rsidRDefault="00993457" w:rsidP="00EA09E7">
            <w:pPr>
              <w:rPr>
                <w:rFonts w:eastAsia="Calibri"/>
                <w:color w:val="000000"/>
                <w:lang w:eastAsia="en-US"/>
              </w:rPr>
            </w:pPr>
            <w:r w:rsidRPr="00993457">
              <w:rPr>
                <w:rFonts w:eastAsia="Calibri"/>
                <w:color w:val="1F497D" w:themeColor="text2"/>
                <w:lang w:eastAsia="en-US"/>
              </w:rPr>
              <w:t xml:space="preserve">4. Инструктивные карточки «Типичные реакции кислот» </w:t>
            </w:r>
          </w:p>
        </w:tc>
      </w:tr>
    </w:tbl>
    <w:p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both"/>
        <w:rPr>
          <w:color w:val="000000"/>
        </w:rPr>
      </w:pPr>
      <w:bookmarkStart w:id="2" w:name="_23ckvvd"/>
      <w:bookmarkEnd w:id="2"/>
    </w:p>
    <w:p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r>
        <w:rPr>
          <w:color w:val="000000"/>
        </w:rPr>
        <w:t>3. БЛОЧНО-МОДУЛЬНОЕ ОПИСАНИЕ УРОКА</w:t>
      </w:r>
    </w:p>
    <w:p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b/>
        </w:rPr>
      </w:pPr>
    </w:p>
    <w:tbl>
      <w:tblPr>
        <w:tblStyle w:val="af3"/>
        <w:tblW w:w="0" w:type="auto"/>
        <w:tblLook w:val="04A0"/>
      </w:tblPr>
      <w:tblGrid>
        <w:gridCol w:w="14786"/>
      </w:tblGrid>
      <w:tr w:rsidR="00321BB6" w:rsidTr="00993457">
        <w:tc>
          <w:tcPr>
            <w:tcW w:w="14786" w:type="dxa"/>
            <w:shd w:val="clear" w:color="F2F2F2" w:fill="C6D9F1" w:themeFill="text2" w:themeFillTint="33"/>
          </w:tcPr>
          <w:p w:rsidR="00321BB6" w:rsidRDefault="00A64A69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1. Вхождение в тему урока и создание условий для осознанного восприятия нового материала</w:t>
            </w:r>
          </w:p>
        </w:tc>
      </w:tr>
      <w:tr w:rsidR="003C62D1" w:rsidTr="00993457">
        <w:tc>
          <w:tcPr>
            <w:tcW w:w="14786" w:type="dxa"/>
          </w:tcPr>
          <w:p w:rsidR="003C62D1" w:rsidRDefault="0015478E" w:rsidP="002564EE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</w:t>
            </w:r>
            <w:r w:rsidR="003C62D1">
              <w:rPr>
                <w:b/>
                <w:color w:val="000000"/>
              </w:rPr>
              <w:t xml:space="preserve">1.1. </w:t>
            </w:r>
            <w:r w:rsidR="003C62D1">
              <w:rPr>
                <w:b/>
              </w:rPr>
              <w:t>Мотивирование на учебную деятельность</w:t>
            </w:r>
          </w:p>
        </w:tc>
      </w:tr>
      <w:tr w:rsidR="008E12EB" w:rsidTr="00993457">
        <w:tc>
          <w:tcPr>
            <w:tcW w:w="14786" w:type="dxa"/>
          </w:tcPr>
          <w:p w:rsidR="00F4098E" w:rsidRPr="00993457" w:rsidRDefault="003878C0" w:rsidP="004E6711">
            <w:pPr>
              <w:pStyle w:val="af9"/>
              <w:shd w:val="clear" w:color="auto" w:fill="FFFFFF"/>
              <w:spacing w:before="0" w:beforeAutospacing="0" w:after="0" w:afterAutospacing="0"/>
              <w:rPr>
                <w:i/>
                <w:sz w:val="24"/>
                <w:szCs w:val="24"/>
              </w:rPr>
            </w:pPr>
            <w:r w:rsidRPr="00993457">
              <w:rPr>
                <w:i/>
                <w:color w:val="212529"/>
                <w:sz w:val="24"/>
                <w:szCs w:val="24"/>
                <w:shd w:val="clear" w:color="auto" w:fill="F8FCFF"/>
              </w:rPr>
              <w:t>Р</w:t>
            </w:r>
            <w:r w:rsidR="003962F4" w:rsidRPr="00993457">
              <w:rPr>
                <w:i/>
                <w:color w:val="212529"/>
                <w:sz w:val="24"/>
                <w:szCs w:val="24"/>
                <w:shd w:val="clear" w:color="auto" w:fill="F8FCFF"/>
              </w:rPr>
              <w:t>абота</w:t>
            </w:r>
            <w:r w:rsidR="00F4098E" w:rsidRPr="00993457">
              <w:rPr>
                <w:i/>
                <w:color w:val="212529"/>
                <w:sz w:val="24"/>
                <w:szCs w:val="24"/>
                <w:shd w:val="clear" w:color="auto" w:fill="F8FCFF"/>
              </w:rPr>
              <w:t xml:space="preserve"> в группах. По окончании времени представитель каждой группы должен раскрыть смысл </w:t>
            </w:r>
            <w:r w:rsidR="00F6012E">
              <w:rPr>
                <w:i/>
                <w:color w:val="212529"/>
                <w:sz w:val="24"/>
                <w:szCs w:val="24"/>
                <w:shd w:val="clear" w:color="auto" w:fill="F8FCFF"/>
              </w:rPr>
              <w:t xml:space="preserve">одного изображения в фотоколлаже (слайд 2). </w:t>
            </w:r>
          </w:p>
          <w:p w:rsidR="004E6711" w:rsidRPr="00993457" w:rsidRDefault="00F4098E" w:rsidP="004E6711">
            <w:pPr>
              <w:pStyle w:val="af9"/>
              <w:shd w:val="clear" w:color="auto" w:fill="FFFFFF"/>
              <w:spacing w:before="0" w:beforeAutospacing="0" w:after="0" w:afterAutospacing="0"/>
              <w:rPr>
                <w:i/>
                <w:sz w:val="24"/>
                <w:szCs w:val="24"/>
              </w:rPr>
            </w:pPr>
            <w:r w:rsidRPr="00993457">
              <w:rPr>
                <w:i/>
                <w:sz w:val="24"/>
                <w:szCs w:val="24"/>
              </w:rPr>
              <w:t xml:space="preserve">Назовите известные вам живые и не живые объекты,  в составе которых есть кислоты. </w:t>
            </w:r>
          </w:p>
          <w:p w:rsidR="00993457" w:rsidRPr="003878C0" w:rsidRDefault="00993457" w:rsidP="004E6711">
            <w:pPr>
              <w:pStyle w:val="af9"/>
              <w:shd w:val="clear" w:color="auto" w:fill="FFFFFF"/>
              <w:spacing w:before="0" w:beforeAutospacing="0" w:after="0" w:afterAutospacing="0"/>
              <w:rPr>
                <w:sz w:val="24"/>
                <w:szCs w:val="24"/>
              </w:rPr>
            </w:pPr>
          </w:p>
          <w:tbl>
            <w:tblPr>
              <w:tblStyle w:val="af3"/>
              <w:tblW w:w="0" w:type="auto"/>
              <w:tblLook w:val="04A0"/>
            </w:tblPr>
            <w:tblGrid>
              <w:gridCol w:w="2988"/>
              <w:gridCol w:w="3412"/>
              <w:gridCol w:w="4431"/>
              <w:gridCol w:w="3729"/>
            </w:tblGrid>
            <w:tr w:rsidR="00F4098E" w:rsidTr="00F4098E">
              <w:tc>
                <w:tcPr>
                  <w:tcW w:w="3582" w:type="dxa"/>
                </w:tcPr>
                <w:p w:rsidR="00F4098E" w:rsidRDefault="00F4098E" w:rsidP="004E6711">
                  <w:pPr>
                    <w:pStyle w:val="af9"/>
                    <w:spacing w:before="0" w:beforeAutospacing="0" w:after="0" w:afterAutospacing="0"/>
                    <w:rPr>
                      <w:rFonts w:ascii="Segoe UI" w:hAnsi="Segoe UI" w:cs="Segoe UI"/>
                      <w:color w:val="181920"/>
                      <w:sz w:val="33"/>
                      <w:szCs w:val="33"/>
                    </w:rPr>
                  </w:pPr>
                  <w:r w:rsidRPr="00F4098E">
                    <w:rPr>
                      <w:rFonts w:ascii="Segoe UI" w:hAnsi="Segoe UI" w:cs="Segoe UI"/>
                      <w:noProof/>
                      <w:color w:val="181920"/>
                      <w:sz w:val="33"/>
                      <w:szCs w:val="33"/>
                    </w:rPr>
                    <w:lastRenderedPageBreak/>
                    <w:drawing>
                      <wp:inline distT="0" distB="0" distL="0" distR="0">
                        <wp:extent cx="1762125" cy="1762125"/>
                        <wp:effectExtent l="57150" t="38100" r="47625" b="28575"/>
                        <wp:docPr id="3" name="Рисунок 1" descr="i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4" name="Picture 7" descr="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125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6699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2" w:type="dxa"/>
                </w:tcPr>
                <w:p w:rsidR="00F4098E" w:rsidRDefault="00D73E88" w:rsidP="004E6711">
                  <w:pPr>
                    <w:pStyle w:val="af9"/>
                    <w:spacing w:before="0" w:beforeAutospacing="0" w:after="0" w:afterAutospacing="0"/>
                    <w:rPr>
                      <w:rFonts w:ascii="Segoe UI" w:hAnsi="Segoe UI" w:cs="Segoe UI"/>
                      <w:color w:val="181920"/>
                      <w:sz w:val="33"/>
                      <w:szCs w:val="33"/>
                    </w:rPr>
                  </w:pPr>
                  <w:r>
                    <w:rPr>
                      <w:rFonts w:ascii="Segoe UI" w:hAnsi="Segoe UI" w:cs="Segoe UI"/>
                      <w:noProof/>
                      <w:color w:val="181920"/>
                      <w:sz w:val="33"/>
                      <w:szCs w:val="33"/>
                    </w:rPr>
                    <w:drawing>
                      <wp:inline distT="0" distB="0" distL="0" distR="0">
                        <wp:extent cx="2133600" cy="1743075"/>
                        <wp:effectExtent l="1905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2" w:type="dxa"/>
                </w:tcPr>
                <w:p w:rsidR="00F4098E" w:rsidRDefault="000F6031" w:rsidP="004E6711">
                  <w:pPr>
                    <w:pStyle w:val="af9"/>
                    <w:spacing w:before="0" w:beforeAutospacing="0" w:after="0" w:afterAutospacing="0"/>
                    <w:rPr>
                      <w:rFonts w:ascii="Segoe UI" w:hAnsi="Segoe UI" w:cs="Segoe UI"/>
                      <w:color w:val="181920"/>
                      <w:sz w:val="33"/>
                      <w:szCs w:val="33"/>
                    </w:rPr>
                  </w:pPr>
                  <w:r w:rsidRPr="000F6031">
                    <w:rPr>
                      <w:rFonts w:ascii="Segoe UI" w:hAnsi="Segoe UI" w:cs="Segoe UI"/>
                      <w:noProof/>
                      <w:color w:val="181920"/>
                      <w:sz w:val="33"/>
                      <w:szCs w:val="33"/>
                    </w:rPr>
                    <w:drawing>
                      <wp:inline distT="0" distB="0" distL="0" distR="0">
                        <wp:extent cx="2815616" cy="1647825"/>
                        <wp:effectExtent l="19050" t="0" r="3784" b="0"/>
                        <wp:docPr id="2" name="Рисунок 1" descr="C:\Users\User\Desktop\Без названия 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Без названия 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0335" cy="1650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3" w:type="dxa"/>
                </w:tcPr>
                <w:p w:rsidR="00F4098E" w:rsidRDefault="000F6031" w:rsidP="004E6711">
                  <w:pPr>
                    <w:pStyle w:val="af9"/>
                    <w:spacing w:before="0" w:beforeAutospacing="0" w:after="0" w:afterAutospacing="0"/>
                    <w:rPr>
                      <w:rFonts w:ascii="Segoe UI" w:hAnsi="Segoe UI" w:cs="Segoe UI"/>
                      <w:color w:val="181920"/>
                      <w:sz w:val="33"/>
                      <w:szCs w:val="33"/>
                    </w:rPr>
                  </w:pPr>
                  <w:r w:rsidRPr="000F6031">
                    <w:rPr>
                      <w:rFonts w:ascii="Segoe UI" w:hAnsi="Segoe UI" w:cs="Segoe UI"/>
                      <w:noProof/>
                      <w:color w:val="181920"/>
                      <w:sz w:val="33"/>
                      <w:szCs w:val="33"/>
                    </w:rPr>
                    <w:drawing>
                      <wp:inline distT="0" distB="0" distL="0" distR="0">
                        <wp:extent cx="2346463" cy="1590260"/>
                        <wp:effectExtent l="19050" t="0" r="0" b="0"/>
                        <wp:docPr id="5" name="Рисунок 1" descr="C:\Users\User\Desktop\Без назван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Без назван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9456" cy="15922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E12EB" w:rsidRDefault="008E12EB" w:rsidP="009D375B">
            <w:pPr>
              <w:widowControl w:val="0"/>
              <w:rPr>
                <w:i/>
              </w:rPr>
            </w:pPr>
          </w:p>
        </w:tc>
      </w:tr>
      <w:tr w:rsidR="00321BB6" w:rsidTr="00993457">
        <w:tc>
          <w:tcPr>
            <w:tcW w:w="14786" w:type="dxa"/>
          </w:tcPr>
          <w:p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</w:t>
            </w:r>
            <w:r w:rsidR="00A64A69">
              <w:rPr>
                <w:b/>
                <w:color w:val="000000"/>
              </w:rPr>
              <w:t xml:space="preserve"> 1.2. </w:t>
            </w:r>
            <w:r w:rsidR="00A64A69">
              <w:rPr>
                <w:b/>
              </w:rPr>
              <w:t>Актуализация опорных знаний</w:t>
            </w:r>
          </w:p>
        </w:tc>
      </w:tr>
      <w:tr w:rsidR="00232C9D" w:rsidRPr="00CB20FC" w:rsidTr="00993457">
        <w:trPr>
          <w:trHeight w:val="862"/>
        </w:trPr>
        <w:tc>
          <w:tcPr>
            <w:tcW w:w="14786" w:type="dxa"/>
          </w:tcPr>
          <w:p w:rsidR="00F6012E" w:rsidRDefault="00F6012E" w:rsidP="002564EE">
            <w:pPr>
              <w:jc w:val="both"/>
            </w:pPr>
            <w:r>
              <w:t>Форма организации деятельности обучающихся– индивидуальная работа</w:t>
            </w:r>
          </w:p>
          <w:p w:rsidR="003B3169" w:rsidRPr="00F31A32" w:rsidRDefault="00CB20FC" w:rsidP="002564EE">
            <w:pPr>
              <w:jc w:val="both"/>
            </w:pPr>
            <w:r w:rsidRPr="00F31A32">
              <w:t> </w:t>
            </w:r>
            <w:r w:rsidR="002564EE" w:rsidRPr="00F31A32">
              <w:t>На экране вы видите множество формул.</w:t>
            </w:r>
            <w:r w:rsidR="003B3169" w:rsidRPr="00F31A32">
              <w:t>(слайд</w:t>
            </w:r>
            <w:r w:rsidR="00F6012E" w:rsidRPr="00F31A32">
              <w:t xml:space="preserve"> 3</w:t>
            </w:r>
            <w:r w:rsidR="003B3169" w:rsidRPr="00F31A32">
              <w:t xml:space="preserve"> )</w:t>
            </w:r>
          </w:p>
          <w:p w:rsidR="00364F65" w:rsidRPr="00AA06CD" w:rsidRDefault="002564EE" w:rsidP="00364F65">
            <w:pPr>
              <w:jc w:val="both"/>
              <w:rPr>
                <w:color w:val="1F497D" w:themeColor="text2"/>
              </w:rPr>
            </w:pPr>
            <w:r w:rsidRPr="00993457">
              <w:rPr>
                <w:i/>
              </w:rPr>
              <w:t xml:space="preserve"> </w:t>
            </w:r>
            <w:r w:rsidR="00364F65" w:rsidRPr="00AA06CD">
              <w:rPr>
                <w:color w:val="1F497D" w:themeColor="text2"/>
              </w:rPr>
              <w:t>1. Назовите известные вам кислоты</w:t>
            </w:r>
          </w:p>
          <w:p w:rsidR="00364F65" w:rsidRPr="00AA06CD" w:rsidRDefault="00364F65" w:rsidP="00364F65">
            <w:pPr>
              <w:jc w:val="both"/>
              <w:rPr>
                <w:color w:val="1F497D" w:themeColor="text2"/>
              </w:rPr>
            </w:pPr>
            <w:r w:rsidRPr="00AA06CD">
              <w:rPr>
                <w:color w:val="1F497D" w:themeColor="text2"/>
              </w:rPr>
              <w:t>2.Что общее в составе всех кислот?</w:t>
            </w:r>
          </w:p>
          <w:p w:rsidR="00364F65" w:rsidRPr="00AA06CD" w:rsidRDefault="00364F65" w:rsidP="00364F65">
            <w:pPr>
              <w:jc w:val="both"/>
              <w:rPr>
                <w:color w:val="1F497D" w:themeColor="text2"/>
              </w:rPr>
            </w:pPr>
            <w:r w:rsidRPr="00AA06CD">
              <w:rPr>
                <w:color w:val="1F497D" w:themeColor="text2"/>
              </w:rPr>
              <w:t>3.Что называется кислотами?</w:t>
            </w:r>
          </w:p>
          <w:p w:rsidR="00A41EC4" w:rsidRPr="00A41EC4" w:rsidRDefault="00A41EC4" w:rsidP="002564EE">
            <w:pPr>
              <w:rPr>
                <w:b/>
                <w:i/>
                <w:color w:val="000000"/>
              </w:rPr>
            </w:pPr>
          </w:p>
        </w:tc>
      </w:tr>
      <w:tr w:rsidR="00321BB6" w:rsidTr="00993457">
        <w:tc>
          <w:tcPr>
            <w:tcW w:w="14786" w:type="dxa"/>
          </w:tcPr>
          <w:p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1.3. </w:t>
            </w:r>
            <w:r w:rsidR="00A64A69">
              <w:rPr>
                <w:b/>
              </w:rPr>
              <w:t>Целеполагание</w:t>
            </w:r>
          </w:p>
        </w:tc>
      </w:tr>
      <w:tr w:rsidR="0015478E" w:rsidTr="00993457">
        <w:tc>
          <w:tcPr>
            <w:tcW w:w="14786" w:type="dxa"/>
          </w:tcPr>
          <w:p w:rsidR="003520CB" w:rsidRPr="003520CB" w:rsidRDefault="003520CB" w:rsidP="00306B89">
            <w:pPr>
              <w:widowControl w:val="0"/>
              <w:rPr>
                <w:i/>
              </w:rPr>
            </w:pPr>
            <w:r w:rsidRPr="003520CB">
              <w:rPr>
                <w:i/>
              </w:rPr>
              <w:t>Основной вид учебной деятельности - самостоятельное выполнение задания.</w:t>
            </w:r>
          </w:p>
          <w:p w:rsidR="002564EE" w:rsidRPr="003520CB" w:rsidRDefault="002564EE" w:rsidP="00306B89">
            <w:pPr>
              <w:widowControl w:val="0"/>
            </w:pPr>
            <w:r w:rsidRPr="003520CB">
              <w:t>Предлагается учащимся вспомнить, что они знают о кислотах и выбрать те высказывания, которые по предположению учеников, являются верными. Но правильность выполнения задания будет предложена после изучения темы урока.</w:t>
            </w:r>
          </w:p>
          <w:p w:rsidR="00E31F79" w:rsidRPr="003520CB" w:rsidRDefault="00E31F79" w:rsidP="00306B89">
            <w:pPr>
              <w:widowControl w:val="0"/>
            </w:pPr>
            <w:r w:rsidRPr="003520CB">
              <w:t>Запиши в тетрадь цифры, под которыми, на ваш взгляд представлены верные высказывания о кислотах.</w:t>
            </w:r>
          </w:p>
          <w:p w:rsidR="00E31F79" w:rsidRPr="00AA06CD" w:rsidRDefault="00E31F79" w:rsidP="00306B89">
            <w:pPr>
              <w:widowControl w:val="0"/>
              <w:rPr>
                <w:color w:val="1F497D" w:themeColor="text2"/>
              </w:rPr>
            </w:pPr>
            <w:r w:rsidRPr="00AA06CD">
              <w:rPr>
                <w:color w:val="1F497D" w:themeColor="text2"/>
              </w:rPr>
              <w:t>1. В состав кислот входят атомы водорода и кислотного остатка.</w:t>
            </w:r>
          </w:p>
          <w:p w:rsidR="00E31F79" w:rsidRPr="00AA06CD" w:rsidRDefault="00E31F79" w:rsidP="00306B89">
            <w:pPr>
              <w:widowControl w:val="0"/>
              <w:rPr>
                <w:color w:val="1F497D" w:themeColor="text2"/>
              </w:rPr>
            </w:pPr>
            <w:r w:rsidRPr="00AA06CD">
              <w:rPr>
                <w:color w:val="1F497D" w:themeColor="text2"/>
              </w:rPr>
              <w:t>2. Серная кислота – двухосновная.</w:t>
            </w:r>
          </w:p>
          <w:p w:rsidR="00E31F79" w:rsidRPr="00AA06CD" w:rsidRDefault="00E31F79" w:rsidP="00306B89">
            <w:pPr>
              <w:widowControl w:val="0"/>
              <w:rPr>
                <w:color w:val="1F497D" w:themeColor="text2"/>
              </w:rPr>
            </w:pPr>
            <w:r w:rsidRPr="00AA06CD">
              <w:rPr>
                <w:color w:val="1F497D" w:themeColor="text2"/>
              </w:rPr>
              <w:t>3. Все кислоты изменяют окраску индикаторов</w:t>
            </w:r>
          </w:p>
          <w:p w:rsidR="00E31F79" w:rsidRPr="00AA06CD" w:rsidRDefault="00E31F79" w:rsidP="00306B89">
            <w:pPr>
              <w:widowControl w:val="0"/>
              <w:rPr>
                <w:color w:val="1F497D" w:themeColor="text2"/>
              </w:rPr>
            </w:pPr>
            <w:r w:rsidRPr="00AA06CD">
              <w:rPr>
                <w:color w:val="1F497D" w:themeColor="text2"/>
              </w:rPr>
              <w:t>4. Все кислоты реагируют с металлами.</w:t>
            </w:r>
          </w:p>
          <w:p w:rsidR="00E31F79" w:rsidRPr="00AA06CD" w:rsidRDefault="00E31F79" w:rsidP="00306B89">
            <w:pPr>
              <w:widowControl w:val="0"/>
              <w:rPr>
                <w:color w:val="1F497D" w:themeColor="text2"/>
              </w:rPr>
            </w:pPr>
            <w:r w:rsidRPr="00AA06CD">
              <w:rPr>
                <w:color w:val="1F497D" w:themeColor="text2"/>
              </w:rPr>
              <w:t>5.</w:t>
            </w:r>
            <w:r w:rsidR="00C57DC1" w:rsidRPr="00AA06CD">
              <w:rPr>
                <w:color w:val="1F497D" w:themeColor="text2"/>
              </w:rPr>
              <w:t>При работе с кислотами следует соблюдать ТБ и ОТ.</w:t>
            </w:r>
          </w:p>
          <w:p w:rsidR="00E31F79" w:rsidRDefault="00E31F79" w:rsidP="00306B89">
            <w:pPr>
              <w:widowControl w:val="0"/>
              <w:rPr>
                <w:i/>
              </w:rPr>
            </w:pPr>
          </w:p>
          <w:p w:rsidR="00F31A32" w:rsidRDefault="00E31F79" w:rsidP="00306B89">
            <w:pPr>
              <w:widowControl w:val="0"/>
              <w:rPr>
                <w:i/>
              </w:rPr>
            </w:pPr>
            <w:r w:rsidRPr="002564EE">
              <w:rPr>
                <w:i/>
                <w:color w:val="FF0000"/>
              </w:rPr>
              <w:t>Наша цель</w:t>
            </w:r>
            <w:r w:rsidR="00F31A32">
              <w:rPr>
                <w:i/>
              </w:rPr>
              <w:t xml:space="preserve"> </w:t>
            </w:r>
          </w:p>
          <w:p w:rsidR="00232F9C" w:rsidRDefault="00F31A32" w:rsidP="00306B89">
            <w:pPr>
              <w:widowControl w:val="0"/>
              <w:rPr>
                <w:i/>
              </w:rPr>
            </w:pPr>
            <w:r>
              <w:rPr>
                <w:i/>
              </w:rPr>
              <w:t xml:space="preserve">- </w:t>
            </w:r>
            <w:r w:rsidR="00E31F79">
              <w:rPr>
                <w:i/>
              </w:rPr>
              <w:t xml:space="preserve">изучить </w:t>
            </w:r>
            <w:r w:rsidR="002564EE">
              <w:rPr>
                <w:i/>
              </w:rPr>
              <w:t xml:space="preserve"> классификацию и </w:t>
            </w:r>
            <w:r w:rsidR="00E31F79">
              <w:rPr>
                <w:i/>
              </w:rPr>
              <w:t>свойства</w:t>
            </w:r>
            <w:r w:rsidR="002564EE">
              <w:rPr>
                <w:i/>
              </w:rPr>
              <w:t xml:space="preserve"> кислот</w:t>
            </w:r>
            <w:r w:rsidR="00E31F79">
              <w:rPr>
                <w:i/>
              </w:rPr>
              <w:t>.</w:t>
            </w:r>
            <w:r w:rsidR="00F15342" w:rsidRPr="0015478E">
              <w:rPr>
                <w:i/>
              </w:rPr>
              <w:t xml:space="preserve"> </w:t>
            </w:r>
          </w:p>
          <w:p w:rsidR="00F31A32" w:rsidRDefault="00F15342" w:rsidP="00306B89">
            <w:pPr>
              <w:widowControl w:val="0"/>
              <w:rPr>
                <w:i/>
                <w:color w:val="000000"/>
              </w:rPr>
            </w:pPr>
            <w:r w:rsidRPr="00232F9C">
              <w:rPr>
                <w:i/>
                <w:color w:val="FF0000"/>
              </w:rPr>
              <w:t>ты узнаешь</w:t>
            </w:r>
          </w:p>
          <w:p w:rsidR="00232F9C" w:rsidRDefault="00F31A32" w:rsidP="00306B89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</w:t>
            </w:r>
            <w:r w:rsidR="00232F9C">
              <w:rPr>
                <w:i/>
                <w:color w:val="000000"/>
              </w:rPr>
              <w:t xml:space="preserve"> по каким признакам  можно  классифицировать кислоты</w:t>
            </w:r>
            <w:r w:rsidR="00E31F79">
              <w:rPr>
                <w:i/>
                <w:color w:val="000000"/>
              </w:rPr>
              <w:t>;</w:t>
            </w:r>
          </w:p>
          <w:p w:rsidR="00232F9C" w:rsidRDefault="00F31A32" w:rsidP="00306B89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="00E31F79">
              <w:rPr>
                <w:i/>
                <w:color w:val="000000"/>
              </w:rPr>
              <w:t xml:space="preserve"> </w:t>
            </w:r>
            <w:r w:rsidR="00232F9C">
              <w:rPr>
                <w:i/>
                <w:color w:val="000000"/>
              </w:rPr>
              <w:t>каковы общие признаки кислот</w:t>
            </w:r>
          </w:p>
          <w:p w:rsidR="00F31A32" w:rsidRDefault="00F15342" w:rsidP="00306B89">
            <w:pPr>
              <w:widowControl w:val="0"/>
              <w:rPr>
                <w:i/>
                <w:color w:val="FF0000"/>
              </w:rPr>
            </w:pPr>
            <w:r w:rsidRPr="0015478E">
              <w:rPr>
                <w:i/>
                <w:color w:val="000000"/>
              </w:rPr>
              <w:t xml:space="preserve"> </w:t>
            </w:r>
            <w:r w:rsidRPr="00232F9C">
              <w:rPr>
                <w:i/>
                <w:color w:val="FF0000"/>
              </w:rPr>
              <w:t>ты научишься</w:t>
            </w:r>
          </w:p>
          <w:p w:rsidR="0015478E" w:rsidRDefault="00F31A32" w:rsidP="00306B89">
            <w:pPr>
              <w:widowControl w:val="0"/>
              <w:rPr>
                <w:i/>
              </w:rPr>
            </w:pPr>
            <w:r w:rsidRPr="00F31A32">
              <w:rPr>
                <w:i/>
              </w:rPr>
              <w:t>-</w:t>
            </w:r>
            <w:r>
              <w:rPr>
                <w:i/>
                <w:color w:val="FF0000"/>
              </w:rPr>
              <w:t xml:space="preserve"> </w:t>
            </w:r>
            <w:r w:rsidR="00232F9C" w:rsidRPr="00232F9C">
              <w:rPr>
                <w:i/>
              </w:rPr>
              <w:t>проводить</w:t>
            </w:r>
            <w:r w:rsidR="00E31F79">
              <w:rPr>
                <w:i/>
              </w:rPr>
              <w:t xml:space="preserve"> </w:t>
            </w:r>
            <w:r w:rsidR="00232F9C" w:rsidRPr="00232F9C">
              <w:rPr>
                <w:i/>
              </w:rPr>
              <w:t xml:space="preserve">и описывать </w:t>
            </w:r>
            <w:r w:rsidR="00232F9C">
              <w:rPr>
                <w:i/>
              </w:rPr>
              <w:t>реакции с участием кислот</w:t>
            </w:r>
            <w:r w:rsidR="00E31F79">
              <w:rPr>
                <w:i/>
              </w:rPr>
              <w:t>;</w:t>
            </w:r>
          </w:p>
          <w:p w:rsidR="00232F9C" w:rsidRPr="00232F9C" w:rsidRDefault="00F31A32" w:rsidP="00306B89">
            <w:pPr>
              <w:widowControl w:val="0"/>
              <w:rPr>
                <w:i/>
              </w:rPr>
            </w:pPr>
            <w:r>
              <w:rPr>
                <w:i/>
              </w:rPr>
              <w:t>-</w:t>
            </w:r>
            <w:r w:rsidR="00232F9C">
              <w:rPr>
                <w:i/>
              </w:rPr>
              <w:t>составлять уравнения химических реакций характеризующие химические свойства кислот</w:t>
            </w:r>
            <w:r w:rsidR="00E31F79">
              <w:rPr>
                <w:i/>
              </w:rPr>
              <w:t>;</w:t>
            </w:r>
          </w:p>
          <w:p w:rsidR="0015478E" w:rsidRDefault="0015478E">
            <w:pPr>
              <w:widowControl w:val="0"/>
            </w:pPr>
          </w:p>
        </w:tc>
      </w:tr>
      <w:tr w:rsidR="00321BB6" w:rsidTr="00993457">
        <w:tc>
          <w:tcPr>
            <w:tcW w:w="14786" w:type="dxa"/>
            <w:shd w:val="clear" w:color="auto" w:fill="C6D9F1" w:themeFill="text2" w:themeFillTint="33"/>
          </w:tcPr>
          <w:p w:rsidR="00321BB6" w:rsidRDefault="00A64A69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lastRenderedPageBreak/>
              <w:t>БЛОК 2. Освоение нового материала</w:t>
            </w:r>
          </w:p>
        </w:tc>
      </w:tr>
      <w:tr w:rsidR="00321BB6" w:rsidTr="00993457">
        <w:tc>
          <w:tcPr>
            <w:tcW w:w="14786" w:type="dxa"/>
          </w:tcPr>
          <w:p w:rsidR="00321BB6" w:rsidRDefault="00065DCF" w:rsidP="00306B89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2.</w:t>
            </w:r>
            <w:r w:rsidR="00306B89">
              <w:rPr>
                <w:b/>
                <w:color w:val="000000"/>
              </w:rPr>
              <w:t>1</w:t>
            </w:r>
            <w:r w:rsidR="00A64A69">
              <w:rPr>
                <w:b/>
                <w:color w:val="000000"/>
              </w:rPr>
              <w:t>. Осуществление учебных действий по освоению нового материала</w:t>
            </w:r>
          </w:p>
        </w:tc>
      </w:tr>
      <w:tr w:rsidR="008E12EB" w:rsidRPr="00A31855" w:rsidTr="00993457">
        <w:tc>
          <w:tcPr>
            <w:tcW w:w="14786" w:type="dxa"/>
          </w:tcPr>
          <w:p w:rsidR="00B55A42" w:rsidRPr="00AA06CD" w:rsidRDefault="00B55A42" w:rsidP="001019FB">
            <w:pPr>
              <w:jc w:val="both"/>
              <w:rPr>
                <w:i/>
                <w:color w:val="000000"/>
                <w:sz w:val="24"/>
                <w:szCs w:val="24"/>
              </w:rPr>
            </w:pPr>
            <w:r w:rsidRPr="00AA06CD">
              <w:rPr>
                <w:i/>
                <w:sz w:val="24"/>
                <w:szCs w:val="24"/>
              </w:rPr>
              <w:t xml:space="preserve">Основной вид учебной деятельности - </w:t>
            </w:r>
            <w:r w:rsidRPr="00AA06CD">
              <w:rPr>
                <w:rFonts w:eastAsia="Calibri"/>
                <w:i/>
                <w:sz w:val="24"/>
                <w:szCs w:val="24"/>
              </w:rPr>
              <w:t>работа в группах</w:t>
            </w:r>
            <w:r w:rsidRPr="00AA06CD">
              <w:rPr>
                <w:i/>
                <w:sz w:val="24"/>
                <w:szCs w:val="24"/>
              </w:rPr>
              <w:t xml:space="preserve"> с инструктивной карточкой и обсуждение результатов</w:t>
            </w:r>
          </w:p>
          <w:p w:rsidR="001019FB" w:rsidRPr="002F3CCA" w:rsidRDefault="001019FB" w:rsidP="001019FB">
            <w:pPr>
              <w:jc w:val="both"/>
              <w:rPr>
                <w:sz w:val="24"/>
                <w:szCs w:val="24"/>
              </w:rPr>
            </w:pPr>
            <w:r w:rsidRPr="002F3CCA">
              <w:rPr>
                <w:sz w:val="24"/>
                <w:szCs w:val="24"/>
              </w:rPr>
              <w:t>Чтобы  разобраться в их многообразии, кислоты  делят на группы по различным классификационным  призна</w:t>
            </w:r>
            <w:r w:rsidR="007901DB" w:rsidRPr="002F3CCA">
              <w:rPr>
                <w:sz w:val="24"/>
                <w:szCs w:val="24"/>
              </w:rPr>
              <w:t>кам. Откройте учебник на стр. 108, тбл. 9</w:t>
            </w:r>
            <w:r w:rsidRPr="002F3CCA">
              <w:rPr>
                <w:sz w:val="24"/>
                <w:szCs w:val="24"/>
              </w:rPr>
              <w:t xml:space="preserve">, зачитайте основные признаки классификации </w:t>
            </w:r>
            <w:r w:rsidR="007901DB" w:rsidRPr="002F3CCA">
              <w:rPr>
                <w:sz w:val="24"/>
                <w:szCs w:val="24"/>
              </w:rPr>
              <w:t>кислот. Используя данные тбл. 9</w:t>
            </w:r>
            <w:r w:rsidRPr="002F3CCA">
              <w:rPr>
                <w:sz w:val="24"/>
                <w:szCs w:val="24"/>
              </w:rPr>
              <w:t xml:space="preserve">, дайте классификационную характеристику кислоте, результаты впишите в </w:t>
            </w:r>
            <w:r w:rsidR="002F3CCA">
              <w:rPr>
                <w:sz w:val="24"/>
                <w:szCs w:val="24"/>
              </w:rPr>
              <w:t xml:space="preserve">карточку </w:t>
            </w:r>
            <w:r w:rsidR="003520CB">
              <w:rPr>
                <w:sz w:val="24"/>
                <w:szCs w:val="24"/>
              </w:rPr>
              <w:t xml:space="preserve">(слайд </w:t>
            </w:r>
            <w:r w:rsidRPr="002F3CCA">
              <w:rPr>
                <w:sz w:val="24"/>
                <w:szCs w:val="24"/>
              </w:rPr>
              <w:t>)</w:t>
            </w:r>
          </w:p>
          <w:p w:rsidR="008E12EB" w:rsidRPr="002F3CCA" w:rsidRDefault="001019FB" w:rsidP="00F15342">
            <w:pPr>
              <w:pStyle w:val="aff"/>
              <w:rPr>
                <w:sz w:val="24"/>
                <w:szCs w:val="24"/>
              </w:rPr>
            </w:pPr>
            <w:r w:rsidRPr="002F3CCA">
              <w:rPr>
                <w:sz w:val="24"/>
                <w:szCs w:val="24"/>
              </w:rPr>
              <w:t>Каждой команде выдается  одна формула кислоты (приложение 1), необходимо используя различные признаки классификации дать ей характеристику. При этом учащиеся работают с таблицей учебника. По окончанию работы  каждая команда  классифицирует свою кислоту. Правильность проверяетс</w:t>
            </w:r>
            <w:r w:rsidR="00F106CA">
              <w:rPr>
                <w:sz w:val="24"/>
                <w:szCs w:val="24"/>
              </w:rPr>
              <w:t>я слайдами презентации (слайды 5-8</w:t>
            </w:r>
            <w:r w:rsidRPr="002F3CCA">
              <w:rPr>
                <w:sz w:val="24"/>
                <w:szCs w:val="24"/>
              </w:rPr>
              <w:t>).</w:t>
            </w:r>
          </w:p>
          <w:p w:rsidR="007901DB" w:rsidRPr="00EE3ECE" w:rsidRDefault="00EA09E7" w:rsidP="007901DB">
            <w:pPr>
              <w:jc w:val="both"/>
              <w:rPr>
                <w:i/>
                <w:color w:val="0070C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Пример карточки</w:t>
            </w:r>
            <w:r w:rsidR="007901DB" w:rsidRPr="002F3CCA">
              <w:rPr>
                <w:sz w:val="24"/>
                <w:szCs w:val="24"/>
              </w:rPr>
              <w:t xml:space="preserve">1. </w:t>
            </w:r>
            <w:r w:rsidR="007901DB" w:rsidRPr="00EE3ECE">
              <w:rPr>
                <w:i/>
                <w:color w:val="0070C0"/>
                <w:sz w:val="24"/>
                <w:szCs w:val="24"/>
              </w:rPr>
              <w:t xml:space="preserve">Дайте характеристику </w:t>
            </w:r>
            <w:r w:rsidR="001E31AA" w:rsidRPr="00EE3ECE">
              <w:rPr>
                <w:i/>
                <w:color w:val="0070C0"/>
                <w:sz w:val="24"/>
                <w:szCs w:val="24"/>
              </w:rPr>
              <w:t>угольной кислоты</w:t>
            </w:r>
            <w:r w:rsidR="007901DB" w:rsidRPr="00EE3ECE">
              <w:rPr>
                <w:i/>
                <w:color w:val="0070C0"/>
                <w:sz w:val="24"/>
                <w:szCs w:val="24"/>
              </w:rPr>
              <w:t>(+)</w:t>
            </w:r>
          </w:p>
          <w:p w:rsidR="007901DB" w:rsidRPr="00EE3ECE" w:rsidRDefault="007901DB" w:rsidP="007901DB">
            <w:pPr>
              <w:jc w:val="both"/>
              <w:rPr>
                <w:color w:val="0070C0"/>
                <w:sz w:val="24"/>
                <w:szCs w:val="24"/>
              </w:rPr>
            </w:pPr>
          </w:p>
          <w:tbl>
            <w:tblPr>
              <w:tblStyle w:val="af3"/>
              <w:tblW w:w="0" w:type="auto"/>
              <w:tblLook w:val="04A0"/>
            </w:tblPr>
            <w:tblGrid>
              <w:gridCol w:w="2470"/>
              <w:gridCol w:w="2878"/>
              <w:gridCol w:w="2444"/>
            </w:tblGrid>
            <w:tr w:rsidR="007901DB" w:rsidRPr="00EE3ECE" w:rsidTr="002564EE">
              <w:tc>
                <w:tcPr>
                  <w:tcW w:w="2470" w:type="dxa"/>
                  <w:vMerge w:val="restart"/>
                </w:tcPr>
                <w:p w:rsidR="007901DB" w:rsidRPr="00EE3ECE" w:rsidRDefault="007901DB" w:rsidP="002564EE">
                  <w:pPr>
                    <w:jc w:val="both"/>
                    <w:rPr>
                      <w:b/>
                      <w:color w:val="0070C0"/>
                      <w:sz w:val="24"/>
                      <w:szCs w:val="24"/>
                    </w:rPr>
                  </w:pPr>
                  <w:r w:rsidRPr="00EE3ECE">
                    <w:rPr>
                      <w:b/>
                      <w:color w:val="0070C0"/>
                      <w:sz w:val="24"/>
                      <w:szCs w:val="24"/>
                    </w:rPr>
                    <w:t>По наличию кислорода</w:t>
                  </w:r>
                </w:p>
              </w:tc>
              <w:tc>
                <w:tcPr>
                  <w:tcW w:w="2820" w:type="dxa"/>
                </w:tcPr>
                <w:p w:rsidR="007901DB" w:rsidRPr="00EE3ECE" w:rsidRDefault="007901DB" w:rsidP="002564EE">
                  <w:pPr>
                    <w:jc w:val="both"/>
                    <w:rPr>
                      <w:color w:val="0070C0"/>
                      <w:sz w:val="24"/>
                      <w:szCs w:val="24"/>
                    </w:rPr>
                  </w:pPr>
                  <w:r w:rsidRPr="00EE3ECE">
                    <w:rPr>
                      <w:color w:val="0070C0"/>
                      <w:sz w:val="24"/>
                      <w:szCs w:val="24"/>
                    </w:rPr>
                    <w:t>Кислородосодержащая</w:t>
                  </w:r>
                </w:p>
              </w:tc>
              <w:tc>
                <w:tcPr>
                  <w:tcW w:w="2444" w:type="dxa"/>
                </w:tcPr>
                <w:p w:rsidR="007901DB" w:rsidRPr="00EE3ECE" w:rsidRDefault="007901DB" w:rsidP="002564EE">
                  <w:pPr>
                    <w:jc w:val="both"/>
                    <w:rPr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7901DB" w:rsidRPr="00EE3ECE" w:rsidTr="002564EE">
              <w:tc>
                <w:tcPr>
                  <w:tcW w:w="2470" w:type="dxa"/>
                  <w:vMerge/>
                </w:tcPr>
                <w:p w:rsidR="007901DB" w:rsidRPr="00EE3ECE" w:rsidRDefault="007901DB" w:rsidP="002564EE">
                  <w:pPr>
                    <w:jc w:val="both"/>
                    <w:rPr>
                      <w:b/>
                      <w:color w:val="0070C0"/>
                      <w:sz w:val="24"/>
                      <w:szCs w:val="24"/>
                    </w:rPr>
                  </w:pPr>
                </w:p>
              </w:tc>
              <w:tc>
                <w:tcPr>
                  <w:tcW w:w="2820" w:type="dxa"/>
                </w:tcPr>
                <w:p w:rsidR="007901DB" w:rsidRPr="00EE3ECE" w:rsidRDefault="007901DB" w:rsidP="002564EE">
                  <w:pPr>
                    <w:jc w:val="both"/>
                    <w:rPr>
                      <w:color w:val="0070C0"/>
                      <w:sz w:val="24"/>
                      <w:szCs w:val="24"/>
                    </w:rPr>
                  </w:pPr>
                  <w:r w:rsidRPr="00EE3ECE">
                    <w:rPr>
                      <w:color w:val="0070C0"/>
                      <w:sz w:val="24"/>
                      <w:szCs w:val="24"/>
                    </w:rPr>
                    <w:t>Безкислородосодержащая</w:t>
                  </w:r>
                </w:p>
              </w:tc>
              <w:tc>
                <w:tcPr>
                  <w:tcW w:w="2444" w:type="dxa"/>
                </w:tcPr>
                <w:p w:rsidR="007901DB" w:rsidRPr="00EE3ECE" w:rsidRDefault="007901DB" w:rsidP="002564EE">
                  <w:pPr>
                    <w:jc w:val="both"/>
                    <w:rPr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7901DB" w:rsidRPr="00EE3ECE" w:rsidTr="002564EE">
              <w:tc>
                <w:tcPr>
                  <w:tcW w:w="2470" w:type="dxa"/>
                  <w:vMerge w:val="restart"/>
                </w:tcPr>
                <w:p w:rsidR="007901DB" w:rsidRPr="00EE3ECE" w:rsidRDefault="007901DB" w:rsidP="002564EE">
                  <w:pPr>
                    <w:jc w:val="both"/>
                    <w:rPr>
                      <w:b/>
                      <w:color w:val="0070C0"/>
                      <w:sz w:val="24"/>
                      <w:szCs w:val="24"/>
                    </w:rPr>
                  </w:pPr>
                  <w:r w:rsidRPr="00EE3ECE">
                    <w:rPr>
                      <w:b/>
                      <w:color w:val="0070C0"/>
                      <w:sz w:val="24"/>
                      <w:szCs w:val="24"/>
                    </w:rPr>
                    <w:t>По наличию водорода</w:t>
                  </w:r>
                </w:p>
              </w:tc>
              <w:tc>
                <w:tcPr>
                  <w:tcW w:w="2820" w:type="dxa"/>
                </w:tcPr>
                <w:p w:rsidR="007901DB" w:rsidRPr="00EE3ECE" w:rsidRDefault="007901DB" w:rsidP="002564EE">
                  <w:pPr>
                    <w:jc w:val="both"/>
                    <w:rPr>
                      <w:color w:val="0070C0"/>
                      <w:sz w:val="24"/>
                      <w:szCs w:val="24"/>
                    </w:rPr>
                  </w:pPr>
                  <w:r w:rsidRPr="00EE3ECE">
                    <w:rPr>
                      <w:color w:val="0070C0"/>
                      <w:sz w:val="24"/>
                      <w:szCs w:val="24"/>
                    </w:rPr>
                    <w:t xml:space="preserve">Одноосновная </w:t>
                  </w:r>
                </w:p>
              </w:tc>
              <w:tc>
                <w:tcPr>
                  <w:tcW w:w="2444" w:type="dxa"/>
                </w:tcPr>
                <w:p w:rsidR="007901DB" w:rsidRPr="00EE3ECE" w:rsidRDefault="007901DB" w:rsidP="002564EE">
                  <w:pPr>
                    <w:jc w:val="both"/>
                    <w:rPr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7901DB" w:rsidRPr="00EE3ECE" w:rsidTr="002564EE">
              <w:tc>
                <w:tcPr>
                  <w:tcW w:w="2470" w:type="dxa"/>
                  <w:vMerge/>
                </w:tcPr>
                <w:p w:rsidR="007901DB" w:rsidRPr="00EE3ECE" w:rsidRDefault="007901DB" w:rsidP="002564EE">
                  <w:pPr>
                    <w:jc w:val="both"/>
                    <w:rPr>
                      <w:b/>
                      <w:color w:val="0070C0"/>
                      <w:sz w:val="24"/>
                      <w:szCs w:val="24"/>
                    </w:rPr>
                  </w:pPr>
                </w:p>
              </w:tc>
              <w:tc>
                <w:tcPr>
                  <w:tcW w:w="2820" w:type="dxa"/>
                </w:tcPr>
                <w:p w:rsidR="007901DB" w:rsidRPr="00EE3ECE" w:rsidRDefault="007901DB" w:rsidP="002564EE">
                  <w:pPr>
                    <w:jc w:val="both"/>
                    <w:rPr>
                      <w:color w:val="0070C0"/>
                      <w:sz w:val="24"/>
                      <w:szCs w:val="24"/>
                    </w:rPr>
                  </w:pPr>
                  <w:r w:rsidRPr="00EE3ECE">
                    <w:rPr>
                      <w:color w:val="0070C0"/>
                      <w:sz w:val="24"/>
                      <w:szCs w:val="24"/>
                    </w:rPr>
                    <w:t>двухосновная</w:t>
                  </w:r>
                </w:p>
              </w:tc>
              <w:tc>
                <w:tcPr>
                  <w:tcW w:w="2444" w:type="dxa"/>
                </w:tcPr>
                <w:p w:rsidR="007901DB" w:rsidRPr="00EE3ECE" w:rsidRDefault="007901DB" w:rsidP="002564EE">
                  <w:pPr>
                    <w:jc w:val="both"/>
                    <w:rPr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7901DB" w:rsidRPr="00EE3ECE" w:rsidTr="002564EE">
              <w:tc>
                <w:tcPr>
                  <w:tcW w:w="2470" w:type="dxa"/>
                  <w:vMerge/>
                </w:tcPr>
                <w:p w:rsidR="007901DB" w:rsidRPr="00EE3ECE" w:rsidRDefault="007901DB" w:rsidP="002564EE">
                  <w:pPr>
                    <w:jc w:val="both"/>
                    <w:rPr>
                      <w:b/>
                      <w:color w:val="0070C0"/>
                      <w:sz w:val="24"/>
                      <w:szCs w:val="24"/>
                    </w:rPr>
                  </w:pPr>
                </w:p>
              </w:tc>
              <w:tc>
                <w:tcPr>
                  <w:tcW w:w="2820" w:type="dxa"/>
                </w:tcPr>
                <w:p w:rsidR="007901DB" w:rsidRPr="00EE3ECE" w:rsidRDefault="007901DB" w:rsidP="002564EE">
                  <w:pPr>
                    <w:jc w:val="both"/>
                    <w:rPr>
                      <w:color w:val="0070C0"/>
                      <w:sz w:val="24"/>
                      <w:szCs w:val="24"/>
                    </w:rPr>
                  </w:pPr>
                  <w:r w:rsidRPr="00EE3ECE">
                    <w:rPr>
                      <w:color w:val="0070C0"/>
                      <w:sz w:val="24"/>
                      <w:szCs w:val="24"/>
                    </w:rPr>
                    <w:t>многоосновная</w:t>
                  </w:r>
                </w:p>
              </w:tc>
              <w:tc>
                <w:tcPr>
                  <w:tcW w:w="2444" w:type="dxa"/>
                </w:tcPr>
                <w:p w:rsidR="007901DB" w:rsidRPr="00EE3ECE" w:rsidRDefault="007901DB" w:rsidP="002564EE">
                  <w:pPr>
                    <w:jc w:val="both"/>
                    <w:rPr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7901DB" w:rsidRPr="00EE3ECE" w:rsidTr="002564EE">
              <w:tc>
                <w:tcPr>
                  <w:tcW w:w="2470" w:type="dxa"/>
                  <w:vMerge w:val="restart"/>
                </w:tcPr>
                <w:p w:rsidR="007901DB" w:rsidRPr="00EE3ECE" w:rsidRDefault="007901DB" w:rsidP="002564EE">
                  <w:pPr>
                    <w:jc w:val="both"/>
                    <w:rPr>
                      <w:b/>
                      <w:color w:val="0070C0"/>
                      <w:sz w:val="24"/>
                      <w:szCs w:val="24"/>
                    </w:rPr>
                  </w:pPr>
                  <w:r w:rsidRPr="00EE3ECE">
                    <w:rPr>
                      <w:b/>
                      <w:color w:val="0070C0"/>
                      <w:sz w:val="24"/>
                      <w:szCs w:val="24"/>
                    </w:rPr>
                    <w:t>По растворимости</w:t>
                  </w:r>
                </w:p>
              </w:tc>
              <w:tc>
                <w:tcPr>
                  <w:tcW w:w="2820" w:type="dxa"/>
                </w:tcPr>
                <w:p w:rsidR="007901DB" w:rsidRPr="00EE3ECE" w:rsidRDefault="007901DB" w:rsidP="002564EE">
                  <w:pPr>
                    <w:jc w:val="both"/>
                    <w:rPr>
                      <w:color w:val="0070C0"/>
                      <w:sz w:val="24"/>
                      <w:szCs w:val="24"/>
                    </w:rPr>
                  </w:pPr>
                  <w:r w:rsidRPr="00EE3ECE">
                    <w:rPr>
                      <w:color w:val="0070C0"/>
                      <w:sz w:val="24"/>
                      <w:szCs w:val="24"/>
                    </w:rPr>
                    <w:t xml:space="preserve">Растворимая </w:t>
                  </w:r>
                </w:p>
              </w:tc>
              <w:tc>
                <w:tcPr>
                  <w:tcW w:w="2444" w:type="dxa"/>
                </w:tcPr>
                <w:p w:rsidR="007901DB" w:rsidRPr="00EE3ECE" w:rsidRDefault="007901DB" w:rsidP="002564EE">
                  <w:pPr>
                    <w:jc w:val="both"/>
                    <w:rPr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7901DB" w:rsidRPr="00EE3ECE" w:rsidTr="002564EE">
              <w:tc>
                <w:tcPr>
                  <w:tcW w:w="2470" w:type="dxa"/>
                  <w:vMerge/>
                </w:tcPr>
                <w:p w:rsidR="007901DB" w:rsidRPr="00EE3ECE" w:rsidRDefault="007901DB" w:rsidP="002564EE">
                  <w:pPr>
                    <w:jc w:val="both"/>
                    <w:rPr>
                      <w:b/>
                      <w:color w:val="0070C0"/>
                      <w:sz w:val="24"/>
                      <w:szCs w:val="24"/>
                    </w:rPr>
                  </w:pPr>
                </w:p>
              </w:tc>
              <w:tc>
                <w:tcPr>
                  <w:tcW w:w="2820" w:type="dxa"/>
                </w:tcPr>
                <w:p w:rsidR="007901DB" w:rsidRPr="00EE3ECE" w:rsidRDefault="007901DB" w:rsidP="002564EE">
                  <w:pPr>
                    <w:jc w:val="both"/>
                    <w:rPr>
                      <w:color w:val="0070C0"/>
                      <w:sz w:val="24"/>
                      <w:szCs w:val="24"/>
                    </w:rPr>
                  </w:pPr>
                  <w:r w:rsidRPr="00EE3ECE">
                    <w:rPr>
                      <w:color w:val="0070C0"/>
                      <w:sz w:val="24"/>
                      <w:szCs w:val="24"/>
                    </w:rPr>
                    <w:t xml:space="preserve">Нерастворимая </w:t>
                  </w:r>
                </w:p>
              </w:tc>
              <w:tc>
                <w:tcPr>
                  <w:tcW w:w="2444" w:type="dxa"/>
                </w:tcPr>
                <w:p w:rsidR="007901DB" w:rsidRPr="00EE3ECE" w:rsidRDefault="007901DB" w:rsidP="002564EE">
                  <w:pPr>
                    <w:jc w:val="both"/>
                    <w:rPr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7901DB" w:rsidRPr="00EE3ECE" w:rsidTr="002564EE">
              <w:tc>
                <w:tcPr>
                  <w:tcW w:w="2470" w:type="dxa"/>
                  <w:vMerge w:val="restart"/>
                </w:tcPr>
                <w:p w:rsidR="007901DB" w:rsidRPr="00EE3ECE" w:rsidRDefault="007901DB" w:rsidP="002564EE">
                  <w:pPr>
                    <w:jc w:val="both"/>
                    <w:rPr>
                      <w:b/>
                      <w:color w:val="0070C0"/>
                      <w:sz w:val="24"/>
                      <w:szCs w:val="24"/>
                    </w:rPr>
                  </w:pPr>
                  <w:r w:rsidRPr="00EE3ECE">
                    <w:rPr>
                      <w:b/>
                      <w:color w:val="0070C0"/>
                      <w:sz w:val="24"/>
                      <w:szCs w:val="24"/>
                    </w:rPr>
                    <w:t>По летучести</w:t>
                  </w:r>
                </w:p>
              </w:tc>
              <w:tc>
                <w:tcPr>
                  <w:tcW w:w="2820" w:type="dxa"/>
                </w:tcPr>
                <w:p w:rsidR="007901DB" w:rsidRPr="00EE3ECE" w:rsidRDefault="007901DB" w:rsidP="002564EE">
                  <w:pPr>
                    <w:jc w:val="both"/>
                    <w:rPr>
                      <w:color w:val="0070C0"/>
                      <w:sz w:val="24"/>
                      <w:szCs w:val="24"/>
                    </w:rPr>
                  </w:pPr>
                  <w:r w:rsidRPr="00EE3ECE">
                    <w:rPr>
                      <w:color w:val="0070C0"/>
                      <w:sz w:val="24"/>
                      <w:szCs w:val="24"/>
                    </w:rPr>
                    <w:t xml:space="preserve">Летучая </w:t>
                  </w:r>
                </w:p>
              </w:tc>
              <w:tc>
                <w:tcPr>
                  <w:tcW w:w="2444" w:type="dxa"/>
                </w:tcPr>
                <w:p w:rsidR="007901DB" w:rsidRPr="00EE3ECE" w:rsidRDefault="007901DB" w:rsidP="002564EE">
                  <w:pPr>
                    <w:jc w:val="both"/>
                    <w:rPr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7901DB" w:rsidRPr="00EE3ECE" w:rsidTr="002564EE">
              <w:tc>
                <w:tcPr>
                  <w:tcW w:w="2470" w:type="dxa"/>
                  <w:vMerge/>
                </w:tcPr>
                <w:p w:rsidR="007901DB" w:rsidRPr="00EE3ECE" w:rsidRDefault="007901DB" w:rsidP="002564EE">
                  <w:pPr>
                    <w:jc w:val="both"/>
                    <w:rPr>
                      <w:b/>
                      <w:color w:val="0070C0"/>
                      <w:sz w:val="24"/>
                      <w:szCs w:val="24"/>
                    </w:rPr>
                  </w:pPr>
                </w:p>
              </w:tc>
              <w:tc>
                <w:tcPr>
                  <w:tcW w:w="2820" w:type="dxa"/>
                </w:tcPr>
                <w:p w:rsidR="007901DB" w:rsidRPr="00EE3ECE" w:rsidRDefault="007901DB" w:rsidP="002564EE">
                  <w:pPr>
                    <w:jc w:val="both"/>
                    <w:rPr>
                      <w:color w:val="0070C0"/>
                      <w:sz w:val="24"/>
                      <w:szCs w:val="24"/>
                    </w:rPr>
                  </w:pPr>
                  <w:r w:rsidRPr="00EE3ECE">
                    <w:rPr>
                      <w:color w:val="0070C0"/>
                      <w:sz w:val="24"/>
                      <w:szCs w:val="24"/>
                    </w:rPr>
                    <w:t xml:space="preserve">Нелетучая </w:t>
                  </w:r>
                </w:p>
              </w:tc>
              <w:tc>
                <w:tcPr>
                  <w:tcW w:w="2444" w:type="dxa"/>
                </w:tcPr>
                <w:p w:rsidR="007901DB" w:rsidRPr="00EE3ECE" w:rsidRDefault="007901DB" w:rsidP="002564EE">
                  <w:pPr>
                    <w:jc w:val="both"/>
                    <w:rPr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7901DB" w:rsidRPr="00EE3ECE" w:rsidTr="002564EE">
              <w:tc>
                <w:tcPr>
                  <w:tcW w:w="2470" w:type="dxa"/>
                  <w:vMerge w:val="restart"/>
                </w:tcPr>
                <w:p w:rsidR="007901DB" w:rsidRPr="00EE3ECE" w:rsidRDefault="007901DB" w:rsidP="002564EE">
                  <w:pPr>
                    <w:jc w:val="both"/>
                    <w:rPr>
                      <w:b/>
                      <w:color w:val="0070C0"/>
                      <w:sz w:val="24"/>
                      <w:szCs w:val="24"/>
                    </w:rPr>
                  </w:pPr>
                  <w:r w:rsidRPr="00EE3ECE">
                    <w:rPr>
                      <w:b/>
                      <w:color w:val="0070C0"/>
                      <w:sz w:val="24"/>
                      <w:szCs w:val="24"/>
                    </w:rPr>
                    <w:t>По стабильности</w:t>
                  </w:r>
                </w:p>
              </w:tc>
              <w:tc>
                <w:tcPr>
                  <w:tcW w:w="2820" w:type="dxa"/>
                </w:tcPr>
                <w:p w:rsidR="007901DB" w:rsidRPr="00EE3ECE" w:rsidRDefault="007901DB" w:rsidP="002564EE">
                  <w:pPr>
                    <w:jc w:val="both"/>
                    <w:rPr>
                      <w:color w:val="0070C0"/>
                      <w:sz w:val="24"/>
                      <w:szCs w:val="24"/>
                    </w:rPr>
                  </w:pPr>
                  <w:r w:rsidRPr="00EE3ECE">
                    <w:rPr>
                      <w:color w:val="0070C0"/>
                      <w:sz w:val="24"/>
                      <w:szCs w:val="24"/>
                    </w:rPr>
                    <w:t xml:space="preserve">Стабильная  </w:t>
                  </w:r>
                </w:p>
              </w:tc>
              <w:tc>
                <w:tcPr>
                  <w:tcW w:w="2444" w:type="dxa"/>
                </w:tcPr>
                <w:p w:rsidR="007901DB" w:rsidRPr="00EE3ECE" w:rsidRDefault="007901DB" w:rsidP="002564EE">
                  <w:pPr>
                    <w:jc w:val="both"/>
                    <w:rPr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7901DB" w:rsidRPr="00EE3ECE" w:rsidTr="002564EE">
              <w:tc>
                <w:tcPr>
                  <w:tcW w:w="2470" w:type="dxa"/>
                  <w:vMerge/>
                </w:tcPr>
                <w:p w:rsidR="007901DB" w:rsidRPr="00EE3ECE" w:rsidRDefault="007901DB" w:rsidP="002564EE">
                  <w:pPr>
                    <w:jc w:val="both"/>
                    <w:rPr>
                      <w:color w:val="0070C0"/>
                      <w:sz w:val="24"/>
                      <w:szCs w:val="24"/>
                    </w:rPr>
                  </w:pPr>
                </w:p>
              </w:tc>
              <w:tc>
                <w:tcPr>
                  <w:tcW w:w="2820" w:type="dxa"/>
                </w:tcPr>
                <w:p w:rsidR="007901DB" w:rsidRPr="00EE3ECE" w:rsidRDefault="007901DB" w:rsidP="002564EE">
                  <w:pPr>
                    <w:jc w:val="both"/>
                    <w:rPr>
                      <w:color w:val="0070C0"/>
                      <w:sz w:val="24"/>
                      <w:szCs w:val="24"/>
                    </w:rPr>
                  </w:pPr>
                  <w:r w:rsidRPr="00EE3ECE">
                    <w:rPr>
                      <w:color w:val="0070C0"/>
                      <w:sz w:val="24"/>
                      <w:szCs w:val="24"/>
                    </w:rPr>
                    <w:t xml:space="preserve">Нестабильная </w:t>
                  </w:r>
                </w:p>
              </w:tc>
              <w:tc>
                <w:tcPr>
                  <w:tcW w:w="2444" w:type="dxa"/>
                </w:tcPr>
                <w:p w:rsidR="007901DB" w:rsidRPr="00EE3ECE" w:rsidRDefault="007901DB" w:rsidP="002564EE">
                  <w:pPr>
                    <w:jc w:val="both"/>
                    <w:rPr>
                      <w:color w:val="0070C0"/>
                      <w:sz w:val="24"/>
                      <w:szCs w:val="24"/>
                    </w:rPr>
                  </w:pPr>
                </w:p>
              </w:tc>
            </w:tr>
          </w:tbl>
          <w:p w:rsidR="001019FB" w:rsidRPr="002F3CCA" w:rsidRDefault="001019FB" w:rsidP="00F15342">
            <w:pPr>
              <w:pStyle w:val="aff"/>
              <w:rPr>
                <w:sz w:val="24"/>
                <w:szCs w:val="24"/>
              </w:rPr>
            </w:pPr>
          </w:p>
          <w:p w:rsidR="001019FB" w:rsidRDefault="001019FB" w:rsidP="001019FB">
            <w:pPr>
              <w:jc w:val="both"/>
              <w:rPr>
                <w:b/>
                <w:i/>
                <w:sz w:val="24"/>
                <w:szCs w:val="24"/>
              </w:rPr>
            </w:pPr>
            <w:r w:rsidRPr="002F3CCA">
              <w:rPr>
                <w:b/>
                <w:i/>
                <w:sz w:val="24"/>
                <w:szCs w:val="24"/>
              </w:rPr>
              <w:t xml:space="preserve"> </w:t>
            </w:r>
          </w:p>
          <w:p w:rsidR="00F106CA" w:rsidRPr="00F106CA" w:rsidRDefault="00F106CA" w:rsidP="001019FB">
            <w:pPr>
              <w:jc w:val="both"/>
              <w:rPr>
                <w:b/>
                <w:i/>
                <w:sz w:val="24"/>
                <w:szCs w:val="24"/>
              </w:rPr>
            </w:pPr>
            <w:r w:rsidRPr="00F106CA">
              <w:rPr>
                <w:i/>
              </w:rPr>
              <w:t>Основной вид учебной деятельности - устные  ответы обучающихся на вопросы учителя. Обсуждение сказанного</w:t>
            </w:r>
          </w:p>
          <w:p w:rsidR="001019FB" w:rsidRPr="00F106CA" w:rsidRDefault="00F106CA" w:rsidP="001019FB">
            <w:pPr>
              <w:jc w:val="both"/>
              <w:rPr>
                <w:b/>
                <w:i/>
                <w:sz w:val="24"/>
                <w:szCs w:val="24"/>
              </w:rPr>
            </w:pPr>
            <w:r w:rsidRPr="002F3CCA">
              <w:rPr>
                <w:b/>
                <w:i/>
                <w:sz w:val="24"/>
                <w:szCs w:val="24"/>
              </w:rPr>
              <w:t>Свойства кислот.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="001019FB" w:rsidRPr="002F3CCA">
              <w:rPr>
                <w:i/>
                <w:sz w:val="24"/>
                <w:szCs w:val="24"/>
              </w:rPr>
              <w:t>Техника безопасности</w:t>
            </w:r>
          </w:p>
          <w:p w:rsidR="001019FB" w:rsidRPr="002F3CCA" w:rsidRDefault="00316FE8" w:rsidP="001019FB">
            <w:pPr>
              <w:jc w:val="both"/>
              <w:rPr>
                <w:sz w:val="24"/>
                <w:szCs w:val="24"/>
              </w:rPr>
            </w:pPr>
            <w:r w:rsidRPr="002F3CCA">
              <w:rPr>
                <w:sz w:val="24"/>
                <w:szCs w:val="24"/>
              </w:rPr>
              <w:t>Учитель:</w:t>
            </w:r>
            <w:r w:rsidR="001019FB" w:rsidRPr="002F3CCA">
              <w:rPr>
                <w:sz w:val="24"/>
                <w:szCs w:val="24"/>
              </w:rPr>
              <w:t xml:space="preserve"> (Напоминает правила техники безопасности с кислотами). Почему при работе с кислотами необходимо соблюдать правила техники безопасности? Вспомним основные правила работы с кислотами.</w:t>
            </w:r>
          </w:p>
          <w:p w:rsidR="007901DB" w:rsidRPr="002F3CCA" w:rsidRDefault="0032383D" w:rsidP="007901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Называют правила</w:t>
            </w:r>
            <w:r w:rsidR="001019FB" w:rsidRPr="002F3CCA">
              <w:rPr>
                <w:sz w:val="24"/>
                <w:szCs w:val="24"/>
              </w:rPr>
              <w:t>.</w:t>
            </w:r>
          </w:p>
          <w:p w:rsidR="00F106CA" w:rsidRDefault="001019FB" w:rsidP="007901DB">
            <w:pPr>
              <w:jc w:val="both"/>
              <w:rPr>
                <w:sz w:val="24"/>
                <w:szCs w:val="24"/>
              </w:rPr>
            </w:pPr>
            <w:r w:rsidRPr="002F3CCA">
              <w:rPr>
                <w:sz w:val="24"/>
                <w:szCs w:val="24"/>
              </w:rPr>
              <w:t xml:space="preserve">Как можно отличить раствор кислоты от воды? </w:t>
            </w:r>
          </w:p>
          <w:p w:rsidR="007901DB" w:rsidRPr="002F3CCA" w:rsidRDefault="001019FB" w:rsidP="007901DB">
            <w:pPr>
              <w:jc w:val="both"/>
              <w:rPr>
                <w:sz w:val="24"/>
                <w:szCs w:val="24"/>
              </w:rPr>
            </w:pPr>
            <w:r w:rsidRPr="002F3CCA">
              <w:rPr>
                <w:sz w:val="24"/>
                <w:szCs w:val="24"/>
              </w:rPr>
              <w:t xml:space="preserve">                                                                                           </w:t>
            </w:r>
          </w:p>
          <w:p w:rsidR="00F106CA" w:rsidRPr="00F106CA" w:rsidRDefault="001019FB" w:rsidP="00F106CA">
            <w:pPr>
              <w:jc w:val="both"/>
              <w:rPr>
                <w:i/>
                <w:sz w:val="24"/>
                <w:szCs w:val="24"/>
              </w:rPr>
            </w:pPr>
            <w:r w:rsidRPr="00F106CA">
              <w:rPr>
                <w:i/>
                <w:sz w:val="24"/>
                <w:szCs w:val="24"/>
              </w:rPr>
              <w:t xml:space="preserve"> </w:t>
            </w:r>
            <w:r w:rsidR="00F106CA" w:rsidRPr="00F106CA">
              <w:rPr>
                <w:i/>
                <w:sz w:val="24"/>
                <w:szCs w:val="24"/>
              </w:rPr>
              <w:t>Работают в груп</w:t>
            </w:r>
            <w:r w:rsidR="009408E6">
              <w:rPr>
                <w:i/>
                <w:sz w:val="24"/>
                <w:szCs w:val="24"/>
              </w:rPr>
              <w:t xml:space="preserve">пах по инструктивным карточкам. </w:t>
            </w:r>
            <w:r w:rsidR="00F106CA" w:rsidRPr="00F106CA">
              <w:rPr>
                <w:i/>
                <w:sz w:val="24"/>
                <w:szCs w:val="24"/>
              </w:rPr>
              <w:t>Учащимся на каждую группу выдается инст</w:t>
            </w:r>
            <w:r w:rsidR="00F106CA">
              <w:rPr>
                <w:i/>
                <w:sz w:val="24"/>
                <w:szCs w:val="24"/>
              </w:rPr>
              <w:t>руктивная карточка (приложение 2</w:t>
            </w:r>
            <w:r w:rsidR="00F106CA" w:rsidRPr="00F106CA">
              <w:rPr>
                <w:i/>
                <w:sz w:val="24"/>
                <w:szCs w:val="24"/>
              </w:rPr>
              <w:t>), лоток с необходимым химическим  оборудованием.</w:t>
            </w:r>
          </w:p>
          <w:p w:rsidR="00F106CA" w:rsidRPr="00F106CA" w:rsidRDefault="00F106CA" w:rsidP="00F106CA">
            <w:pPr>
              <w:jc w:val="both"/>
              <w:rPr>
                <w:i/>
                <w:sz w:val="24"/>
                <w:szCs w:val="24"/>
              </w:rPr>
            </w:pPr>
            <w:r w:rsidRPr="00F106CA">
              <w:rPr>
                <w:i/>
                <w:sz w:val="24"/>
                <w:szCs w:val="24"/>
              </w:rPr>
              <w:t xml:space="preserve">Организуется отчет групп о проделанных опытах. </w:t>
            </w:r>
          </w:p>
          <w:p w:rsidR="001019FB" w:rsidRPr="00F106CA" w:rsidRDefault="00F106CA" w:rsidP="007901DB">
            <w:pPr>
              <w:jc w:val="both"/>
              <w:rPr>
                <w:i/>
              </w:rPr>
            </w:pPr>
            <w:r w:rsidRPr="004F3AA4">
              <w:t xml:space="preserve"> </w:t>
            </w:r>
          </w:p>
          <w:p w:rsidR="001019FB" w:rsidRPr="002F3CCA" w:rsidRDefault="001019FB" w:rsidP="001019FB">
            <w:pPr>
              <w:jc w:val="both"/>
              <w:rPr>
                <w:sz w:val="24"/>
                <w:szCs w:val="24"/>
              </w:rPr>
            </w:pPr>
            <w:r w:rsidRPr="002F3CCA">
              <w:rPr>
                <w:sz w:val="24"/>
                <w:szCs w:val="24"/>
              </w:rPr>
              <w:lastRenderedPageBreak/>
              <w:t xml:space="preserve"> Определите с помощью индикатора, в какой из пробир</w:t>
            </w:r>
            <w:r w:rsidR="00F106CA">
              <w:rPr>
                <w:sz w:val="24"/>
                <w:szCs w:val="24"/>
              </w:rPr>
              <w:t>ок (№ 1, 2) находится кислота.</w:t>
            </w:r>
            <w:r w:rsidRPr="002F3CCA">
              <w:rPr>
                <w:sz w:val="24"/>
                <w:szCs w:val="24"/>
              </w:rPr>
              <w:t xml:space="preserve"> Определяют раствор кислоты. Называют номер пробирки и кислоту.</w:t>
            </w:r>
            <w:r w:rsidR="0032383D">
              <w:rPr>
                <w:sz w:val="24"/>
                <w:szCs w:val="24"/>
              </w:rPr>
              <w:t xml:space="preserve"> </w:t>
            </w:r>
          </w:p>
          <w:p w:rsidR="001019FB" w:rsidRPr="00EE3ECE" w:rsidRDefault="001019FB" w:rsidP="001019FB">
            <w:pPr>
              <w:jc w:val="both"/>
              <w:rPr>
                <w:i/>
                <w:sz w:val="24"/>
                <w:szCs w:val="24"/>
              </w:rPr>
            </w:pPr>
            <w:r w:rsidRPr="002F3CCA">
              <w:rPr>
                <w:sz w:val="24"/>
                <w:szCs w:val="24"/>
              </w:rPr>
              <w:t xml:space="preserve"> </w:t>
            </w:r>
            <w:r w:rsidR="00EE3ECE" w:rsidRPr="00EE3ECE">
              <w:rPr>
                <w:i/>
                <w:sz w:val="24"/>
                <w:szCs w:val="24"/>
              </w:rPr>
              <w:t>Правильность эксперимента проверяют (слайд 10).Формулируют вывод. Как изменяется цвет индикаторов в кислой среде?</w:t>
            </w:r>
          </w:p>
          <w:p w:rsidR="00AD551D" w:rsidRPr="00EE3ECE" w:rsidRDefault="00AD551D" w:rsidP="009408E6">
            <w:pPr>
              <w:jc w:val="both"/>
              <w:rPr>
                <w:sz w:val="24"/>
                <w:szCs w:val="24"/>
              </w:rPr>
            </w:pPr>
            <w:r w:rsidRPr="00EE3ECE">
              <w:rPr>
                <w:sz w:val="24"/>
                <w:szCs w:val="24"/>
              </w:rPr>
              <w:t>Продолжим изучение свойств кислот. Каждая группа изучает одно из свойств ки</w:t>
            </w:r>
            <w:r w:rsidR="00316FE8" w:rsidRPr="00EE3ECE">
              <w:rPr>
                <w:sz w:val="24"/>
                <w:szCs w:val="24"/>
              </w:rPr>
              <w:t>слот.</w:t>
            </w:r>
            <w:r w:rsidR="00A96523" w:rsidRPr="00EE3ECE">
              <w:rPr>
                <w:sz w:val="24"/>
                <w:szCs w:val="24"/>
              </w:rPr>
              <w:t xml:space="preserve">(приложение 3) </w:t>
            </w:r>
            <w:r w:rsidR="00316FE8" w:rsidRPr="00EE3ECE">
              <w:rPr>
                <w:sz w:val="24"/>
                <w:szCs w:val="24"/>
              </w:rPr>
              <w:t xml:space="preserve"> Результаты опытов записывают в тетрадь,</w:t>
            </w:r>
            <w:r w:rsidR="009408E6" w:rsidRPr="00EE3ECE">
              <w:rPr>
                <w:sz w:val="24"/>
                <w:szCs w:val="24"/>
              </w:rPr>
              <w:t xml:space="preserve"> учитель консультирует работу, помогает оформить отчет, сделать вывод. </w:t>
            </w:r>
          </w:p>
          <w:p w:rsidR="008B04B7" w:rsidRPr="001F7599" w:rsidRDefault="00AD551D" w:rsidP="008B04B7">
            <w:pPr>
              <w:jc w:val="both"/>
              <w:rPr>
                <w:i/>
              </w:rPr>
            </w:pPr>
            <w:r w:rsidRPr="004F3AA4">
              <w:t xml:space="preserve"> </w:t>
            </w:r>
          </w:p>
          <w:p w:rsidR="008B04B7" w:rsidRDefault="008B04B7" w:rsidP="00364F65">
            <w:pPr>
              <w:jc w:val="both"/>
              <w:rPr>
                <w:i/>
                <w:color w:val="000000"/>
                <w:sz w:val="24"/>
                <w:szCs w:val="24"/>
              </w:rPr>
            </w:pPr>
          </w:p>
        </w:tc>
      </w:tr>
      <w:tr w:rsidR="00321BB6" w:rsidTr="00993457">
        <w:tc>
          <w:tcPr>
            <w:tcW w:w="14786" w:type="dxa"/>
          </w:tcPr>
          <w:p w:rsidR="00321BB6" w:rsidRDefault="00065DCF" w:rsidP="00306B89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</w:t>
            </w:r>
            <w:r w:rsidR="00A64A69">
              <w:rPr>
                <w:b/>
                <w:color w:val="000000"/>
              </w:rPr>
              <w:t xml:space="preserve"> 2.</w:t>
            </w:r>
            <w:r w:rsidR="00306B89">
              <w:rPr>
                <w:b/>
                <w:color w:val="000000"/>
              </w:rPr>
              <w:t>2</w:t>
            </w:r>
            <w:r w:rsidR="00A64A69">
              <w:rPr>
                <w:b/>
                <w:color w:val="000000"/>
              </w:rPr>
              <w:t xml:space="preserve">. Проверка первичного усвоения </w:t>
            </w:r>
          </w:p>
        </w:tc>
      </w:tr>
      <w:tr w:rsidR="008E12EB" w:rsidRPr="00A31855" w:rsidTr="00993457">
        <w:tc>
          <w:tcPr>
            <w:tcW w:w="14786" w:type="dxa"/>
          </w:tcPr>
          <w:p w:rsidR="001F7599" w:rsidRPr="001F7599" w:rsidRDefault="001F7599" w:rsidP="00412BC4">
            <w:pPr>
              <w:jc w:val="both"/>
              <w:rPr>
                <w:i/>
              </w:rPr>
            </w:pPr>
            <w:r w:rsidRPr="001F7599">
              <w:rPr>
                <w:i/>
              </w:rPr>
              <w:t>Форма организации деятельности обучающихся индивидуальная самостоятельная работа с  само и взаимопроверкой и коррекцией допущенных ошибок</w:t>
            </w:r>
          </w:p>
          <w:p w:rsidR="00412BC4" w:rsidRDefault="001F7599" w:rsidP="00412BC4">
            <w:pPr>
              <w:jc w:val="both"/>
            </w:pPr>
            <w:r>
              <w:t>.</w:t>
            </w:r>
            <w:r w:rsidR="00412BC4">
              <w:t>Сейчас мы проведем химический диктант. Если считаете, что положение верное, напишите цифру 1, если положение неверное, напишите 0. Исправления не допускаются.</w:t>
            </w:r>
          </w:p>
          <w:p w:rsidR="00412BC4" w:rsidRPr="00EE3ECE" w:rsidRDefault="00412BC4" w:rsidP="00412BC4">
            <w:pPr>
              <w:jc w:val="both"/>
              <w:rPr>
                <w:color w:val="0070C0"/>
              </w:rPr>
            </w:pPr>
            <w:r w:rsidRPr="00EE3ECE">
              <w:rPr>
                <w:color w:val="0070C0"/>
              </w:rPr>
              <w:t>1. В состав всех кислот входят атомы водорода и кислотные остатки.</w:t>
            </w:r>
          </w:p>
          <w:p w:rsidR="00412BC4" w:rsidRPr="00EE3ECE" w:rsidRDefault="00412BC4" w:rsidP="00412BC4">
            <w:pPr>
              <w:jc w:val="both"/>
              <w:rPr>
                <w:color w:val="0070C0"/>
              </w:rPr>
            </w:pPr>
            <w:r w:rsidRPr="00EE3ECE">
              <w:rPr>
                <w:color w:val="0070C0"/>
              </w:rPr>
              <w:t>2. Все кислоты растворимы в воде.</w:t>
            </w:r>
          </w:p>
          <w:p w:rsidR="00412BC4" w:rsidRPr="00EE3ECE" w:rsidRDefault="00412BC4" w:rsidP="00412BC4">
            <w:pPr>
              <w:jc w:val="both"/>
              <w:rPr>
                <w:color w:val="0070C0"/>
              </w:rPr>
            </w:pPr>
            <w:r w:rsidRPr="00EE3ECE">
              <w:rPr>
                <w:color w:val="0070C0"/>
              </w:rPr>
              <w:t>3. Серная кислота – трехосновная.</w:t>
            </w:r>
          </w:p>
          <w:p w:rsidR="00412BC4" w:rsidRPr="00EE3ECE" w:rsidRDefault="00412BC4" w:rsidP="00412BC4">
            <w:pPr>
              <w:jc w:val="both"/>
              <w:rPr>
                <w:color w:val="0070C0"/>
              </w:rPr>
            </w:pPr>
            <w:r w:rsidRPr="00EE3ECE">
              <w:rPr>
                <w:color w:val="0070C0"/>
              </w:rPr>
              <w:t>4. Соляная кислота -  бескислородная.</w:t>
            </w:r>
          </w:p>
          <w:p w:rsidR="00412BC4" w:rsidRPr="00EE3ECE" w:rsidRDefault="00412BC4" w:rsidP="00412BC4">
            <w:pPr>
              <w:jc w:val="both"/>
              <w:rPr>
                <w:color w:val="0070C0"/>
              </w:rPr>
            </w:pPr>
            <w:r w:rsidRPr="00EE3ECE">
              <w:rPr>
                <w:color w:val="0070C0"/>
              </w:rPr>
              <w:t>5. Лакмус в растворе азотной кислоты  - синий.</w:t>
            </w:r>
          </w:p>
          <w:p w:rsidR="00412BC4" w:rsidRPr="00EE3ECE" w:rsidRDefault="00412BC4" w:rsidP="00412BC4">
            <w:pPr>
              <w:jc w:val="both"/>
              <w:rPr>
                <w:color w:val="0070C0"/>
              </w:rPr>
            </w:pPr>
            <w:r w:rsidRPr="00EE3ECE">
              <w:rPr>
                <w:color w:val="0070C0"/>
              </w:rPr>
              <w:t>6. Фенолфталеин в растворах кислот краснеет.</w:t>
            </w:r>
          </w:p>
          <w:p w:rsidR="00412BC4" w:rsidRPr="00EE3ECE" w:rsidRDefault="00412BC4" w:rsidP="00412BC4">
            <w:pPr>
              <w:jc w:val="both"/>
              <w:rPr>
                <w:color w:val="0070C0"/>
              </w:rPr>
            </w:pPr>
            <w:r w:rsidRPr="00EE3ECE">
              <w:rPr>
                <w:color w:val="0070C0"/>
              </w:rPr>
              <w:t>7. При взаимодействии кислоты с основанием получаются соль и вода.</w:t>
            </w:r>
          </w:p>
          <w:p w:rsidR="00412BC4" w:rsidRPr="00EE3ECE" w:rsidRDefault="00412BC4" w:rsidP="00412BC4">
            <w:pPr>
              <w:jc w:val="both"/>
              <w:rPr>
                <w:color w:val="0070C0"/>
              </w:rPr>
            </w:pPr>
            <w:r w:rsidRPr="00EE3ECE">
              <w:rPr>
                <w:color w:val="0070C0"/>
              </w:rPr>
              <w:t>8. Медь реагирует с соляной кислотой с выделением водорода.</w:t>
            </w:r>
          </w:p>
          <w:p w:rsidR="00412BC4" w:rsidRPr="00EE3ECE" w:rsidRDefault="00412BC4" w:rsidP="00412BC4">
            <w:pPr>
              <w:jc w:val="both"/>
              <w:rPr>
                <w:color w:val="0070C0"/>
              </w:rPr>
            </w:pPr>
            <w:r w:rsidRPr="00EE3ECE">
              <w:rPr>
                <w:color w:val="0070C0"/>
              </w:rPr>
              <w:t>9. Реакция между растворами кислоты и соли протекает в том случае, если образуются осадок или газ.</w:t>
            </w:r>
          </w:p>
          <w:p w:rsidR="00412BC4" w:rsidRPr="00EE3ECE" w:rsidRDefault="00412BC4" w:rsidP="00412BC4">
            <w:pPr>
              <w:jc w:val="both"/>
              <w:rPr>
                <w:color w:val="0070C0"/>
              </w:rPr>
            </w:pPr>
            <w:r w:rsidRPr="00EE3ECE">
              <w:rPr>
                <w:color w:val="0070C0"/>
              </w:rPr>
              <w:t>10. В кабинете химии можно пробовать кислоты на вкус.</w:t>
            </w:r>
          </w:p>
          <w:p w:rsidR="00412BC4" w:rsidRDefault="00412BC4" w:rsidP="00412BC4">
            <w:pPr>
              <w:jc w:val="both"/>
            </w:pPr>
            <w:r>
              <w:t>Проверка диктанта, ученики обмениваются тетрадями, про</w:t>
            </w:r>
            <w:r w:rsidR="009705F9">
              <w:t>веряют, ставят оценки. (слайд 12</w:t>
            </w:r>
            <w:r>
              <w:t>)</w:t>
            </w:r>
          </w:p>
          <w:p w:rsidR="00412BC4" w:rsidRDefault="00412BC4" w:rsidP="00412BC4">
            <w:pPr>
              <w:jc w:val="both"/>
            </w:pPr>
            <w:r>
              <w:t>«5» - 0 ошибок, «4» -1, 2 ошибки, «3» - 3,4 ошибки.</w:t>
            </w:r>
          </w:p>
          <w:p w:rsidR="008E12EB" w:rsidRPr="00AA06CD" w:rsidRDefault="00412BC4" w:rsidP="00AA06CD">
            <w:pPr>
              <w:jc w:val="both"/>
            </w:pPr>
            <w:r>
              <w:t>Код теста: 100 100 10 10</w:t>
            </w:r>
          </w:p>
          <w:p w:rsidR="008E12EB" w:rsidRDefault="008E12EB" w:rsidP="009D375B">
            <w:pPr>
              <w:rPr>
                <w:i/>
              </w:rPr>
            </w:pPr>
          </w:p>
        </w:tc>
      </w:tr>
      <w:tr w:rsidR="00321BB6" w:rsidTr="00993457">
        <w:tc>
          <w:tcPr>
            <w:tcW w:w="14786" w:type="dxa"/>
            <w:shd w:val="clear" w:color="auto" w:fill="C6D9F1" w:themeFill="text2" w:themeFillTint="33"/>
          </w:tcPr>
          <w:p w:rsidR="00321BB6" w:rsidRDefault="00A64A69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3. Применение изученного материала</w:t>
            </w:r>
          </w:p>
        </w:tc>
      </w:tr>
      <w:tr w:rsidR="00321BB6" w:rsidTr="00993457">
        <w:tc>
          <w:tcPr>
            <w:tcW w:w="14786" w:type="dxa"/>
          </w:tcPr>
          <w:p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</w:t>
            </w:r>
            <w:r w:rsidR="00A64A69">
              <w:rPr>
                <w:b/>
                <w:color w:val="000000"/>
              </w:rPr>
              <w:t>3.1. Применение знаний, в том числе в новых ситуациях</w:t>
            </w:r>
          </w:p>
        </w:tc>
      </w:tr>
      <w:tr w:rsidR="008E12EB" w:rsidRPr="00A31855" w:rsidTr="00993457">
        <w:tc>
          <w:tcPr>
            <w:tcW w:w="14786" w:type="dxa"/>
          </w:tcPr>
          <w:p w:rsidR="008E12EB" w:rsidRPr="0032383D" w:rsidRDefault="008E12EB" w:rsidP="009D375B">
            <w:pPr>
              <w:rPr>
                <w:i/>
                <w:color w:val="4F81BD" w:themeColor="accent1"/>
              </w:rPr>
            </w:pPr>
          </w:p>
          <w:p w:rsidR="008E12EB" w:rsidRPr="0032383D" w:rsidRDefault="007565C6" w:rsidP="009D375B">
            <w:pPr>
              <w:rPr>
                <w:color w:val="4F81BD" w:themeColor="accent1"/>
                <w:sz w:val="24"/>
                <w:szCs w:val="24"/>
              </w:rPr>
            </w:pPr>
            <w:r w:rsidRPr="0032383D">
              <w:rPr>
                <w:color w:val="4F81BD" w:themeColor="accent1"/>
                <w:sz w:val="24"/>
                <w:szCs w:val="24"/>
              </w:rPr>
              <w:t>1.</w:t>
            </w:r>
            <w:r w:rsidR="00412BC4" w:rsidRPr="0032383D">
              <w:rPr>
                <w:color w:val="4F81BD" w:themeColor="accent1"/>
                <w:sz w:val="24"/>
                <w:szCs w:val="24"/>
              </w:rPr>
              <w:t>Почему уксус не продают в металлической посуде?</w:t>
            </w:r>
          </w:p>
          <w:p w:rsidR="008E12EB" w:rsidRPr="0032383D" w:rsidRDefault="007565C6" w:rsidP="009D375B">
            <w:pPr>
              <w:rPr>
                <w:color w:val="4F81BD" w:themeColor="accent1"/>
                <w:sz w:val="24"/>
                <w:szCs w:val="24"/>
              </w:rPr>
            </w:pPr>
            <w:r w:rsidRPr="0032383D">
              <w:rPr>
                <w:color w:val="4F81BD" w:themeColor="accent1"/>
                <w:sz w:val="24"/>
                <w:szCs w:val="24"/>
              </w:rPr>
              <w:t>2.</w:t>
            </w:r>
            <w:r w:rsidR="00412BC4" w:rsidRPr="0032383D">
              <w:rPr>
                <w:color w:val="4F81BD" w:themeColor="accent1"/>
                <w:sz w:val="24"/>
                <w:szCs w:val="24"/>
              </w:rPr>
              <w:t>Какую технику безопасности надо выполнять при работе с уксусом?</w:t>
            </w:r>
          </w:p>
          <w:p w:rsidR="008E12EB" w:rsidRPr="0032383D" w:rsidRDefault="00EE3ECE" w:rsidP="009D375B">
            <w:pPr>
              <w:rPr>
                <w:color w:val="4F81BD" w:themeColor="accent1"/>
                <w:sz w:val="24"/>
                <w:szCs w:val="24"/>
              </w:rPr>
            </w:pPr>
            <w:bookmarkStart w:id="3" w:name="5"/>
            <w:r w:rsidRPr="0032383D">
              <w:rPr>
                <w:rStyle w:val="aff3"/>
                <w:rFonts w:eastAsia="Arial"/>
                <w:b w:val="0"/>
                <w:color w:val="4F81BD" w:themeColor="accent1"/>
                <w:sz w:val="24"/>
                <w:szCs w:val="24"/>
                <w:shd w:val="clear" w:color="auto" w:fill="FFFFFF"/>
              </w:rPr>
              <w:t>3.</w:t>
            </w:r>
            <w:r w:rsidR="00CE6801" w:rsidRPr="0032383D">
              <w:rPr>
                <w:rStyle w:val="aff3"/>
                <w:rFonts w:eastAsia="Arial"/>
                <w:b w:val="0"/>
                <w:color w:val="4F81BD" w:themeColor="accent1"/>
                <w:sz w:val="24"/>
                <w:szCs w:val="24"/>
                <w:shd w:val="clear" w:color="auto" w:fill="FFFFFF"/>
              </w:rPr>
              <w:t>Найдите массу воды и лимонной кислоты, необходимых для приготовления 50 г 5%-го раствора</w:t>
            </w:r>
            <w:bookmarkEnd w:id="3"/>
          </w:p>
          <w:p w:rsidR="008E12EB" w:rsidRPr="0032383D" w:rsidRDefault="008E12EB" w:rsidP="009D375B">
            <w:pPr>
              <w:rPr>
                <w:i/>
                <w:color w:val="4F81BD" w:themeColor="accent1"/>
              </w:rPr>
            </w:pPr>
          </w:p>
        </w:tc>
      </w:tr>
      <w:tr w:rsidR="00321BB6" w:rsidTr="00993457">
        <w:tc>
          <w:tcPr>
            <w:tcW w:w="14786" w:type="dxa"/>
          </w:tcPr>
          <w:p w:rsidR="00321BB6" w:rsidRDefault="00065DCF" w:rsidP="0086406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3.2. Выполнение межпредметных </w:t>
            </w:r>
            <w:r w:rsidR="00875642">
              <w:rPr>
                <w:b/>
                <w:color w:val="000000"/>
              </w:rPr>
              <w:t>заданий и заданий из реальной жизни</w:t>
            </w:r>
          </w:p>
        </w:tc>
      </w:tr>
      <w:tr w:rsidR="008E12EB" w:rsidRPr="00A31855" w:rsidTr="00993457">
        <w:tc>
          <w:tcPr>
            <w:tcW w:w="14786" w:type="dxa"/>
          </w:tcPr>
          <w:p w:rsidR="004629DA" w:rsidRPr="00F31A32" w:rsidRDefault="004629DA" w:rsidP="00864060">
            <w:pPr>
              <w:rPr>
                <w:color w:val="000000"/>
              </w:rPr>
            </w:pPr>
            <w:r w:rsidRPr="00F31A32">
              <w:rPr>
                <w:color w:val="000000"/>
              </w:rPr>
              <w:t xml:space="preserve">Прочитайте текст «Кислотные дожди» </w:t>
            </w:r>
            <w:r w:rsidR="00AA06CD" w:rsidRPr="00F31A32">
              <w:rPr>
                <w:color w:val="000000"/>
              </w:rPr>
              <w:t>Выполните задание</w:t>
            </w:r>
          </w:p>
          <w:p w:rsidR="004629DA" w:rsidRDefault="004629DA" w:rsidP="00864060">
            <w:pPr>
              <w:rPr>
                <w:i/>
                <w:color w:val="000000"/>
              </w:rPr>
            </w:pPr>
            <w:r w:rsidRPr="00AA06CD">
              <w:rPr>
                <w:color w:val="1F497D" w:themeColor="text2"/>
              </w:rPr>
              <w:t>Впервые кислотные дожди были отмечены  в Скандинавии. Сейчас эта проблема существует во всем индустриальном мире. Рыба исчезла из многих озер. Поверхность каменных и бетонных домов, мраморных статуй разъедена.</w:t>
            </w:r>
            <w:r w:rsidR="00B3514C" w:rsidRPr="00AA06CD">
              <w:rPr>
                <w:color w:val="1F497D" w:themeColor="text2"/>
              </w:rPr>
              <w:t xml:space="preserve"> </w:t>
            </w:r>
            <w:r w:rsidRPr="00AA06CD">
              <w:rPr>
                <w:color w:val="1F497D" w:themeColor="text2"/>
              </w:rPr>
              <w:t>Сельскохозяйственные культуры замедляются в росте, а леса умирают. Хотя причины гибели лесов в Германии точно не установлены, одна из них определенно связана с кислотными дождями</w:t>
            </w:r>
            <w:r w:rsidR="00B3514C" w:rsidRPr="00AA06CD">
              <w:rPr>
                <w:color w:val="1F497D" w:themeColor="text2"/>
              </w:rPr>
              <w:t xml:space="preserve">. Диоксид углерода реагирует с водой </w:t>
            </w:r>
            <w:r w:rsidR="00B3514C" w:rsidRPr="00AA06CD">
              <w:rPr>
                <w:color w:val="1F497D" w:themeColor="text2"/>
              </w:rPr>
              <w:lastRenderedPageBreak/>
              <w:t>с образованием  слабой угольной кислоты. Оксиды серы и азота, выбрасываются электростанциями, заводами и автомобилями, образовывают кислоты</w:t>
            </w:r>
            <w:r w:rsidR="00B3514C">
              <w:rPr>
                <w:i/>
                <w:color w:val="000000"/>
              </w:rPr>
              <w:t xml:space="preserve">. </w:t>
            </w:r>
          </w:p>
          <w:p w:rsidR="00B3514C" w:rsidRPr="00F31A32" w:rsidRDefault="00B3514C" w:rsidP="00864060">
            <w:pPr>
              <w:rPr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  <w:r w:rsidRPr="00F31A32">
              <w:rPr>
                <w:color w:val="000000"/>
              </w:rPr>
              <w:t xml:space="preserve">Напишите уравнения химических реакций </w:t>
            </w:r>
            <w:r w:rsidR="00E91F6B" w:rsidRPr="00F31A32">
              <w:rPr>
                <w:color w:val="000000"/>
              </w:rPr>
              <w:t>получения кислот.</w:t>
            </w:r>
          </w:p>
          <w:p w:rsidR="008E12EB" w:rsidRDefault="008E12EB" w:rsidP="00864060">
            <w:pPr>
              <w:rPr>
                <w:i/>
                <w:color w:val="000000"/>
              </w:rPr>
            </w:pPr>
          </w:p>
          <w:p w:rsidR="008B04B7" w:rsidRDefault="008B04B7" w:rsidP="00864060">
            <w:pPr>
              <w:rPr>
                <w:i/>
                <w:color w:val="000000"/>
              </w:rPr>
            </w:pPr>
          </w:p>
          <w:p w:rsidR="008E12EB" w:rsidRPr="00065DCF" w:rsidRDefault="008E12EB" w:rsidP="00864060">
            <w:pPr>
              <w:rPr>
                <w:i/>
                <w:color w:val="000000"/>
              </w:rPr>
            </w:pPr>
          </w:p>
        </w:tc>
      </w:tr>
      <w:tr w:rsidR="00321BB6" w:rsidTr="00993457">
        <w:tc>
          <w:tcPr>
            <w:tcW w:w="14786" w:type="dxa"/>
          </w:tcPr>
          <w:p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</w:t>
            </w:r>
            <w:r w:rsidR="00A64A69">
              <w:rPr>
                <w:b/>
                <w:color w:val="000000"/>
              </w:rPr>
              <w:t xml:space="preserve"> 3.3. Выполнение заданий в формате ГИА (ОГЭ, ЕГЭ)</w:t>
            </w:r>
          </w:p>
        </w:tc>
      </w:tr>
      <w:tr w:rsidR="008E12EB" w:rsidRPr="00A31855" w:rsidTr="00993457">
        <w:tc>
          <w:tcPr>
            <w:tcW w:w="14786" w:type="dxa"/>
          </w:tcPr>
          <w:p w:rsidR="00B72701" w:rsidRDefault="00B72701" w:rsidP="00B72701">
            <w:pPr>
              <w:pStyle w:val="af8"/>
            </w:pPr>
            <w:r>
              <w:t>Водный раствор серной кислоты реагирует с каждым из веществ:</w:t>
            </w:r>
          </w:p>
          <w:p w:rsidR="00B72701" w:rsidRPr="00AA06CD" w:rsidRDefault="00B72701" w:rsidP="00B72701">
            <w:pPr>
              <w:pStyle w:val="af8"/>
              <w:rPr>
                <w:color w:val="1F497D" w:themeColor="text2"/>
              </w:rPr>
            </w:pPr>
            <w:r w:rsidRPr="00AA06CD">
              <w:rPr>
                <w:color w:val="1F497D" w:themeColor="text2"/>
              </w:rPr>
              <w:t>1)  с железом и оксидом углерода(II)</w:t>
            </w:r>
          </w:p>
          <w:p w:rsidR="00B72701" w:rsidRPr="00AA06CD" w:rsidRDefault="00B72701" w:rsidP="00B72701">
            <w:pPr>
              <w:pStyle w:val="af8"/>
              <w:rPr>
                <w:color w:val="1F497D" w:themeColor="text2"/>
              </w:rPr>
            </w:pPr>
            <w:r w:rsidRPr="00AA06CD">
              <w:rPr>
                <w:color w:val="1F497D" w:themeColor="text2"/>
              </w:rPr>
              <w:t>2)  с цинком и оксидом натрия</w:t>
            </w:r>
          </w:p>
          <w:p w:rsidR="00B72701" w:rsidRPr="00AA06CD" w:rsidRDefault="00B72701" w:rsidP="00B72701">
            <w:pPr>
              <w:pStyle w:val="af8"/>
              <w:rPr>
                <w:color w:val="1F497D" w:themeColor="text2"/>
              </w:rPr>
            </w:pPr>
            <w:r w:rsidRPr="00AA06CD">
              <w:rPr>
                <w:color w:val="1F497D" w:themeColor="text2"/>
              </w:rPr>
              <w:t>3)  с алюминием и хлоридом натрия</w:t>
            </w:r>
          </w:p>
          <w:p w:rsidR="00B72701" w:rsidRPr="00AA06CD" w:rsidRDefault="00B72701" w:rsidP="00B72701">
            <w:pPr>
              <w:pStyle w:val="af8"/>
              <w:rPr>
                <w:color w:val="1F497D" w:themeColor="text2"/>
              </w:rPr>
            </w:pPr>
            <w:r w:rsidRPr="00AA06CD">
              <w:rPr>
                <w:color w:val="1F497D" w:themeColor="text2"/>
              </w:rPr>
              <w:t>4)  с медью и гидроксидом калия</w:t>
            </w:r>
          </w:p>
          <w:p w:rsidR="008E12EB" w:rsidRPr="00AA06CD" w:rsidRDefault="008E12EB" w:rsidP="00B72701">
            <w:pPr>
              <w:pStyle w:val="af8"/>
              <w:rPr>
                <w:i/>
                <w:color w:val="1F497D" w:themeColor="text2"/>
              </w:rPr>
            </w:pPr>
          </w:p>
          <w:p w:rsidR="008E12EB" w:rsidRDefault="008E12EB" w:rsidP="00065DCF">
            <w:pPr>
              <w:rPr>
                <w:i/>
                <w:color w:val="000000"/>
              </w:rPr>
            </w:pPr>
          </w:p>
          <w:p w:rsidR="008E12EB" w:rsidRPr="00065DCF" w:rsidRDefault="008E12EB" w:rsidP="00065DCF">
            <w:pPr>
              <w:rPr>
                <w:i/>
                <w:color w:val="000000"/>
              </w:rPr>
            </w:pPr>
          </w:p>
        </w:tc>
      </w:tr>
      <w:tr w:rsidR="00065DCF" w:rsidTr="00993457">
        <w:tc>
          <w:tcPr>
            <w:tcW w:w="14786" w:type="dxa"/>
          </w:tcPr>
          <w:p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3.4. Развитие функциональной грамотности</w:t>
            </w:r>
          </w:p>
        </w:tc>
      </w:tr>
      <w:tr w:rsidR="00065DCF" w:rsidTr="00993457">
        <w:trPr>
          <w:trHeight w:val="327"/>
        </w:trPr>
        <w:tc>
          <w:tcPr>
            <w:tcW w:w="14786" w:type="dxa"/>
          </w:tcPr>
          <w:p w:rsidR="00065DCF" w:rsidRDefault="00065DCF" w:rsidP="00065DCF">
            <w:pPr>
              <w:widowControl w:val="0"/>
              <w:rPr>
                <w:b/>
                <w:color w:val="000000"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:rsidTr="00993457">
        <w:trPr>
          <w:trHeight w:val="327"/>
        </w:trPr>
        <w:tc>
          <w:tcPr>
            <w:tcW w:w="14786" w:type="dxa"/>
          </w:tcPr>
          <w:p w:rsidR="008E12EB" w:rsidRDefault="004A5230" w:rsidP="004A523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Верны ли следующие суждения о правилах  безопасной работы в химической лаборатории?</w:t>
            </w:r>
          </w:p>
          <w:p w:rsidR="004A5230" w:rsidRPr="00AA06CD" w:rsidRDefault="004A5230" w:rsidP="004A5230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AA06CD">
              <w:rPr>
                <w:color w:val="1F497D" w:themeColor="text2"/>
                <w:sz w:val="24"/>
                <w:szCs w:val="24"/>
              </w:rPr>
              <w:t>А. При попадании на кожу рук  раствора серной кислоты необходимо нейтрализовать ее известковой водой.</w:t>
            </w:r>
          </w:p>
          <w:p w:rsidR="004A5230" w:rsidRPr="00AA06CD" w:rsidRDefault="004A5230" w:rsidP="004A5230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AA06CD">
              <w:rPr>
                <w:color w:val="1F497D" w:themeColor="text2"/>
                <w:sz w:val="24"/>
                <w:szCs w:val="24"/>
              </w:rPr>
              <w:t>Б. Тщательно промыть кожу раствором мыла.</w:t>
            </w:r>
          </w:p>
          <w:p w:rsidR="004A5230" w:rsidRPr="00AA06CD" w:rsidRDefault="004A5230" w:rsidP="004A5230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AA06CD">
              <w:rPr>
                <w:color w:val="1F497D" w:themeColor="text2"/>
                <w:sz w:val="24"/>
                <w:szCs w:val="24"/>
              </w:rPr>
              <w:t>1) верно только А</w:t>
            </w:r>
          </w:p>
          <w:p w:rsidR="004A5230" w:rsidRPr="00AA06CD" w:rsidRDefault="004A5230" w:rsidP="004A5230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AA06CD">
              <w:rPr>
                <w:color w:val="1F497D" w:themeColor="text2"/>
                <w:sz w:val="24"/>
                <w:szCs w:val="24"/>
              </w:rPr>
              <w:t>2) верно только Б</w:t>
            </w:r>
          </w:p>
          <w:p w:rsidR="004A5230" w:rsidRPr="00AA06CD" w:rsidRDefault="004A5230" w:rsidP="004A5230">
            <w:pPr>
              <w:widowControl w:val="0"/>
              <w:rPr>
                <w:color w:val="1F497D" w:themeColor="text2"/>
                <w:sz w:val="24"/>
                <w:szCs w:val="24"/>
              </w:rPr>
            </w:pPr>
            <w:r w:rsidRPr="00AA06CD">
              <w:rPr>
                <w:color w:val="1F497D" w:themeColor="text2"/>
                <w:sz w:val="24"/>
                <w:szCs w:val="24"/>
              </w:rPr>
              <w:t>3) верны оба суждения</w:t>
            </w:r>
          </w:p>
          <w:p w:rsidR="004A5230" w:rsidRPr="00065DCF" w:rsidRDefault="004A5230" w:rsidP="004A5230">
            <w:pPr>
              <w:widowControl w:val="0"/>
              <w:rPr>
                <w:i/>
                <w:color w:val="000000"/>
              </w:rPr>
            </w:pPr>
            <w:r w:rsidRPr="00AA06CD">
              <w:rPr>
                <w:color w:val="1F497D" w:themeColor="text2"/>
                <w:sz w:val="24"/>
                <w:szCs w:val="24"/>
              </w:rPr>
              <w:t>4) оба суждения не верны</w:t>
            </w:r>
          </w:p>
        </w:tc>
      </w:tr>
      <w:tr w:rsidR="00065DCF" w:rsidTr="00993457">
        <w:tc>
          <w:tcPr>
            <w:tcW w:w="14786" w:type="dxa"/>
          </w:tcPr>
          <w:p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3.5. Систематизация знаний и </w:t>
            </w:r>
            <w:r w:rsidRPr="00E91F6B">
              <w:rPr>
                <w:b/>
                <w:color w:val="000000"/>
              </w:rPr>
              <w:t>умений</w:t>
            </w:r>
            <w:r w:rsidR="00E91F6B" w:rsidRPr="00E91F6B">
              <w:rPr>
                <w:b/>
              </w:rPr>
              <w:t xml:space="preserve"> с освоенным ранее материалом</w:t>
            </w:r>
          </w:p>
        </w:tc>
      </w:tr>
      <w:tr w:rsidR="008E12EB" w:rsidRPr="00534A0C" w:rsidTr="00993457">
        <w:tc>
          <w:tcPr>
            <w:tcW w:w="14786" w:type="dxa"/>
            <w:tcBorders>
              <w:bottom w:val="single" w:sz="4" w:space="0" w:color="000000" w:themeColor="text1"/>
            </w:tcBorders>
          </w:tcPr>
          <w:p w:rsidR="008E12EB" w:rsidRPr="00AA06CD" w:rsidRDefault="004A5230" w:rsidP="00065DCF">
            <w:pPr>
              <w:widowControl w:val="0"/>
              <w:rPr>
                <w:color w:val="1F497D" w:themeColor="text2"/>
              </w:rPr>
            </w:pPr>
            <w:r w:rsidRPr="00AA06CD">
              <w:t>Осуществить превращение:</w:t>
            </w:r>
            <w:r w:rsidRPr="00AA06CD">
              <w:rPr>
                <w:color w:val="1F497D" w:themeColor="text2"/>
              </w:rPr>
              <w:t xml:space="preserve"> Р – </w:t>
            </w:r>
            <w:r w:rsidRPr="00AA06CD">
              <w:rPr>
                <w:color w:val="1F497D" w:themeColor="text2"/>
                <w:lang w:val="en-US"/>
              </w:rPr>
              <w:t>P</w:t>
            </w:r>
            <w:r w:rsidRPr="00AA06CD">
              <w:rPr>
                <w:color w:val="1F497D" w:themeColor="text2"/>
                <w:vertAlign w:val="subscript"/>
              </w:rPr>
              <w:t>2</w:t>
            </w:r>
            <w:r w:rsidRPr="00AA06CD">
              <w:rPr>
                <w:color w:val="1F497D" w:themeColor="text2"/>
                <w:lang w:val="en-US"/>
              </w:rPr>
              <w:t>O</w:t>
            </w:r>
            <w:r w:rsidRPr="00AA06CD">
              <w:rPr>
                <w:color w:val="1F497D" w:themeColor="text2"/>
                <w:vertAlign w:val="subscript"/>
              </w:rPr>
              <w:t>5</w:t>
            </w:r>
            <w:r w:rsidRPr="00AA06CD">
              <w:rPr>
                <w:color w:val="1F497D" w:themeColor="text2"/>
              </w:rPr>
              <w:t xml:space="preserve"> – </w:t>
            </w:r>
            <w:r w:rsidRPr="00AA06CD">
              <w:rPr>
                <w:color w:val="1F497D" w:themeColor="text2"/>
                <w:lang w:val="en-US"/>
              </w:rPr>
              <w:t>H</w:t>
            </w:r>
            <w:r w:rsidRPr="00AA06CD">
              <w:rPr>
                <w:color w:val="1F497D" w:themeColor="text2"/>
                <w:vertAlign w:val="subscript"/>
              </w:rPr>
              <w:t>3</w:t>
            </w:r>
            <w:r w:rsidR="00526B12" w:rsidRPr="00AA06CD">
              <w:rPr>
                <w:color w:val="1F497D" w:themeColor="text2"/>
                <w:lang w:val="en-US"/>
              </w:rPr>
              <w:t>PO</w:t>
            </w:r>
            <w:r w:rsidR="00526B12" w:rsidRPr="00AA06CD">
              <w:rPr>
                <w:color w:val="1F497D" w:themeColor="text2"/>
                <w:vertAlign w:val="subscript"/>
              </w:rPr>
              <w:t>4</w:t>
            </w:r>
            <w:r w:rsidR="00526B12" w:rsidRPr="00AA06CD">
              <w:rPr>
                <w:color w:val="1F497D" w:themeColor="text2"/>
              </w:rPr>
              <w:t xml:space="preserve"> – </w:t>
            </w:r>
            <w:r w:rsidR="00526B12" w:rsidRPr="00AA06CD">
              <w:rPr>
                <w:color w:val="1F497D" w:themeColor="text2"/>
                <w:lang w:val="en-US"/>
              </w:rPr>
              <w:t>Ca</w:t>
            </w:r>
            <w:r w:rsidR="00526B12" w:rsidRPr="00AA06CD">
              <w:rPr>
                <w:color w:val="1F497D" w:themeColor="text2"/>
                <w:vertAlign w:val="subscript"/>
              </w:rPr>
              <w:t>3</w:t>
            </w:r>
            <w:r w:rsidR="00526B12" w:rsidRPr="00AA06CD">
              <w:rPr>
                <w:color w:val="1F497D" w:themeColor="text2"/>
              </w:rPr>
              <w:t>(</w:t>
            </w:r>
            <w:r w:rsidR="00526B12" w:rsidRPr="00AA06CD">
              <w:rPr>
                <w:color w:val="1F497D" w:themeColor="text2"/>
                <w:lang w:val="en-US"/>
              </w:rPr>
              <w:t>PO</w:t>
            </w:r>
            <w:r w:rsidR="00526B12" w:rsidRPr="00AA06CD">
              <w:rPr>
                <w:color w:val="1F497D" w:themeColor="text2"/>
                <w:vertAlign w:val="subscript"/>
              </w:rPr>
              <w:t>4</w:t>
            </w:r>
            <w:r w:rsidR="00526B12" w:rsidRPr="00AA06CD">
              <w:rPr>
                <w:color w:val="1F497D" w:themeColor="text2"/>
              </w:rPr>
              <w:t>)</w:t>
            </w:r>
            <w:r w:rsidR="00526B12" w:rsidRPr="00AA06CD">
              <w:rPr>
                <w:color w:val="1F497D" w:themeColor="text2"/>
                <w:vertAlign w:val="subscript"/>
              </w:rPr>
              <w:t>2</w:t>
            </w:r>
            <w:r w:rsidR="00526B12" w:rsidRPr="00AA06CD">
              <w:rPr>
                <w:color w:val="1F497D" w:themeColor="text2"/>
              </w:rPr>
              <w:t xml:space="preserve">. </w:t>
            </w:r>
            <w:r w:rsidR="00526B12" w:rsidRPr="00AA06CD">
              <w:t>Определить какому классу неорганических соединений относятся продукты реакций</w:t>
            </w:r>
            <w:r w:rsidR="00526B12" w:rsidRPr="00AA06CD">
              <w:rPr>
                <w:color w:val="1F497D" w:themeColor="text2"/>
              </w:rPr>
              <w:t>.</w:t>
            </w:r>
          </w:p>
          <w:p w:rsidR="008E12EB" w:rsidRPr="00AA06CD" w:rsidRDefault="008E12EB" w:rsidP="00065DCF">
            <w:pPr>
              <w:widowControl w:val="0"/>
              <w:rPr>
                <w:color w:val="1F497D" w:themeColor="text2"/>
              </w:rPr>
            </w:pPr>
          </w:p>
          <w:p w:rsidR="008E12EB" w:rsidRDefault="008E12EB" w:rsidP="00065DCF">
            <w:pPr>
              <w:widowControl w:val="0"/>
              <w:rPr>
                <w:i/>
              </w:rPr>
            </w:pPr>
          </w:p>
        </w:tc>
      </w:tr>
      <w:tr w:rsidR="00065DCF" w:rsidTr="00993457">
        <w:tc>
          <w:tcPr>
            <w:tcW w:w="14786" w:type="dxa"/>
            <w:shd w:val="clear" w:color="F2F2F2" w:fill="C6D9F1" w:themeFill="text2" w:themeFillTint="33"/>
          </w:tcPr>
          <w:p w:rsidR="00065DCF" w:rsidRDefault="00065DCF" w:rsidP="00065DCF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4. Проверка приобретенных знаний, умений и навыков</w:t>
            </w:r>
          </w:p>
        </w:tc>
      </w:tr>
      <w:tr w:rsidR="00065DCF" w:rsidTr="00993457">
        <w:tc>
          <w:tcPr>
            <w:tcW w:w="14786" w:type="dxa"/>
          </w:tcPr>
          <w:p w:rsidR="00065DCF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4.1. Диагностика/самодиагностика</w:t>
            </w:r>
          </w:p>
        </w:tc>
      </w:tr>
      <w:tr w:rsidR="008E12EB" w:rsidRPr="00534A0C" w:rsidTr="00993457">
        <w:tc>
          <w:tcPr>
            <w:tcW w:w="14786" w:type="dxa"/>
          </w:tcPr>
          <w:p w:rsidR="008E12EB" w:rsidRDefault="009C69CE" w:rsidP="009D375B">
            <w:pPr>
              <w:rPr>
                <w:color w:val="000000"/>
              </w:rPr>
            </w:pPr>
            <w:r w:rsidRPr="009C69CE">
              <w:rPr>
                <w:color w:val="000000"/>
              </w:rPr>
              <w:t>Оцени уровень</w:t>
            </w:r>
            <w:r>
              <w:rPr>
                <w:color w:val="000000"/>
              </w:rPr>
              <w:t xml:space="preserve"> усвоения и понимания изученного материала</w:t>
            </w:r>
          </w:p>
          <w:p w:rsidR="001F2010" w:rsidRPr="00F31A32" w:rsidRDefault="001F2010" w:rsidP="009D375B">
            <w:pPr>
              <w:rPr>
                <w:color w:val="4F81BD" w:themeColor="accent1"/>
              </w:rPr>
            </w:pPr>
            <w:r w:rsidRPr="00F31A32">
              <w:rPr>
                <w:color w:val="4F81BD" w:themeColor="accent1"/>
              </w:rPr>
              <w:t>1. Кислоты – сложные соединения, в состав которых входят атомы водорода и кислотного остатка.</w:t>
            </w:r>
          </w:p>
          <w:p w:rsidR="001F2010" w:rsidRPr="00F31A32" w:rsidRDefault="001F2010" w:rsidP="009D375B">
            <w:pPr>
              <w:rPr>
                <w:color w:val="4F81BD" w:themeColor="accent1"/>
              </w:rPr>
            </w:pPr>
            <w:r w:rsidRPr="00F31A32">
              <w:rPr>
                <w:color w:val="4F81BD" w:themeColor="accent1"/>
              </w:rPr>
              <w:t>2. По составу кислоты делятся на кислородосодержащие и бескислородные.</w:t>
            </w:r>
          </w:p>
          <w:p w:rsidR="001F2010" w:rsidRPr="00F31A32" w:rsidRDefault="001F2010" w:rsidP="009D375B">
            <w:pPr>
              <w:rPr>
                <w:color w:val="4F81BD" w:themeColor="accent1"/>
              </w:rPr>
            </w:pPr>
            <w:r w:rsidRPr="00F31A32">
              <w:rPr>
                <w:color w:val="4F81BD" w:themeColor="accent1"/>
              </w:rPr>
              <w:t>3. По основности кислоты бывают одноосновные, двухосновные и многоосновные.</w:t>
            </w:r>
          </w:p>
          <w:p w:rsidR="001F2010" w:rsidRPr="00F31A32" w:rsidRDefault="001F2010" w:rsidP="009D375B">
            <w:pPr>
              <w:rPr>
                <w:color w:val="4F81BD" w:themeColor="accent1"/>
              </w:rPr>
            </w:pPr>
            <w:r w:rsidRPr="00F31A32">
              <w:rPr>
                <w:color w:val="4F81BD" w:themeColor="accent1"/>
              </w:rPr>
              <w:t>4. В растворах кислоты определяются индикаторами.</w:t>
            </w:r>
          </w:p>
          <w:p w:rsidR="001F2010" w:rsidRPr="00F31A32" w:rsidRDefault="001F2010" w:rsidP="009D375B">
            <w:pPr>
              <w:rPr>
                <w:color w:val="4F81BD" w:themeColor="accent1"/>
              </w:rPr>
            </w:pPr>
            <w:r w:rsidRPr="00F31A32">
              <w:rPr>
                <w:color w:val="4F81BD" w:themeColor="accent1"/>
              </w:rPr>
              <w:t>5. При работе с кислотами следует соблюдать правила ТБи ОТ.</w:t>
            </w:r>
          </w:p>
          <w:p w:rsidR="001F2010" w:rsidRDefault="001F2010" w:rsidP="009D375B">
            <w:pPr>
              <w:rPr>
                <w:color w:val="000000"/>
              </w:rPr>
            </w:pPr>
            <w:r w:rsidRPr="00F31A32">
              <w:rPr>
                <w:color w:val="4F81BD" w:themeColor="accent1"/>
              </w:rPr>
              <w:t>6. Для кислот характерны реакции замещения</w:t>
            </w:r>
            <w:r w:rsidR="006A06A5" w:rsidRPr="00F31A32">
              <w:rPr>
                <w:color w:val="4F81BD" w:themeColor="accent1"/>
              </w:rPr>
              <w:t xml:space="preserve">- </w:t>
            </w:r>
            <w:r w:rsidRPr="00F31A32">
              <w:rPr>
                <w:color w:val="4F81BD" w:themeColor="accent1"/>
              </w:rPr>
              <w:t xml:space="preserve"> взаимодействие с металлами</w:t>
            </w:r>
            <w:r w:rsidR="006A06A5" w:rsidRPr="00F31A32">
              <w:rPr>
                <w:color w:val="4F81BD" w:themeColor="accent1"/>
              </w:rPr>
              <w:t xml:space="preserve">, реакции обмена – взаимодействие с солями, с основаниями и с основными </w:t>
            </w:r>
            <w:r w:rsidR="006A06A5" w:rsidRPr="00F31A32">
              <w:rPr>
                <w:color w:val="4F81BD" w:themeColor="accent1"/>
              </w:rPr>
              <w:lastRenderedPageBreak/>
              <w:t>оксидами</w:t>
            </w:r>
            <w:r w:rsidR="006A06A5">
              <w:rPr>
                <w:color w:val="000000"/>
              </w:rPr>
              <w:t>.</w:t>
            </w:r>
          </w:p>
          <w:p w:rsidR="006A06A5" w:rsidRPr="00F31A32" w:rsidRDefault="006A06A5" w:rsidP="009D375B">
            <w:pPr>
              <w:rPr>
                <w:color w:val="FF0000"/>
              </w:rPr>
            </w:pPr>
            <w:r w:rsidRPr="00F31A32">
              <w:rPr>
                <w:color w:val="FF0000"/>
              </w:rPr>
              <w:t>Легко! Я все понял – «5»</w:t>
            </w:r>
          </w:p>
          <w:p w:rsidR="006A06A5" w:rsidRPr="00F31A32" w:rsidRDefault="00F31A32" w:rsidP="009D375B">
            <w:pPr>
              <w:rPr>
                <w:color w:val="FF0000"/>
              </w:rPr>
            </w:pPr>
            <w:r w:rsidRPr="00F31A32">
              <w:rPr>
                <w:color w:val="FF0000"/>
              </w:rPr>
              <w:t>Трудно! Но я старался «4»</w:t>
            </w:r>
          </w:p>
          <w:p w:rsidR="008E12EB" w:rsidRPr="00F31A32" w:rsidRDefault="00F31A32" w:rsidP="009D375B">
            <w:pPr>
              <w:rPr>
                <w:color w:val="FF0000"/>
              </w:rPr>
            </w:pPr>
            <w:r w:rsidRPr="00F31A32">
              <w:rPr>
                <w:color w:val="FF0000"/>
              </w:rPr>
              <w:t>Прошу помощи</w:t>
            </w:r>
            <w:r w:rsidRPr="00F31A32">
              <w:rPr>
                <w:i/>
                <w:color w:val="FF0000"/>
              </w:rPr>
              <w:t xml:space="preserve"> </w:t>
            </w:r>
            <w:r w:rsidRPr="00F31A32">
              <w:rPr>
                <w:color w:val="FF0000"/>
              </w:rPr>
              <w:t>–«3»</w:t>
            </w:r>
          </w:p>
          <w:p w:rsidR="008E12EB" w:rsidRDefault="008E12EB" w:rsidP="009D375B">
            <w:pPr>
              <w:rPr>
                <w:i/>
                <w:color w:val="000000"/>
              </w:rPr>
            </w:pPr>
          </w:p>
        </w:tc>
      </w:tr>
      <w:tr w:rsidR="00065DCF" w:rsidTr="00993457">
        <w:tc>
          <w:tcPr>
            <w:tcW w:w="14786" w:type="dxa"/>
          </w:tcPr>
          <w:p w:rsidR="00065DCF" w:rsidRDefault="00F31A32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Этап 5. </w:t>
            </w:r>
            <w:r w:rsidR="00065DCF">
              <w:rPr>
                <w:b/>
                <w:color w:val="000000"/>
              </w:rPr>
              <w:t>Домашнее задание</w:t>
            </w:r>
          </w:p>
        </w:tc>
      </w:tr>
      <w:tr w:rsidR="008E12EB" w:rsidRPr="00762B89" w:rsidTr="00993457">
        <w:trPr>
          <w:trHeight w:val="1390"/>
        </w:trPr>
        <w:tc>
          <w:tcPr>
            <w:tcW w:w="14786" w:type="dxa"/>
          </w:tcPr>
          <w:p w:rsidR="008E12EB" w:rsidRDefault="00133E46" w:rsidP="00762B89">
            <w:pPr>
              <w:widowControl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Параграф </w:t>
            </w:r>
            <w:r w:rsidR="009C69CE">
              <w:rPr>
                <w:i/>
                <w:color w:val="000000"/>
              </w:rPr>
              <w:t xml:space="preserve"> 29</w:t>
            </w:r>
            <w:r>
              <w:rPr>
                <w:i/>
                <w:color w:val="000000"/>
              </w:rPr>
              <w:t xml:space="preserve"> изучить. Домашний эксперимент. </w:t>
            </w:r>
          </w:p>
          <w:p w:rsidR="00133E46" w:rsidRPr="00133E46" w:rsidRDefault="00133E46" w:rsidP="00762B89">
            <w:pPr>
              <w:widowControl w:val="0"/>
              <w:rPr>
                <w:i/>
                <w:color w:val="1F497D" w:themeColor="text2"/>
              </w:rPr>
            </w:pPr>
            <w:r w:rsidRPr="00133E46">
              <w:rPr>
                <w:i/>
                <w:color w:val="1F497D" w:themeColor="text2"/>
              </w:rPr>
              <w:t>1. Налейте в стакан немного воды и добавьте  половину чайной ложки питьевой соды. К образовавшемуся раствору прилейте столовую уксуса. Вместо уксуса можно использовать для опыта лимонную кислоту, предварительно растворив ее в воде. Опишите свои наблюдения.</w:t>
            </w:r>
          </w:p>
          <w:p w:rsidR="00133E46" w:rsidRPr="00133E46" w:rsidRDefault="00133E46" w:rsidP="00762B89">
            <w:pPr>
              <w:widowControl w:val="0"/>
              <w:rPr>
                <w:i/>
                <w:color w:val="1F497D" w:themeColor="text2"/>
              </w:rPr>
            </w:pPr>
            <w:r w:rsidRPr="00133E46">
              <w:rPr>
                <w:i/>
                <w:color w:val="1F497D" w:themeColor="text2"/>
              </w:rPr>
              <w:t>2. Возьмите немного яичной скорлупы и поместите в чашку, разбейте сюда же столового уксуса или раствора лимонной кислоты. Опишите свои наблюдения</w:t>
            </w:r>
          </w:p>
          <w:p w:rsidR="008E12EB" w:rsidRDefault="008E12EB" w:rsidP="00762B89">
            <w:pPr>
              <w:widowControl w:val="0"/>
              <w:rPr>
                <w:i/>
                <w:color w:val="000000"/>
              </w:rPr>
            </w:pPr>
          </w:p>
          <w:p w:rsidR="008E12EB" w:rsidRPr="00762B89" w:rsidRDefault="008E12EB" w:rsidP="00762B89">
            <w:pPr>
              <w:widowControl w:val="0"/>
              <w:rPr>
                <w:i/>
                <w:color w:val="000000"/>
              </w:rPr>
            </w:pPr>
          </w:p>
        </w:tc>
      </w:tr>
    </w:tbl>
    <w:p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5E1D46" w:rsidRDefault="005E1D4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A96523" w:rsidRDefault="00A9652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A96523" w:rsidRDefault="00A9652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A96523" w:rsidRDefault="00A9652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A96523" w:rsidRDefault="00A9652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A96523" w:rsidRDefault="00A9652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A96523" w:rsidRDefault="00A9652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A96523" w:rsidRDefault="00A9652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A96523" w:rsidRDefault="00A9652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A96523" w:rsidRDefault="00A9652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A96523" w:rsidRDefault="00A9652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A96523" w:rsidRDefault="00A9652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A96523" w:rsidRDefault="00A9652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894EED" w:rsidRDefault="00894EE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894EED" w:rsidRDefault="00894EE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894EED" w:rsidRDefault="00894EE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894EED" w:rsidRDefault="00894EE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894EED" w:rsidRDefault="00894EE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894EED" w:rsidRDefault="00894EE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894EED" w:rsidRDefault="00894EE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A96523" w:rsidRDefault="00A9652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9408E6" w:rsidRDefault="009408E6" w:rsidP="00A96523">
      <w:pPr>
        <w:jc w:val="both"/>
        <w:rPr>
          <w:u w:val="single"/>
        </w:rPr>
      </w:pPr>
    </w:p>
    <w:p w:rsidR="00A96523" w:rsidRDefault="00A96523" w:rsidP="00A96523">
      <w:pPr>
        <w:jc w:val="both"/>
        <w:rPr>
          <w:u w:val="single"/>
        </w:rPr>
      </w:pPr>
      <w:r>
        <w:rPr>
          <w:u w:val="single"/>
        </w:rPr>
        <w:lastRenderedPageBreak/>
        <w:t>ПРИЛОЖЕНИЕ 1</w:t>
      </w:r>
    </w:p>
    <w:p w:rsidR="00A96523" w:rsidRDefault="0092443A" w:rsidP="00A96523">
      <w:pPr>
        <w:jc w:val="both"/>
        <w:rPr>
          <w:u w:val="single"/>
        </w:rPr>
      </w:pPr>
      <w:r>
        <w:rPr>
          <w:noProof/>
          <w:u w:val="single"/>
        </w:rPr>
        <w:pict>
          <v:oval id="_x0000_s1026" style="position:absolute;left:0;text-align:left;margin-left:453pt;margin-top:21pt;width:45pt;height:36pt;z-index:251660288" wrapcoords="8100 0 6300 450 2250 2925 1575 4500 0 6975 -225 8550 -225 11250 0 14400 2025 18000 2250 18675 6975 21375 8100 21375 13275 21375 14400 21375 19125 18675 19350 18000 21375 14400 21825 10800 21375 7200 19800 4500 19350 2925 15075 450 13275 0 8100 0">
            <v:textbox>
              <w:txbxContent>
                <w:p w:rsidR="0032383D" w:rsidRPr="00033B6A" w:rsidRDefault="0032383D" w:rsidP="00A9652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1</w:t>
                  </w:r>
                </w:p>
              </w:txbxContent>
            </v:textbox>
            <w10:wrap type="tight"/>
          </v:oval>
        </w:pict>
      </w:r>
    </w:p>
    <w:p w:rsidR="00A96523" w:rsidRDefault="00A96523" w:rsidP="00A96523">
      <w:pPr>
        <w:jc w:val="right"/>
        <w:rPr>
          <w:u w:val="single"/>
        </w:rPr>
      </w:pPr>
    </w:p>
    <w:p w:rsidR="00A96523" w:rsidRPr="007901DB" w:rsidRDefault="00A96523" w:rsidP="00A96523">
      <w:pPr>
        <w:jc w:val="both"/>
        <w:rPr>
          <w:i/>
        </w:rPr>
      </w:pPr>
      <w:r w:rsidRPr="00F412C5">
        <w:rPr>
          <w:i/>
        </w:rPr>
        <w:t xml:space="preserve">Дайте характеристику </w:t>
      </w:r>
      <w:r w:rsidR="009408E6">
        <w:rPr>
          <w:i/>
        </w:rPr>
        <w:t xml:space="preserve">угольной </w:t>
      </w:r>
      <w:r w:rsidRPr="00F412C5">
        <w:rPr>
          <w:i/>
        </w:rPr>
        <w:t>кислоты</w:t>
      </w:r>
      <w:r>
        <w:rPr>
          <w:i/>
        </w:rPr>
        <w:t>(+)</w:t>
      </w:r>
    </w:p>
    <w:p w:rsidR="00A96523" w:rsidRPr="007901DB" w:rsidRDefault="00A96523" w:rsidP="00A96523">
      <w:pPr>
        <w:jc w:val="both"/>
      </w:pPr>
    </w:p>
    <w:tbl>
      <w:tblPr>
        <w:tblStyle w:val="af3"/>
        <w:tblW w:w="0" w:type="auto"/>
        <w:tblLook w:val="04A0"/>
      </w:tblPr>
      <w:tblGrid>
        <w:gridCol w:w="2470"/>
        <w:gridCol w:w="2820"/>
        <w:gridCol w:w="2444"/>
      </w:tblGrid>
      <w:tr w:rsidR="00A96523" w:rsidTr="00A96523">
        <w:tc>
          <w:tcPr>
            <w:tcW w:w="2470" w:type="dxa"/>
            <w:vMerge w:val="restart"/>
          </w:tcPr>
          <w:p w:rsidR="00A96523" w:rsidRPr="006818AF" w:rsidRDefault="00A96523" w:rsidP="00A96523">
            <w:pPr>
              <w:jc w:val="both"/>
              <w:rPr>
                <w:b/>
              </w:rPr>
            </w:pPr>
            <w:r w:rsidRPr="006818AF">
              <w:rPr>
                <w:b/>
              </w:rPr>
              <w:t>По наличию кислорода</w:t>
            </w: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>Кислородосодержащая</w:t>
            </w:r>
          </w:p>
        </w:tc>
        <w:tc>
          <w:tcPr>
            <w:tcW w:w="2444" w:type="dxa"/>
          </w:tcPr>
          <w:p w:rsidR="00A96523" w:rsidRPr="00830736" w:rsidRDefault="009408E6" w:rsidP="00830736">
            <w:pPr>
              <w:jc w:val="center"/>
              <w:rPr>
                <w:b/>
              </w:rPr>
            </w:pPr>
            <w:r w:rsidRPr="00830736">
              <w:rPr>
                <w:b/>
              </w:rPr>
              <w:t>+</w:t>
            </w:r>
          </w:p>
        </w:tc>
      </w:tr>
      <w:tr w:rsidR="00A96523" w:rsidTr="00A96523">
        <w:tc>
          <w:tcPr>
            <w:tcW w:w="2470" w:type="dxa"/>
            <w:vMerge/>
          </w:tcPr>
          <w:p w:rsidR="00A96523" w:rsidRPr="006818AF" w:rsidRDefault="00A96523" w:rsidP="00A96523">
            <w:pPr>
              <w:jc w:val="both"/>
              <w:rPr>
                <w:b/>
              </w:rPr>
            </w:pP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>Безкислородосодержащая</w:t>
            </w:r>
          </w:p>
        </w:tc>
        <w:tc>
          <w:tcPr>
            <w:tcW w:w="2444" w:type="dxa"/>
          </w:tcPr>
          <w:p w:rsidR="00A96523" w:rsidRPr="00830736" w:rsidRDefault="00A96523" w:rsidP="00830736">
            <w:pPr>
              <w:jc w:val="center"/>
              <w:rPr>
                <w:b/>
              </w:rPr>
            </w:pPr>
          </w:p>
        </w:tc>
      </w:tr>
      <w:tr w:rsidR="00A96523" w:rsidTr="00A96523">
        <w:tc>
          <w:tcPr>
            <w:tcW w:w="2470" w:type="dxa"/>
            <w:vMerge w:val="restart"/>
          </w:tcPr>
          <w:p w:rsidR="00A96523" w:rsidRPr="006818AF" w:rsidRDefault="00A96523" w:rsidP="00A96523">
            <w:pPr>
              <w:jc w:val="both"/>
              <w:rPr>
                <w:b/>
              </w:rPr>
            </w:pPr>
            <w:r w:rsidRPr="006818AF">
              <w:rPr>
                <w:b/>
              </w:rPr>
              <w:t>По наличию водорода</w:t>
            </w: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Одноосновная </w:t>
            </w:r>
          </w:p>
        </w:tc>
        <w:tc>
          <w:tcPr>
            <w:tcW w:w="2444" w:type="dxa"/>
          </w:tcPr>
          <w:p w:rsidR="00A96523" w:rsidRPr="00830736" w:rsidRDefault="00A96523" w:rsidP="00830736">
            <w:pPr>
              <w:jc w:val="center"/>
              <w:rPr>
                <w:b/>
              </w:rPr>
            </w:pPr>
          </w:p>
        </w:tc>
      </w:tr>
      <w:tr w:rsidR="00A96523" w:rsidTr="00A96523">
        <w:tc>
          <w:tcPr>
            <w:tcW w:w="2470" w:type="dxa"/>
            <w:vMerge/>
          </w:tcPr>
          <w:p w:rsidR="00A96523" w:rsidRPr="006818AF" w:rsidRDefault="00A96523" w:rsidP="00A96523">
            <w:pPr>
              <w:jc w:val="both"/>
              <w:rPr>
                <w:b/>
              </w:rPr>
            </w:pP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>двухосновная</w:t>
            </w:r>
          </w:p>
        </w:tc>
        <w:tc>
          <w:tcPr>
            <w:tcW w:w="2444" w:type="dxa"/>
          </w:tcPr>
          <w:p w:rsidR="00A96523" w:rsidRPr="00830736" w:rsidRDefault="009408E6" w:rsidP="00830736">
            <w:pPr>
              <w:jc w:val="center"/>
              <w:rPr>
                <w:b/>
              </w:rPr>
            </w:pPr>
            <w:r w:rsidRPr="00830736">
              <w:rPr>
                <w:b/>
              </w:rPr>
              <w:t>+</w:t>
            </w:r>
          </w:p>
        </w:tc>
      </w:tr>
      <w:tr w:rsidR="00A96523" w:rsidTr="00A96523">
        <w:tc>
          <w:tcPr>
            <w:tcW w:w="2470" w:type="dxa"/>
            <w:vMerge/>
          </w:tcPr>
          <w:p w:rsidR="00A96523" w:rsidRPr="006818AF" w:rsidRDefault="00A96523" w:rsidP="00A96523">
            <w:pPr>
              <w:jc w:val="both"/>
              <w:rPr>
                <w:b/>
              </w:rPr>
            </w:pP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>многоосновная</w:t>
            </w:r>
          </w:p>
        </w:tc>
        <w:tc>
          <w:tcPr>
            <w:tcW w:w="2444" w:type="dxa"/>
          </w:tcPr>
          <w:p w:rsidR="00A96523" w:rsidRPr="00830736" w:rsidRDefault="00A96523" w:rsidP="00830736">
            <w:pPr>
              <w:jc w:val="center"/>
              <w:rPr>
                <w:b/>
              </w:rPr>
            </w:pPr>
          </w:p>
        </w:tc>
      </w:tr>
      <w:tr w:rsidR="00A96523" w:rsidTr="00A96523">
        <w:tc>
          <w:tcPr>
            <w:tcW w:w="2470" w:type="dxa"/>
            <w:vMerge w:val="restart"/>
          </w:tcPr>
          <w:p w:rsidR="00A96523" w:rsidRPr="006818AF" w:rsidRDefault="00A96523" w:rsidP="00A96523">
            <w:pPr>
              <w:jc w:val="both"/>
              <w:rPr>
                <w:b/>
              </w:rPr>
            </w:pPr>
            <w:r w:rsidRPr="006818AF">
              <w:rPr>
                <w:b/>
              </w:rPr>
              <w:t>По растворимости</w:t>
            </w: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Растворимая </w:t>
            </w:r>
          </w:p>
        </w:tc>
        <w:tc>
          <w:tcPr>
            <w:tcW w:w="2444" w:type="dxa"/>
          </w:tcPr>
          <w:p w:rsidR="00A96523" w:rsidRPr="00830736" w:rsidRDefault="00830736" w:rsidP="00830736">
            <w:pPr>
              <w:jc w:val="center"/>
              <w:rPr>
                <w:b/>
              </w:rPr>
            </w:pPr>
            <w:r w:rsidRPr="00830736">
              <w:rPr>
                <w:b/>
              </w:rPr>
              <w:t>+</w:t>
            </w:r>
          </w:p>
        </w:tc>
      </w:tr>
      <w:tr w:rsidR="00A96523" w:rsidTr="00A96523">
        <w:tc>
          <w:tcPr>
            <w:tcW w:w="2470" w:type="dxa"/>
            <w:vMerge/>
          </w:tcPr>
          <w:p w:rsidR="00A96523" w:rsidRPr="006818AF" w:rsidRDefault="00A96523" w:rsidP="00A96523">
            <w:pPr>
              <w:jc w:val="both"/>
              <w:rPr>
                <w:b/>
              </w:rPr>
            </w:pP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Нерастворимая </w:t>
            </w:r>
          </w:p>
        </w:tc>
        <w:tc>
          <w:tcPr>
            <w:tcW w:w="2444" w:type="dxa"/>
          </w:tcPr>
          <w:p w:rsidR="00A96523" w:rsidRPr="00830736" w:rsidRDefault="00A96523" w:rsidP="00830736">
            <w:pPr>
              <w:jc w:val="center"/>
              <w:rPr>
                <w:b/>
              </w:rPr>
            </w:pPr>
          </w:p>
        </w:tc>
      </w:tr>
      <w:tr w:rsidR="00A96523" w:rsidTr="00A96523">
        <w:tc>
          <w:tcPr>
            <w:tcW w:w="2470" w:type="dxa"/>
            <w:vMerge w:val="restart"/>
          </w:tcPr>
          <w:p w:rsidR="00A96523" w:rsidRPr="006818AF" w:rsidRDefault="00A96523" w:rsidP="00A96523">
            <w:pPr>
              <w:jc w:val="both"/>
              <w:rPr>
                <w:b/>
              </w:rPr>
            </w:pPr>
            <w:r w:rsidRPr="006818AF">
              <w:rPr>
                <w:b/>
              </w:rPr>
              <w:t>По летучести</w:t>
            </w: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Летучая </w:t>
            </w:r>
          </w:p>
        </w:tc>
        <w:tc>
          <w:tcPr>
            <w:tcW w:w="2444" w:type="dxa"/>
          </w:tcPr>
          <w:p w:rsidR="00A96523" w:rsidRPr="00830736" w:rsidRDefault="00A96523" w:rsidP="00830736">
            <w:pPr>
              <w:jc w:val="center"/>
              <w:rPr>
                <w:b/>
              </w:rPr>
            </w:pPr>
          </w:p>
        </w:tc>
      </w:tr>
      <w:tr w:rsidR="00A96523" w:rsidTr="00A96523">
        <w:tc>
          <w:tcPr>
            <w:tcW w:w="2470" w:type="dxa"/>
            <w:vMerge/>
          </w:tcPr>
          <w:p w:rsidR="00A96523" w:rsidRPr="006818AF" w:rsidRDefault="00A96523" w:rsidP="00A96523">
            <w:pPr>
              <w:jc w:val="both"/>
              <w:rPr>
                <w:b/>
              </w:rPr>
            </w:pP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Нелетучая </w:t>
            </w:r>
          </w:p>
        </w:tc>
        <w:tc>
          <w:tcPr>
            <w:tcW w:w="2444" w:type="dxa"/>
          </w:tcPr>
          <w:p w:rsidR="00A96523" w:rsidRPr="00830736" w:rsidRDefault="00830736" w:rsidP="00830736">
            <w:pPr>
              <w:jc w:val="center"/>
              <w:rPr>
                <w:b/>
              </w:rPr>
            </w:pPr>
            <w:r w:rsidRPr="00830736">
              <w:rPr>
                <w:b/>
              </w:rPr>
              <w:t>+</w:t>
            </w:r>
          </w:p>
        </w:tc>
      </w:tr>
      <w:tr w:rsidR="00A96523" w:rsidTr="00A96523">
        <w:tc>
          <w:tcPr>
            <w:tcW w:w="2470" w:type="dxa"/>
            <w:vMerge w:val="restart"/>
          </w:tcPr>
          <w:p w:rsidR="00A96523" w:rsidRPr="006818AF" w:rsidRDefault="00A96523" w:rsidP="00A96523">
            <w:pPr>
              <w:jc w:val="both"/>
              <w:rPr>
                <w:b/>
              </w:rPr>
            </w:pPr>
            <w:r w:rsidRPr="006818AF">
              <w:rPr>
                <w:b/>
              </w:rPr>
              <w:t>По стабильности</w:t>
            </w: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Стабильная  </w:t>
            </w:r>
          </w:p>
        </w:tc>
        <w:tc>
          <w:tcPr>
            <w:tcW w:w="2444" w:type="dxa"/>
          </w:tcPr>
          <w:p w:rsidR="00A96523" w:rsidRPr="00830736" w:rsidRDefault="00A96523" w:rsidP="00830736">
            <w:pPr>
              <w:jc w:val="center"/>
              <w:rPr>
                <w:b/>
              </w:rPr>
            </w:pPr>
          </w:p>
        </w:tc>
      </w:tr>
      <w:tr w:rsidR="00A96523" w:rsidTr="00A96523">
        <w:tc>
          <w:tcPr>
            <w:tcW w:w="2470" w:type="dxa"/>
            <w:vMerge/>
          </w:tcPr>
          <w:p w:rsidR="00A96523" w:rsidRDefault="00A96523" w:rsidP="00A96523">
            <w:pPr>
              <w:jc w:val="both"/>
            </w:pP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Нестабильная </w:t>
            </w:r>
          </w:p>
        </w:tc>
        <w:tc>
          <w:tcPr>
            <w:tcW w:w="2444" w:type="dxa"/>
          </w:tcPr>
          <w:p w:rsidR="00A96523" w:rsidRPr="00830736" w:rsidRDefault="00830736" w:rsidP="00830736">
            <w:pPr>
              <w:jc w:val="center"/>
              <w:rPr>
                <w:b/>
              </w:rPr>
            </w:pPr>
            <w:r w:rsidRPr="00830736">
              <w:rPr>
                <w:b/>
              </w:rPr>
              <w:t>+</w:t>
            </w:r>
          </w:p>
        </w:tc>
      </w:tr>
    </w:tbl>
    <w:p w:rsidR="00A96523" w:rsidRDefault="00A96523" w:rsidP="00A96523">
      <w:pPr>
        <w:jc w:val="both"/>
        <w:rPr>
          <w:u w:val="single"/>
        </w:rPr>
      </w:pPr>
    </w:p>
    <w:p w:rsidR="00A96523" w:rsidRDefault="00A96523" w:rsidP="00A96523">
      <w:pPr>
        <w:jc w:val="right"/>
        <w:rPr>
          <w:u w:val="single"/>
        </w:rPr>
      </w:pPr>
    </w:p>
    <w:p w:rsidR="00A96523" w:rsidRPr="007901DB" w:rsidRDefault="00A96523" w:rsidP="00A96523">
      <w:pPr>
        <w:jc w:val="both"/>
        <w:rPr>
          <w:i/>
        </w:rPr>
      </w:pPr>
      <w:r w:rsidRPr="00F412C5">
        <w:rPr>
          <w:i/>
        </w:rPr>
        <w:t xml:space="preserve">Дайте характеристику </w:t>
      </w:r>
      <w:r w:rsidR="00830736">
        <w:rPr>
          <w:i/>
        </w:rPr>
        <w:t xml:space="preserve">серной </w:t>
      </w:r>
      <w:r w:rsidRPr="00F412C5">
        <w:rPr>
          <w:i/>
        </w:rPr>
        <w:t>кислоты</w:t>
      </w:r>
      <w:r>
        <w:rPr>
          <w:i/>
        </w:rPr>
        <w:t>(+)</w:t>
      </w:r>
    </w:p>
    <w:p w:rsidR="00A96523" w:rsidRPr="00830736" w:rsidRDefault="0092443A" w:rsidP="00A96523">
      <w:pPr>
        <w:jc w:val="both"/>
        <w:rPr>
          <w:b/>
        </w:rPr>
      </w:pPr>
      <w:r w:rsidRPr="0092443A">
        <w:rPr>
          <w:noProof/>
          <w:u w:val="single"/>
        </w:rPr>
        <w:pict>
          <v:oval id="_x0000_s1027" style="position:absolute;left:0;text-align:left;margin-left:461.1pt;margin-top:6.85pt;width:45pt;height:36pt;z-index:251661312" wrapcoords="8100 0 6300 450 2250 2925 1575 4500 0 6975 -225 8550 -225 11250 0 14400 2025 18000 2250 18675 6975 21375 8100 21375 13275 21375 14400 21375 19125 18675 19350 18000 21375 14400 21825 10800 21375 7200 19800 4500 19350 2925 15075 450 13275 0 8100 0">
            <v:textbox>
              <w:txbxContent>
                <w:p w:rsidR="0032383D" w:rsidRPr="00033B6A" w:rsidRDefault="0032383D" w:rsidP="00A9652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</w:t>
                  </w:r>
                </w:p>
              </w:txbxContent>
            </v:textbox>
            <w10:wrap type="tight"/>
          </v:oval>
        </w:pict>
      </w:r>
    </w:p>
    <w:tbl>
      <w:tblPr>
        <w:tblStyle w:val="af3"/>
        <w:tblW w:w="0" w:type="auto"/>
        <w:tblLook w:val="04A0"/>
      </w:tblPr>
      <w:tblGrid>
        <w:gridCol w:w="2470"/>
        <w:gridCol w:w="2820"/>
        <w:gridCol w:w="2444"/>
      </w:tblGrid>
      <w:tr w:rsidR="00A96523" w:rsidRPr="00830736" w:rsidTr="00A96523">
        <w:tc>
          <w:tcPr>
            <w:tcW w:w="2470" w:type="dxa"/>
            <w:vMerge w:val="restart"/>
          </w:tcPr>
          <w:p w:rsidR="00A96523" w:rsidRPr="00830736" w:rsidRDefault="00A96523" w:rsidP="00A96523">
            <w:pPr>
              <w:jc w:val="both"/>
              <w:rPr>
                <w:b/>
              </w:rPr>
            </w:pPr>
            <w:r w:rsidRPr="00830736">
              <w:rPr>
                <w:b/>
              </w:rPr>
              <w:t>По наличию кислорода</w:t>
            </w:r>
          </w:p>
        </w:tc>
        <w:tc>
          <w:tcPr>
            <w:tcW w:w="2820" w:type="dxa"/>
          </w:tcPr>
          <w:p w:rsidR="00A96523" w:rsidRPr="00830736" w:rsidRDefault="00A96523" w:rsidP="00A96523">
            <w:pPr>
              <w:jc w:val="both"/>
              <w:rPr>
                <w:b/>
              </w:rPr>
            </w:pPr>
            <w:r w:rsidRPr="00830736">
              <w:rPr>
                <w:b/>
              </w:rPr>
              <w:t>Кислородосодержащая</w:t>
            </w:r>
          </w:p>
        </w:tc>
        <w:tc>
          <w:tcPr>
            <w:tcW w:w="2444" w:type="dxa"/>
          </w:tcPr>
          <w:p w:rsidR="00A96523" w:rsidRPr="00830736" w:rsidRDefault="00830736" w:rsidP="00830736">
            <w:pPr>
              <w:jc w:val="center"/>
              <w:rPr>
                <w:b/>
              </w:rPr>
            </w:pPr>
            <w:r w:rsidRPr="00830736">
              <w:rPr>
                <w:b/>
              </w:rPr>
              <w:t>+</w:t>
            </w:r>
          </w:p>
        </w:tc>
      </w:tr>
      <w:tr w:rsidR="00A96523" w:rsidRPr="00830736" w:rsidTr="00A96523">
        <w:tc>
          <w:tcPr>
            <w:tcW w:w="2470" w:type="dxa"/>
            <w:vMerge/>
          </w:tcPr>
          <w:p w:rsidR="00A96523" w:rsidRPr="00830736" w:rsidRDefault="00A96523" w:rsidP="00A96523">
            <w:pPr>
              <w:jc w:val="both"/>
              <w:rPr>
                <w:b/>
              </w:rPr>
            </w:pPr>
          </w:p>
        </w:tc>
        <w:tc>
          <w:tcPr>
            <w:tcW w:w="2820" w:type="dxa"/>
          </w:tcPr>
          <w:p w:rsidR="00A96523" w:rsidRPr="00830736" w:rsidRDefault="00A96523" w:rsidP="00A96523">
            <w:pPr>
              <w:jc w:val="both"/>
              <w:rPr>
                <w:b/>
              </w:rPr>
            </w:pPr>
            <w:r w:rsidRPr="00830736">
              <w:rPr>
                <w:b/>
              </w:rPr>
              <w:t>Безкислородосодержащая</w:t>
            </w:r>
          </w:p>
        </w:tc>
        <w:tc>
          <w:tcPr>
            <w:tcW w:w="2444" w:type="dxa"/>
          </w:tcPr>
          <w:p w:rsidR="00A96523" w:rsidRPr="00830736" w:rsidRDefault="00A96523" w:rsidP="00830736">
            <w:pPr>
              <w:jc w:val="center"/>
              <w:rPr>
                <w:b/>
              </w:rPr>
            </w:pPr>
          </w:p>
        </w:tc>
      </w:tr>
      <w:tr w:rsidR="00A96523" w:rsidRPr="00830736" w:rsidTr="00A96523">
        <w:tc>
          <w:tcPr>
            <w:tcW w:w="2470" w:type="dxa"/>
            <w:vMerge w:val="restart"/>
          </w:tcPr>
          <w:p w:rsidR="00A96523" w:rsidRPr="00830736" w:rsidRDefault="00A96523" w:rsidP="00A96523">
            <w:pPr>
              <w:jc w:val="both"/>
              <w:rPr>
                <w:b/>
              </w:rPr>
            </w:pPr>
            <w:r w:rsidRPr="00830736">
              <w:rPr>
                <w:b/>
              </w:rPr>
              <w:t>По наличию водорода</w:t>
            </w:r>
          </w:p>
        </w:tc>
        <w:tc>
          <w:tcPr>
            <w:tcW w:w="2820" w:type="dxa"/>
          </w:tcPr>
          <w:p w:rsidR="00A96523" w:rsidRPr="00830736" w:rsidRDefault="00A96523" w:rsidP="00A96523">
            <w:pPr>
              <w:jc w:val="both"/>
              <w:rPr>
                <w:b/>
              </w:rPr>
            </w:pPr>
            <w:r w:rsidRPr="00830736">
              <w:rPr>
                <w:b/>
              </w:rPr>
              <w:t xml:space="preserve">Одноосновная </w:t>
            </w:r>
          </w:p>
        </w:tc>
        <w:tc>
          <w:tcPr>
            <w:tcW w:w="2444" w:type="dxa"/>
          </w:tcPr>
          <w:p w:rsidR="00A96523" w:rsidRPr="00830736" w:rsidRDefault="00A96523" w:rsidP="00830736">
            <w:pPr>
              <w:jc w:val="center"/>
              <w:rPr>
                <w:b/>
              </w:rPr>
            </w:pPr>
          </w:p>
        </w:tc>
      </w:tr>
      <w:tr w:rsidR="00A96523" w:rsidRPr="00830736" w:rsidTr="00A96523">
        <w:tc>
          <w:tcPr>
            <w:tcW w:w="2470" w:type="dxa"/>
            <w:vMerge/>
          </w:tcPr>
          <w:p w:rsidR="00A96523" w:rsidRPr="00830736" w:rsidRDefault="00A96523" w:rsidP="00A96523">
            <w:pPr>
              <w:jc w:val="both"/>
              <w:rPr>
                <w:b/>
              </w:rPr>
            </w:pPr>
          </w:p>
        </w:tc>
        <w:tc>
          <w:tcPr>
            <w:tcW w:w="2820" w:type="dxa"/>
          </w:tcPr>
          <w:p w:rsidR="00A96523" w:rsidRPr="00830736" w:rsidRDefault="00A96523" w:rsidP="00A96523">
            <w:pPr>
              <w:jc w:val="both"/>
              <w:rPr>
                <w:b/>
              </w:rPr>
            </w:pPr>
            <w:r w:rsidRPr="00830736">
              <w:rPr>
                <w:b/>
              </w:rPr>
              <w:t>двухосновная</w:t>
            </w:r>
          </w:p>
        </w:tc>
        <w:tc>
          <w:tcPr>
            <w:tcW w:w="2444" w:type="dxa"/>
          </w:tcPr>
          <w:p w:rsidR="00A96523" w:rsidRPr="00830736" w:rsidRDefault="00830736" w:rsidP="00830736">
            <w:pPr>
              <w:jc w:val="center"/>
              <w:rPr>
                <w:b/>
              </w:rPr>
            </w:pPr>
            <w:r w:rsidRPr="00830736">
              <w:rPr>
                <w:b/>
              </w:rPr>
              <w:t>+</w:t>
            </w:r>
          </w:p>
        </w:tc>
      </w:tr>
      <w:tr w:rsidR="00A96523" w:rsidTr="00A96523">
        <w:tc>
          <w:tcPr>
            <w:tcW w:w="2470" w:type="dxa"/>
            <w:vMerge/>
          </w:tcPr>
          <w:p w:rsidR="00A96523" w:rsidRPr="006818AF" w:rsidRDefault="00A96523" w:rsidP="00A96523">
            <w:pPr>
              <w:jc w:val="both"/>
              <w:rPr>
                <w:b/>
              </w:rPr>
            </w:pP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>многоосновная</w:t>
            </w:r>
          </w:p>
        </w:tc>
        <w:tc>
          <w:tcPr>
            <w:tcW w:w="2444" w:type="dxa"/>
          </w:tcPr>
          <w:p w:rsidR="00A96523" w:rsidRPr="00830736" w:rsidRDefault="00A96523" w:rsidP="00830736">
            <w:pPr>
              <w:jc w:val="center"/>
              <w:rPr>
                <w:b/>
              </w:rPr>
            </w:pPr>
          </w:p>
        </w:tc>
      </w:tr>
      <w:tr w:rsidR="00A96523" w:rsidTr="00A96523">
        <w:tc>
          <w:tcPr>
            <w:tcW w:w="2470" w:type="dxa"/>
            <w:vMerge w:val="restart"/>
          </w:tcPr>
          <w:p w:rsidR="00A96523" w:rsidRPr="006818AF" w:rsidRDefault="00A96523" w:rsidP="00A96523">
            <w:pPr>
              <w:jc w:val="both"/>
              <w:rPr>
                <w:b/>
              </w:rPr>
            </w:pPr>
            <w:r w:rsidRPr="006818AF">
              <w:rPr>
                <w:b/>
              </w:rPr>
              <w:t>По растворимости</w:t>
            </w: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Растворимая </w:t>
            </w:r>
          </w:p>
        </w:tc>
        <w:tc>
          <w:tcPr>
            <w:tcW w:w="2444" w:type="dxa"/>
          </w:tcPr>
          <w:p w:rsidR="00A96523" w:rsidRPr="00830736" w:rsidRDefault="00830736" w:rsidP="00830736">
            <w:pPr>
              <w:jc w:val="center"/>
              <w:rPr>
                <w:b/>
              </w:rPr>
            </w:pPr>
            <w:r w:rsidRPr="00830736">
              <w:rPr>
                <w:b/>
              </w:rPr>
              <w:t>+</w:t>
            </w:r>
          </w:p>
        </w:tc>
      </w:tr>
      <w:tr w:rsidR="00A96523" w:rsidTr="00830736">
        <w:trPr>
          <w:trHeight w:val="119"/>
        </w:trPr>
        <w:tc>
          <w:tcPr>
            <w:tcW w:w="2470" w:type="dxa"/>
            <w:vMerge/>
          </w:tcPr>
          <w:p w:rsidR="00A96523" w:rsidRPr="006818AF" w:rsidRDefault="00A96523" w:rsidP="00A96523">
            <w:pPr>
              <w:jc w:val="both"/>
              <w:rPr>
                <w:b/>
              </w:rPr>
            </w:pP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Нерастворимая </w:t>
            </w:r>
          </w:p>
        </w:tc>
        <w:tc>
          <w:tcPr>
            <w:tcW w:w="2444" w:type="dxa"/>
          </w:tcPr>
          <w:p w:rsidR="00A96523" w:rsidRPr="00830736" w:rsidRDefault="00A96523" w:rsidP="00830736">
            <w:pPr>
              <w:jc w:val="center"/>
              <w:rPr>
                <w:b/>
              </w:rPr>
            </w:pPr>
          </w:p>
        </w:tc>
      </w:tr>
      <w:tr w:rsidR="00A96523" w:rsidTr="00A96523">
        <w:tc>
          <w:tcPr>
            <w:tcW w:w="2470" w:type="dxa"/>
            <w:vMerge w:val="restart"/>
          </w:tcPr>
          <w:p w:rsidR="00A96523" w:rsidRPr="006818AF" w:rsidRDefault="00A96523" w:rsidP="00A96523">
            <w:pPr>
              <w:jc w:val="both"/>
              <w:rPr>
                <w:b/>
              </w:rPr>
            </w:pPr>
            <w:r w:rsidRPr="006818AF">
              <w:rPr>
                <w:b/>
              </w:rPr>
              <w:t>По летучести</w:t>
            </w: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Летучая </w:t>
            </w:r>
          </w:p>
        </w:tc>
        <w:tc>
          <w:tcPr>
            <w:tcW w:w="2444" w:type="dxa"/>
          </w:tcPr>
          <w:p w:rsidR="00A96523" w:rsidRPr="00830736" w:rsidRDefault="00A96523" w:rsidP="00830736">
            <w:pPr>
              <w:jc w:val="center"/>
              <w:rPr>
                <w:b/>
              </w:rPr>
            </w:pPr>
          </w:p>
        </w:tc>
      </w:tr>
      <w:tr w:rsidR="00A96523" w:rsidTr="00A96523">
        <w:tc>
          <w:tcPr>
            <w:tcW w:w="2470" w:type="dxa"/>
            <w:vMerge/>
          </w:tcPr>
          <w:p w:rsidR="00A96523" w:rsidRPr="006818AF" w:rsidRDefault="00A96523" w:rsidP="00A96523">
            <w:pPr>
              <w:jc w:val="both"/>
              <w:rPr>
                <w:b/>
              </w:rPr>
            </w:pP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Нелетучая </w:t>
            </w:r>
          </w:p>
        </w:tc>
        <w:tc>
          <w:tcPr>
            <w:tcW w:w="2444" w:type="dxa"/>
          </w:tcPr>
          <w:p w:rsidR="00A96523" w:rsidRPr="00830736" w:rsidRDefault="00830736" w:rsidP="00830736">
            <w:pPr>
              <w:jc w:val="center"/>
              <w:rPr>
                <w:b/>
              </w:rPr>
            </w:pPr>
            <w:r w:rsidRPr="00830736">
              <w:rPr>
                <w:b/>
              </w:rPr>
              <w:t>+</w:t>
            </w:r>
          </w:p>
        </w:tc>
      </w:tr>
      <w:tr w:rsidR="00A96523" w:rsidTr="00A96523">
        <w:tc>
          <w:tcPr>
            <w:tcW w:w="2470" w:type="dxa"/>
            <w:vMerge w:val="restart"/>
          </w:tcPr>
          <w:p w:rsidR="00A96523" w:rsidRPr="006818AF" w:rsidRDefault="00A96523" w:rsidP="00A96523">
            <w:pPr>
              <w:jc w:val="both"/>
              <w:rPr>
                <w:b/>
              </w:rPr>
            </w:pPr>
            <w:r w:rsidRPr="006818AF">
              <w:rPr>
                <w:b/>
              </w:rPr>
              <w:t>По стабильности</w:t>
            </w: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Стабильная  </w:t>
            </w:r>
          </w:p>
        </w:tc>
        <w:tc>
          <w:tcPr>
            <w:tcW w:w="2444" w:type="dxa"/>
          </w:tcPr>
          <w:p w:rsidR="00A96523" w:rsidRPr="00830736" w:rsidRDefault="00830736" w:rsidP="00830736">
            <w:pPr>
              <w:jc w:val="center"/>
              <w:rPr>
                <w:b/>
              </w:rPr>
            </w:pPr>
            <w:r w:rsidRPr="00830736">
              <w:rPr>
                <w:b/>
              </w:rPr>
              <w:t>+</w:t>
            </w:r>
          </w:p>
        </w:tc>
      </w:tr>
      <w:tr w:rsidR="00A96523" w:rsidTr="00A96523">
        <w:tc>
          <w:tcPr>
            <w:tcW w:w="2470" w:type="dxa"/>
            <w:vMerge/>
          </w:tcPr>
          <w:p w:rsidR="00A96523" w:rsidRDefault="00A96523" w:rsidP="00A96523">
            <w:pPr>
              <w:jc w:val="both"/>
            </w:pP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Нестабильная </w:t>
            </w:r>
          </w:p>
        </w:tc>
        <w:tc>
          <w:tcPr>
            <w:tcW w:w="2444" w:type="dxa"/>
          </w:tcPr>
          <w:p w:rsidR="00A96523" w:rsidRPr="00830736" w:rsidRDefault="00A96523" w:rsidP="00830736">
            <w:pPr>
              <w:jc w:val="center"/>
              <w:rPr>
                <w:b/>
              </w:rPr>
            </w:pPr>
          </w:p>
        </w:tc>
      </w:tr>
    </w:tbl>
    <w:p w:rsidR="00A96523" w:rsidRDefault="00A96523" w:rsidP="00A96523">
      <w:pPr>
        <w:jc w:val="both"/>
        <w:rPr>
          <w:u w:val="single"/>
        </w:rPr>
      </w:pPr>
    </w:p>
    <w:p w:rsidR="00A96523" w:rsidRDefault="00A96523" w:rsidP="00A96523">
      <w:pPr>
        <w:jc w:val="right"/>
        <w:rPr>
          <w:u w:val="single"/>
        </w:rPr>
      </w:pPr>
    </w:p>
    <w:p w:rsidR="00A96523" w:rsidRDefault="00A96523" w:rsidP="00A96523">
      <w:pPr>
        <w:jc w:val="both"/>
        <w:rPr>
          <w:u w:val="single"/>
        </w:rPr>
      </w:pPr>
    </w:p>
    <w:p w:rsidR="00830736" w:rsidRDefault="00830736" w:rsidP="00A96523">
      <w:pPr>
        <w:jc w:val="both"/>
        <w:rPr>
          <w:i/>
        </w:rPr>
      </w:pPr>
    </w:p>
    <w:p w:rsidR="00830736" w:rsidRDefault="00830736" w:rsidP="00A96523">
      <w:pPr>
        <w:jc w:val="both"/>
        <w:rPr>
          <w:i/>
        </w:rPr>
      </w:pPr>
    </w:p>
    <w:p w:rsidR="00A96523" w:rsidRPr="007901DB" w:rsidRDefault="0092443A" w:rsidP="00A96523">
      <w:pPr>
        <w:jc w:val="both"/>
        <w:rPr>
          <w:i/>
        </w:rPr>
      </w:pPr>
      <w:r w:rsidRPr="0092443A">
        <w:rPr>
          <w:noProof/>
        </w:rPr>
        <w:lastRenderedPageBreak/>
        <w:pict>
          <v:oval id="_x0000_s1028" style="position:absolute;left:0;text-align:left;margin-left:493.5pt;margin-top:-14.05pt;width:45pt;height:36pt;z-index:251662336">
            <v:textbox>
              <w:txbxContent>
                <w:p w:rsidR="0032383D" w:rsidRPr="00033B6A" w:rsidRDefault="0032383D" w:rsidP="00A9652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3</w:t>
                  </w:r>
                </w:p>
                <w:p w:rsidR="0032383D" w:rsidRDefault="0032383D" w:rsidP="00A96523"/>
              </w:txbxContent>
            </v:textbox>
          </v:oval>
        </w:pict>
      </w:r>
      <w:r w:rsidR="00A96523" w:rsidRPr="00F412C5">
        <w:rPr>
          <w:i/>
        </w:rPr>
        <w:t xml:space="preserve">Дайте характеристику </w:t>
      </w:r>
      <w:r w:rsidR="00A96523">
        <w:rPr>
          <w:i/>
        </w:rPr>
        <w:t xml:space="preserve">соляной </w:t>
      </w:r>
      <w:r w:rsidR="00A96523" w:rsidRPr="00F412C5">
        <w:rPr>
          <w:i/>
        </w:rPr>
        <w:t>кислоты</w:t>
      </w:r>
      <w:r w:rsidR="00A96523">
        <w:rPr>
          <w:i/>
        </w:rPr>
        <w:t>(+)</w:t>
      </w:r>
    </w:p>
    <w:p w:rsidR="00A96523" w:rsidRPr="007901DB" w:rsidRDefault="00A96523" w:rsidP="00A96523">
      <w:pPr>
        <w:jc w:val="both"/>
      </w:pPr>
    </w:p>
    <w:tbl>
      <w:tblPr>
        <w:tblStyle w:val="af3"/>
        <w:tblW w:w="0" w:type="auto"/>
        <w:tblLook w:val="04A0"/>
      </w:tblPr>
      <w:tblGrid>
        <w:gridCol w:w="2470"/>
        <w:gridCol w:w="2820"/>
        <w:gridCol w:w="2444"/>
      </w:tblGrid>
      <w:tr w:rsidR="00A96523" w:rsidTr="00A96523">
        <w:tc>
          <w:tcPr>
            <w:tcW w:w="2470" w:type="dxa"/>
            <w:vMerge w:val="restart"/>
          </w:tcPr>
          <w:p w:rsidR="00A96523" w:rsidRPr="006818AF" w:rsidRDefault="00A96523" w:rsidP="00A96523">
            <w:pPr>
              <w:jc w:val="both"/>
              <w:rPr>
                <w:b/>
              </w:rPr>
            </w:pPr>
            <w:r w:rsidRPr="006818AF">
              <w:rPr>
                <w:b/>
              </w:rPr>
              <w:t>По наличию кислорода</w:t>
            </w: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>Кислородосодержащая</w:t>
            </w:r>
          </w:p>
        </w:tc>
        <w:tc>
          <w:tcPr>
            <w:tcW w:w="2444" w:type="dxa"/>
          </w:tcPr>
          <w:p w:rsidR="00A96523" w:rsidRPr="00830736" w:rsidRDefault="00A96523" w:rsidP="00830736">
            <w:pPr>
              <w:jc w:val="center"/>
              <w:rPr>
                <w:b/>
              </w:rPr>
            </w:pPr>
          </w:p>
        </w:tc>
      </w:tr>
      <w:tr w:rsidR="00A96523" w:rsidTr="00A96523">
        <w:tc>
          <w:tcPr>
            <w:tcW w:w="2470" w:type="dxa"/>
            <w:vMerge/>
          </w:tcPr>
          <w:p w:rsidR="00A96523" w:rsidRPr="006818AF" w:rsidRDefault="00A96523" w:rsidP="00A96523">
            <w:pPr>
              <w:jc w:val="both"/>
              <w:rPr>
                <w:b/>
              </w:rPr>
            </w:pP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>Безкислородосодержащая</w:t>
            </w:r>
          </w:p>
        </w:tc>
        <w:tc>
          <w:tcPr>
            <w:tcW w:w="2444" w:type="dxa"/>
          </w:tcPr>
          <w:p w:rsidR="00A96523" w:rsidRPr="00830736" w:rsidRDefault="00830736" w:rsidP="00830736">
            <w:pPr>
              <w:jc w:val="center"/>
              <w:rPr>
                <w:b/>
              </w:rPr>
            </w:pPr>
            <w:r w:rsidRPr="00830736">
              <w:rPr>
                <w:b/>
              </w:rPr>
              <w:t>+</w:t>
            </w:r>
          </w:p>
        </w:tc>
      </w:tr>
      <w:tr w:rsidR="00A96523" w:rsidTr="00A96523">
        <w:tc>
          <w:tcPr>
            <w:tcW w:w="2470" w:type="dxa"/>
            <w:vMerge w:val="restart"/>
          </w:tcPr>
          <w:p w:rsidR="00A96523" w:rsidRPr="006818AF" w:rsidRDefault="00A96523" w:rsidP="00A96523">
            <w:pPr>
              <w:jc w:val="both"/>
              <w:rPr>
                <w:b/>
              </w:rPr>
            </w:pPr>
            <w:r w:rsidRPr="006818AF">
              <w:rPr>
                <w:b/>
              </w:rPr>
              <w:t>По наличию водорода</w:t>
            </w: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Одноосновная </w:t>
            </w:r>
          </w:p>
        </w:tc>
        <w:tc>
          <w:tcPr>
            <w:tcW w:w="2444" w:type="dxa"/>
          </w:tcPr>
          <w:p w:rsidR="00A96523" w:rsidRPr="00830736" w:rsidRDefault="00830736" w:rsidP="00830736">
            <w:pPr>
              <w:jc w:val="center"/>
              <w:rPr>
                <w:b/>
              </w:rPr>
            </w:pPr>
            <w:r w:rsidRPr="00830736">
              <w:rPr>
                <w:b/>
              </w:rPr>
              <w:t>+</w:t>
            </w:r>
          </w:p>
        </w:tc>
      </w:tr>
      <w:tr w:rsidR="00A96523" w:rsidTr="00A96523">
        <w:tc>
          <w:tcPr>
            <w:tcW w:w="2470" w:type="dxa"/>
            <w:vMerge/>
          </w:tcPr>
          <w:p w:rsidR="00A96523" w:rsidRPr="006818AF" w:rsidRDefault="00A96523" w:rsidP="00A96523">
            <w:pPr>
              <w:jc w:val="both"/>
              <w:rPr>
                <w:b/>
              </w:rPr>
            </w:pP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>двухосновная</w:t>
            </w:r>
          </w:p>
        </w:tc>
        <w:tc>
          <w:tcPr>
            <w:tcW w:w="2444" w:type="dxa"/>
          </w:tcPr>
          <w:p w:rsidR="00A96523" w:rsidRPr="00830736" w:rsidRDefault="00A96523" w:rsidP="00830736">
            <w:pPr>
              <w:jc w:val="center"/>
              <w:rPr>
                <w:b/>
              </w:rPr>
            </w:pPr>
          </w:p>
        </w:tc>
      </w:tr>
      <w:tr w:rsidR="00A96523" w:rsidTr="00A96523">
        <w:tc>
          <w:tcPr>
            <w:tcW w:w="2470" w:type="dxa"/>
            <w:vMerge/>
          </w:tcPr>
          <w:p w:rsidR="00A96523" w:rsidRPr="006818AF" w:rsidRDefault="00A96523" w:rsidP="00A96523">
            <w:pPr>
              <w:jc w:val="both"/>
              <w:rPr>
                <w:b/>
              </w:rPr>
            </w:pP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>многоосновная</w:t>
            </w:r>
          </w:p>
        </w:tc>
        <w:tc>
          <w:tcPr>
            <w:tcW w:w="2444" w:type="dxa"/>
          </w:tcPr>
          <w:p w:rsidR="00A96523" w:rsidRPr="00830736" w:rsidRDefault="00A96523" w:rsidP="00830736">
            <w:pPr>
              <w:jc w:val="center"/>
              <w:rPr>
                <w:b/>
              </w:rPr>
            </w:pPr>
          </w:p>
        </w:tc>
      </w:tr>
      <w:tr w:rsidR="00A96523" w:rsidTr="00A96523">
        <w:tc>
          <w:tcPr>
            <w:tcW w:w="2470" w:type="dxa"/>
            <w:vMerge w:val="restart"/>
          </w:tcPr>
          <w:p w:rsidR="00A96523" w:rsidRPr="006818AF" w:rsidRDefault="00A96523" w:rsidP="00A96523">
            <w:pPr>
              <w:jc w:val="both"/>
              <w:rPr>
                <w:b/>
              </w:rPr>
            </w:pPr>
            <w:r w:rsidRPr="006818AF">
              <w:rPr>
                <w:b/>
              </w:rPr>
              <w:t>По растворимости</w:t>
            </w: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Растворимая </w:t>
            </w:r>
          </w:p>
        </w:tc>
        <w:tc>
          <w:tcPr>
            <w:tcW w:w="2444" w:type="dxa"/>
          </w:tcPr>
          <w:p w:rsidR="00A96523" w:rsidRPr="00830736" w:rsidRDefault="00830736" w:rsidP="00830736">
            <w:pPr>
              <w:jc w:val="center"/>
              <w:rPr>
                <w:b/>
              </w:rPr>
            </w:pPr>
            <w:r w:rsidRPr="00830736">
              <w:rPr>
                <w:b/>
              </w:rPr>
              <w:t>+</w:t>
            </w:r>
          </w:p>
        </w:tc>
      </w:tr>
      <w:tr w:rsidR="00A96523" w:rsidTr="00A96523">
        <w:tc>
          <w:tcPr>
            <w:tcW w:w="2470" w:type="dxa"/>
            <w:vMerge/>
          </w:tcPr>
          <w:p w:rsidR="00A96523" w:rsidRPr="006818AF" w:rsidRDefault="00A96523" w:rsidP="00A96523">
            <w:pPr>
              <w:jc w:val="both"/>
              <w:rPr>
                <w:b/>
              </w:rPr>
            </w:pP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Нерастворимая </w:t>
            </w:r>
          </w:p>
        </w:tc>
        <w:tc>
          <w:tcPr>
            <w:tcW w:w="2444" w:type="dxa"/>
          </w:tcPr>
          <w:p w:rsidR="00A96523" w:rsidRPr="00830736" w:rsidRDefault="00A96523" w:rsidP="00830736">
            <w:pPr>
              <w:jc w:val="center"/>
              <w:rPr>
                <w:b/>
              </w:rPr>
            </w:pPr>
          </w:p>
        </w:tc>
      </w:tr>
      <w:tr w:rsidR="00A96523" w:rsidTr="00A96523">
        <w:tc>
          <w:tcPr>
            <w:tcW w:w="2470" w:type="dxa"/>
            <w:vMerge w:val="restart"/>
          </w:tcPr>
          <w:p w:rsidR="00A96523" w:rsidRPr="006818AF" w:rsidRDefault="00A96523" w:rsidP="00A96523">
            <w:pPr>
              <w:jc w:val="both"/>
              <w:rPr>
                <w:b/>
              </w:rPr>
            </w:pPr>
            <w:r w:rsidRPr="006818AF">
              <w:rPr>
                <w:b/>
              </w:rPr>
              <w:t>По летучести</w:t>
            </w: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Летучая </w:t>
            </w:r>
          </w:p>
        </w:tc>
        <w:tc>
          <w:tcPr>
            <w:tcW w:w="2444" w:type="dxa"/>
          </w:tcPr>
          <w:p w:rsidR="00A96523" w:rsidRPr="00830736" w:rsidRDefault="00830736" w:rsidP="00830736">
            <w:pPr>
              <w:jc w:val="center"/>
              <w:rPr>
                <w:b/>
              </w:rPr>
            </w:pPr>
            <w:r w:rsidRPr="00830736">
              <w:rPr>
                <w:b/>
              </w:rPr>
              <w:t>+</w:t>
            </w:r>
          </w:p>
        </w:tc>
      </w:tr>
      <w:tr w:rsidR="00A96523" w:rsidTr="00A96523">
        <w:tc>
          <w:tcPr>
            <w:tcW w:w="2470" w:type="dxa"/>
            <w:vMerge/>
          </w:tcPr>
          <w:p w:rsidR="00A96523" w:rsidRPr="006818AF" w:rsidRDefault="00A96523" w:rsidP="00A96523">
            <w:pPr>
              <w:jc w:val="both"/>
              <w:rPr>
                <w:b/>
              </w:rPr>
            </w:pP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Нелетучая </w:t>
            </w:r>
          </w:p>
        </w:tc>
        <w:tc>
          <w:tcPr>
            <w:tcW w:w="2444" w:type="dxa"/>
          </w:tcPr>
          <w:p w:rsidR="00A96523" w:rsidRPr="00830736" w:rsidRDefault="00A96523" w:rsidP="00830736">
            <w:pPr>
              <w:jc w:val="center"/>
              <w:rPr>
                <w:b/>
              </w:rPr>
            </w:pPr>
          </w:p>
        </w:tc>
      </w:tr>
      <w:tr w:rsidR="00A96523" w:rsidTr="00A96523">
        <w:tc>
          <w:tcPr>
            <w:tcW w:w="2470" w:type="dxa"/>
            <w:vMerge w:val="restart"/>
          </w:tcPr>
          <w:p w:rsidR="00A96523" w:rsidRPr="006818AF" w:rsidRDefault="00A96523" w:rsidP="00A96523">
            <w:pPr>
              <w:jc w:val="both"/>
              <w:rPr>
                <w:b/>
              </w:rPr>
            </w:pPr>
            <w:r w:rsidRPr="006818AF">
              <w:rPr>
                <w:b/>
              </w:rPr>
              <w:t>По стабильности</w:t>
            </w: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Стабильная  </w:t>
            </w:r>
          </w:p>
        </w:tc>
        <w:tc>
          <w:tcPr>
            <w:tcW w:w="2444" w:type="dxa"/>
          </w:tcPr>
          <w:p w:rsidR="00A96523" w:rsidRPr="00830736" w:rsidRDefault="00830736" w:rsidP="00830736">
            <w:pPr>
              <w:jc w:val="center"/>
              <w:rPr>
                <w:b/>
              </w:rPr>
            </w:pPr>
            <w:r w:rsidRPr="00830736">
              <w:rPr>
                <w:b/>
              </w:rPr>
              <w:t>+</w:t>
            </w:r>
          </w:p>
        </w:tc>
      </w:tr>
      <w:tr w:rsidR="00A96523" w:rsidTr="00A96523">
        <w:tc>
          <w:tcPr>
            <w:tcW w:w="2470" w:type="dxa"/>
            <w:vMerge/>
          </w:tcPr>
          <w:p w:rsidR="00A96523" w:rsidRDefault="00A96523" w:rsidP="00A96523">
            <w:pPr>
              <w:jc w:val="both"/>
            </w:pP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Нестабильная </w:t>
            </w:r>
          </w:p>
        </w:tc>
        <w:tc>
          <w:tcPr>
            <w:tcW w:w="2444" w:type="dxa"/>
          </w:tcPr>
          <w:p w:rsidR="00A96523" w:rsidRDefault="00A96523" w:rsidP="00A96523">
            <w:pPr>
              <w:jc w:val="both"/>
            </w:pPr>
          </w:p>
        </w:tc>
      </w:tr>
    </w:tbl>
    <w:p w:rsidR="00A96523" w:rsidRDefault="00A96523" w:rsidP="00A96523">
      <w:pPr>
        <w:jc w:val="both"/>
        <w:rPr>
          <w:u w:val="single"/>
        </w:rPr>
      </w:pPr>
    </w:p>
    <w:p w:rsidR="00A96523" w:rsidRDefault="0092443A" w:rsidP="00A96523">
      <w:pPr>
        <w:jc w:val="both"/>
        <w:rPr>
          <w:i/>
        </w:rPr>
      </w:pPr>
      <w:r>
        <w:rPr>
          <w:i/>
          <w:noProof/>
        </w:rPr>
        <w:pict>
          <v:oval id="_x0000_s1029" style="position:absolute;left:0;text-align:left;margin-left:493.5pt;margin-top:6.1pt;width:45pt;height:36pt;z-index:251663360" wrapcoords="8100 0 6300 450 2250 2925 1575 4500 0 6975 -225 8550 -225 11250 0 14400 2025 18000 2250 18675 6975 21375 8100 21375 13275 21375 14400 21375 19125 18675 19350 18000 21375 14400 21825 10800 21375 7200 19800 4500 19350 2925 15075 450 13275 0 8100 0">
            <v:textbox>
              <w:txbxContent>
                <w:p w:rsidR="0032383D" w:rsidRDefault="0032383D" w:rsidP="00A9652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4</w:t>
                  </w:r>
                </w:p>
              </w:txbxContent>
            </v:textbox>
            <w10:wrap type="tight"/>
          </v:oval>
        </w:pict>
      </w:r>
    </w:p>
    <w:p w:rsidR="00A96523" w:rsidRDefault="00A96523" w:rsidP="00A96523">
      <w:pPr>
        <w:jc w:val="both"/>
        <w:rPr>
          <w:i/>
        </w:rPr>
      </w:pPr>
    </w:p>
    <w:p w:rsidR="00A96523" w:rsidRPr="007901DB" w:rsidRDefault="00A96523" w:rsidP="00A96523">
      <w:pPr>
        <w:rPr>
          <w:i/>
        </w:rPr>
      </w:pPr>
      <w:r w:rsidRPr="00F412C5">
        <w:rPr>
          <w:i/>
        </w:rPr>
        <w:t>Дайте характеристику</w:t>
      </w:r>
      <w:r w:rsidR="00830736">
        <w:rPr>
          <w:i/>
        </w:rPr>
        <w:t xml:space="preserve"> кремниевой</w:t>
      </w:r>
      <w:r>
        <w:rPr>
          <w:i/>
        </w:rPr>
        <w:t xml:space="preserve"> </w:t>
      </w:r>
      <w:r w:rsidRPr="00F412C5">
        <w:rPr>
          <w:i/>
        </w:rPr>
        <w:t>кислоты</w:t>
      </w:r>
      <w:r>
        <w:rPr>
          <w:i/>
        </w:rPr>
        <w:t>(+)</w:t>
      </w:r>
    </w:p>
    <w:p w:rsidR="00A96523" w:rsidRPr="007901DB" w:rsidRDefault="00A96523" w:rsidP="00A96523">
      <w:pPr>
        <w:jc w:val="both"/>
      </w:pPr>
    </w:p>
    <w:tbl>
      <w:tblPr>
        <w:tblStyle w:val="af3"/>
        <w:tblW w:w="0" w:type="auto"/>
        <w:tblLook w:val="04A0"/>
      </w:tblPr>
      <w:tblGrid>
        <w:gridCol w:w="2470"/>
        <w:gridCol w:w="2820"/>
        <w:gridCol w:w="2444"/>
      </w:tblGrid>
      <w:tr w:rsidR="00A96523" w:rsidTr="00A96523">
        <w:tc>
          <w:tcPr>
            <w:tcW w:w="2470" w:type="dxa"/>
            <w:vMerge w:val="restart"/>
          </w:tcPr>
          <w:p w:rsidR="00A96523" w:rsidRPr="006818AF" w:rsidRDefault="00A96523" w:rsidP="00A96523">
            <w:pPr>
              <w:jc w:val="both"/>
              <w:rPr>
                <w:b/>
              </w:rPr>
            </w:pPr>
            <w:r w:rsidRPr="006818AF">
              <w:rPr>
                <w:b/>
              </w:rPr>
              <w:t>По наличию кислорода</w:t>
            </w: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>Кислородосодержащая</w:t>
            </w:r>
          </w:p>
        </w:tc>
        <w:tc>
          <w:tcPr>
            <w:tcW w:w="2444" w:type="dxa"/>
          </w:tcPr>
          <w:p w:rsidR="00A96523" w:rsidRPr="00830736" w:rsidRDefault="00830736" w:rsidP="00830736">
            <w:pPr>
              <w:jc w:val="center"/>
              <w:rPr>
                <w:b/>
              </w:rPr>
            </w:pPr>
            <w:r w:rsidRPr="00830736">
              <w:rPr>
                <w:b/>
              </w:rPr>
              <w:t>+</w:t>
            </w:r>
          </w:p>
        </w:tc>
      </w:tr>
      <w:tr w:rsidR="00A96523" w:rsidTr="00A96523">
        <w:tc>
          <w:tcPr>
            <w:tcW w:w="2470" w:type="dxa"/>
            <w:vMerge/>
          </w:tcPr>
          <w:p w:rsidR="00A96523" w:rsidRPr="006818AF" w:rsidRDefault="00A96523" w:rsidP="00A96523">
            <w:pPr>
              <w:jc w:val="both"/>
              <w:rPr>
                <w:b/>
              </w:rPr>
            </w:pP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>Безкислородосодержащая</w:t>
            </w:r>
          </w:p>
        </w:tc>
        <w:tc>
          <w:tcPr>
            <w:tcW w:w="2444" w:type="dxa"/>
          </w:tcPr>
          <w:p w:rsidR="00A96523" w:rsidRPr="00830736" w:rsidRDefault="00A96523" w:rsidP="00830736">
            <w:pPr>
              <w:jc w:val="center"/>
              <w:rPr>
                <w:b/>
              </w:rPr>
            </w:pPr>
          </w:p>
        </w:tc>
      </w:tr>
      <w:tr w:rsidR="00A96523" w:rsidTr="00A96523">
        <w:tc>
          <w:tcPr>
            <w:tcW w:w="2470" w:type="dxa"/>
            <w:vMerge w:val="restart"/>
          </w:tcPr>
          <w:p w:rsidR="00A96523" w:rsidRPr="006818AF" w:rsidRDefault="00A96523" w:rsidP="00A96523">
            <w:pPr>
              <w:jc w:val="both"/>
              <w:rPr>
                <w:b/>
              </w:rPr>
            </w:pPr>
            <w:r w:rsidRPr="006818AF">
              <w:rPr>
                <w:b/>
              </w:rPr>
              <w:t>По наличию водорода</w:t>
            </w: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Одноосновная </w:t>
            </w:r>
          </w:p>
        </w:tc>
        <w:tc>
          <w:tcPr>
            <w:tcW w:w="2444" w:type="dxa"/>
          </w:tcPr>
          <w:p w:rsidR="00A96523" w:rsidRPr="00830736" w:rsidRDefault="00A96523" w:rsidP="00830736">
            <w:pPr>
              <w:jc w:val="center"/>
              <w:rPr>
                <w:b/>
              </w:rPr>
            </w:pPr>
          </w:p>
        </w:tc>
      </w:tr>
      <w:tr w:rsidR="00A96523" w:rsidTr="00A96523">
        <w:tc>
          <w:tcPr>
            <w:tcW w:w="2470" w:type="dxa"/>
            <w:vMerge/>
          </w:tcPr>
          <w:p w:rsidR="00A96523" w:rsidRPr="006818AF" w:rsidRDefault="00A96523" w:rsidP="00A96523">
            <w:pPr>
              <w:jc w:val="both"/>
              <w:rPr>
                <w:b/>
              </w:rPr>
            </w:pP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>двухосновная</w:t>
            </w:r>
          </w:p>
        </w:tc>
        <w:tc>
          <w:tcPr>
            <w:tcW w:w="2444" w:type="dxa"/>
          </w:tcPr>
          <w:p w:rsidR="00A96523" w:rsidRPr="00830736" w:rsidRDefault="00830736" w:rsidP="00830736">
            <w:pPr>
              <w:jc w:val="center"/>
              <w:rPr>
                <w:b/>
              </w:rPr>
            </w:pPr>
            <w:r w:rsidRPr="00830736">
              <w:rPr>
                <w:b/>
              </w:rPr>
              <w:t>+</w:t>
            </w:r>
          </w:p>
        </w:tc>
      </w:tr>
      <w:tr w:rsidR="00A96523" w:rsidTr="00A96523">
        <w:tc>
          <w:tcPr>
            <w:tcW w:w="2470" w:type="dxa"/>
            <w:vMerge/>
          </w:tcPr>
          <w:p w:rsidR="00A96523" w:rsidRPr="006818AF" w:rsidRDefault="00A96523" w:rsidP="00A96523">
            <w:pPr>
              <w:jc w:val="both"/>
              <w:rPr>
                <w:b/>
              </w:rPr>
            </w:pP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>многоосновная</w:t>
            </w:r>
          </w:p>
        </w:tc>
        <w:tc>
          <w:tcPr>
            <w:tcW w:w="2444" w:type="dxa"/>
          </w:tcPr>
          <w:p w:rsidR="00A96523" w:rsidRPr="00830736" w:rsidRDefault="00A96523" w:rsidP="00830736">
            <w:pPr>
              <w:jc w:val="center"/>
              <w:rPr>
                <w:b/>
              </w:rPr>
            </w:pPr>
          </w:p>
        </w:tc>
      </w:tr>
      <w:tr w:rsidR="00A96523" w:rsidTr="00A96523">
        <w:tc>
          <w:tcPr>
            <w:tcW w:w="2470" w:type="dxa"/>
            <w:vMerge w:val="restart"/>
          </w:tcPr>
          <w:p w:rsidR="00A96523" w:rsidRPr="006818AF" w:rsidRDefault="00A96523" w:rsidP="00A96523">
            <w:pPr>
              <w:jc w:val="both"/>
              <w:rPr>
                <w:b/>
              </w:rPr>
            </w:pPr>
            <w:r w:rsidRPr="006818AF">
              <w:rPr>
                <w:b/>
              </w:rPr>
              <w:t>По растворимости</w:t>
            </w: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Растворимая </w:t>
            </w:r>
          </w:p>
        </w:tc>
        <w:tc>
          <w:tcPr>
            <w:tcW w:w="2444" w:type="dxa"/>
          </w:tcPr>
          <w:p w:rsidR="00A96523" w:rsidRPr="00830736" w:rsidRDefault="00A96523" w:rsidP="00830736">
            <w:pPr>
              <w:jc w:val="center"/>
              <w:rPr>
                <w:b/>
              </w:rPr>
            </w:pPr>
          </w:p>
        </w:tc>
      </w:tr>
      <w:tr w:rsidR="00A96523" w:rsidTr="00A96523">
        <w:tc>
          <w:tcPr>
            <w:tcW w:w="2470" w:type="dxa"/>
            <w:vMerge/>
          </w:tcPr>
          <w:p w:rsidR="00A96523" w:rsidRPr="006818AF" w:rsidRDefault="00A96523" w:rsidP="00A96523">
            <w:pPr>
              <w:jc w:val="both"/>
              <w:rPr>
                <w:b/>
              </w:rPr>
            </w:pP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Нерастворимая </w:t>
            </w:r>
          </w:p>
        </w:tc>
        <w:tc>
          <w:tcPr>
            <w:tcW w:w="2444" w:type="dxa"/>
          </w:tcPr>
          <w:p w:rsidR="00A96523" w:rsidRPr="00830736" w:rsidRDefault="00830736" w:rsidP="00830736">
            <w:pPr>
              <w:jc w:val="center"/>
              <w:rPr>
                <w:b/>
              </w:rPr>
            </w:pPr>
            <w:r w:rsidRPr="00830736">
              <w:rPr>
                <w:b/>
              </w:rPr>
              <w:t>+</w:t>
            </w:r>
          </w:p>
        </w:tc>
      </w:tr>
      <w:tr w:rsidR="00A96523" w:rsidTr="00A96523">
        <w:tc>
          <w:tcPr>
            <w:tcW w:w="2470" w:type="dxa"/>
            <w:vMerge w:val="restart"/>
          </w:tcPr>
          <w:p w:rsidR="00A96523" w:rsidRPr="006818AF" w:rsidRDefault="00A96523" w:rsidP="00A96523">
            <w:pPr>
              <w:jc w:val="both"/>
              <w:rPr>
                <w:b/>
              </w:rPr>
            </w:pPr>
            <w:r w:rsidRPr="006818AF">
              <w:rPr>
                <w:b/>
              </w:rPr>
              <w:t>По летучести</w:t>
            </w: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Летучая </w:t>
            </w:r>
          </w:p>
        </w:tc>
        <w:tc>
          <w:tcPr>
            <w:tcW w:w="2444" w:type="dxa"/>
          </w:tcPr>
          <w:p w:rsidR="00A96523" w:rsidRPr="00830736" w:rsidRDefault="00A96523" w:rsidP="00830736">
            <w:pPr>
              <w:jc w:val="center"/>
              <w:rPr>
                <w:b/>
              </w:rPr>
            </w:pPr>
          </w:p>
        </w:tc>
      </w:tr>
      <w:tr w:rsidR="00A96523" w:rsidTr="00A96523">
        <w:tc>
          <w:tcPr>
            <w:tcW w:w="2470" w:type="dxa"/>
            <w:vMerge/>
          </w:tcPr>
          <w:p w:rsidR="00A96523" w:rsidRPr="006818AF" w:rsidRDefault="00A96523" w:rsidP="00A96523">
            <w:pPr>
              <w:jc w:val="both"/>
              <w:rPr>
                <w:b/>
              </w:rPr>
            </w:pP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Нелетучая </w:t>
            </w:r>
          </w:p>
        </w:tc>
        <w:tc>
          <w:tcPr>
            <w:tcW w:w="2444" w:type="dxa"/>
          </w:tcPr>
          <w:p w:rsidR="00A96523" w:rsidRPr="00830736" w:rsidRDefault="00830736" w:rsidP="00830736">
            <w:pPr>
              <w:jc w:val="center"/>
              <w:rPr>
                <w:b/>
              </w:rPr>
            </w:pPr>
            <w:r w:rsidRPr="00830736">
              <w:rPr>
                <w:b/>
              </w:rPr>
              <w:t>+</w:t>
            </w:r>
          </w:p>
        </w:tc>
      </w:tr>
      <w:tr w:rsidR="00A96523" w:rsidTr="00A96523">
        <w:tc>
          <w:tcPr>
            <w:tcW w:w="2470" w:type="dxa"/>
            <w:vMerge w:val="restart"/>
          </w:tcPr>
          <w:p w:rsidR="00A96523" w:rsidRPr="006818AF" w:rsidRDefault="00A96523" w:rsidP="00A96523">
            <w:pPr>
              <w:jc w:val="both"/>
              <w:rPr>
                <w:b/>
              </w:rPr>
            </w:pPr>
            <w:r w:rsidRPr="006818AF">
              <w:rPr>
                <w:b/>
              </w:rPr>
              <w:t>По стабильности</w:t>
            </w: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Стабильная  </w:t>
            </w:r>
          </w:p>
        </w:tc>
        <w:tc>
          <w:tcPr>
            <w:tcW w:w="2444" w:type="dxa"/>
          </w:tcPr>
          <w:p w:rsidR="00A96523" w:rsidRPr="00830736" w:rsidRDefault="00A96523" w:rsidP="00830736">
            <w:pPr>
              <w:jc w:val="center"/>
              <w:rPr>
                <w:b/>
              </w:rPr>
            </w:pPr>
          </w:p>
        </w:tc>
      </w:tr>
      <w:tr w:rsidR="00A96523" w:rsidTr="00A96523">
        <w:tc>
          <w:tcPr>
            <w:tcW w:w="2470" w:type="dxa"/>
            <w:vMerge/>
          </w:tcPr>
          <w:p w:rsidR="00A96523" w:rsidRDefault="00A96523" w:rsidP="00A96523">
            <w:pPr>
              <w:jc w:val="both"/>
            </w:pPr>
          </w:p>
        </w:tc>
        <w:tc>
          <w:tcPr>
            <w:tcW w:w="2820" w:type="dxa"/>
          </w:tcPr>
          <w:p w:rsidR="00A96523" w:rsidRDefault="00A96523" w:rsidP="00A96523">
            <w:pPr>
              <w:jc w:val="both"/>
            </w:pPr>
            <w:r>
              <w:t xml:space="preserve">Нестабильная </w:t>
            </w:r>
          </w:p>
        </w:tc>
        <w:tc>
          <w:tcPr>
            <w:tcW w:w="2444" w:type="dxa"/>
          </w:tcPr>
          <w:p w:rsidR="00A96523" w:rsidRPr="00830736" w:rsidRDefault="00830736" w:rsidP="00830736">
            <w:pPr>
              <w:jc w:val="center"/>
              <w:rPr>
                <w:b/>
              </w:rPr>
            </w:pPr>
            <w:r w:rsidRPr="00830736">
              <w:rPr>
                <w:b/>
              </w:rPr>
              <w:t>+</w:t>
            </w:r>
          </w:p>
        </w:tc>
      </w:tr>
    </w:tbl>
    <w:p w:rsidR="00A96523" w:rsidRDefault="00A9652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9408E6" w:rsidRDefault="009408E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9408E6" w:rsidRDefault="009408E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A96523" w:rsidRDefault="00A9652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A96523" w:rsidRDefault="0092443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r w:rsidRPr="0092443A">
        <w:rPr>
          <w:noProof/>
        </w:rPr>
        <w:pict>
          <v:oval id="_x0000_s1030" style="position:absolute;margin-left:610.8pt;margin-top:.2pt;width:45pt;height:36pt;z-index:251665408" wrapcoords="8100 0 6300 450 2250 2925 1575 4500 0 6975 -225 8550 -225 11250 0 14400 2025 18000 2250 18675 6975 21375 8100 21375 13275 21375 14400 21375 19125 18675 19350 18000 21375 14400 21825 10800 21375 7200 19800 4500 19350 2925 15075 450 13275 0 8100 0">
            <v:textbox>
              <w:txbxContent>
                <w:p w:rsidR="0032383D" w:rsidRPr="00033B6A" w:rsidRDefault="0032383D" w:rsidP="00A9652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1</w:t>
                  </w:r>
                </w:p>
              </w:txbxContent>
            </v:textbox>
            <w10:wrap type="tight"/>
          </v:oval>
        </w:pict>
      </w:r>
    </w:p>
    <w:p w:rsidR="00A96523" w:rsidRDefault="00A96523" w:rsidP="00A96523">
      <w:pPr>
        <w:jc w:val="both"/>
      </w:pPr>
      <w:r>
        <w:t>ПРИЛОЖЕНИЕ 2.</w:t>
      </w:r>
    </w:p>
    <w:p w:rsidR="00A96523" w:rsidRPr="001647DF" w:rsidRDefault="00A96523" w:rsidP="00A96523">
      <w:pPr>
        <w:jc w:val="center"/>
        <w:rPr>
          <w:b/>
          <w:sz w:val="28"/>
          <w:szCs w:val="28"/>
        </w:rPr>
      </w:pPr>
      <w:r w:rsidRPr="001647DF">
        <w:rPr>
          <w:b/>
          <w:sz w:val="28"/>
          <w:szCs w:val="28"/>
        </w:rPr>
        <w:t>Действие кислот на индикаторы</w:t>
      </w:r>
    </w:p>
    <w:p w:rsidR="00A96523" w:rsidRDefault="00A96523" w:rsidP="00A96523">
      <w:pPr>
        <w:jc w:val="both"/>
        <w:rPr>
          <w:i/>
        </w:rPr>
      </w:pPr>
      <w:r w:rsidRPr="001647DF">
        <w:lastRenderedPageBreak/>
        <w:t xml:space="preserve"> </w:t>
      </w:r>
      <w:r w:rsidRPr="001647DF">
        <w:rPr>
          <w:sz w:val="28"/>
          <w:szCs w:val="28"/>
        </w:rPr>
        <w:t xml:space="preserve">В пробирки №1 и №2 добавьте индикатор метилоранж. Отметьте изменение цвета. Сделайте вывод, в какой из пробирок находится серная кислота. </w:t>
      </w:r>
    </w:p>
    <w:p w:rsidR="00A96523" w:rsidRDefault="0092443A" w:rsidP="00A96523">
      <w:pPr>
        <w:jc w:val="both"/>
        <w:rPr>
          <w:i/>
        </w:rPr>
      </w:pPr>
      <w:r w:rsidRPr="0092443A">
        <w:rPr>
          <w:noProof/>
        </w:rPr>
        <w:pict>
          <v:oval id="_x0000_s1031" style="position:absolute;left:0;text-align:left;margin-left:619.65pt;margin-top:3.8pt;width:45pt;height:36pt;z-index:251666432" wrapcoords="8100 0 6300 450 2250 2925 1575 4500 0 6975 -225 8550 -225 11250 0 14400 2025 18000 2250 18675 6975 21375 8100 21375 13275 21375 14400 21375 19125 18675 19350 18000 21375 14400 21825 10800 21375 7200 19800 4500 19350 2925 15075 450 13275 0 8100 0">
            <v:textbox>
              <w:txbxContent>
                <w:p w:rsidR="0032383D" w:rsidRPr="00033B6A" w:rsidRDefault="0032383D" w:rsidP="00A9652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</w:t>
                  </w:r>
                </w:p>
              </w:txbxContent>
            </v:textbox>
            <w10:wrap type="tight"/>
          </v:oval>
        </w:pict>
      </w:r>
    </w:p>
    <w:p w:rsidR="00A96523" w:rsidRDefault="00A96523" w:rsidP="00A96523">
      <w:pPr>
        <w:jc w:val="both"/>
        <w:rPr>
          <w:i/>
        </w:rPr>
      </w:pPr>
      <w:r>
        <w:rPr>
          <w:i/>
        </w:rPr>
        <w:t>_________________________________________________________________________________________</w:t>
      </w:r>
    </w:p>
    <w:p w:rsidR="00A96523" w:rsidRDefault="00A96523" w:rsidP="00A96523">
      <w:pPr>
        <w:jc w:val="center"/>
        <w:rPr>
          <w:b/>
          <w:sz w:val="28"/>
          <w:szCs w:val="28"/>
        </w:rPr>
      </w:pPr>
    </w:p>
    <w:p w:rsidR="00A96523" w:rsidRDefault="00A96523" w:rsidP="00A965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Действие кислот на индикаторы                                   </w:t>
      </w:r>
    </w:p>
    <w:p w:rsidR="00A96523" w:rsidRDefault="00A96523" w:rsidP="00A96523">
      <w:pPr>
        <w:jc w:val="both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 xml:space="preserve">В пробирки №1 и №2 добавьте индикатор лакмус. Отметьте изменение цвета. Сделайте вывод, в какой из пробирок находится азотная кислота. </w:t>
      </w:r>
    </w:p>
    <w:p w:rsidR="00A96523" w:rsidRDefault="00A96523" w:rsidP="00A96523">
      <w:pPr>
        <w:jc w:val="both"/>
        <w:rPr>
          <w:sz w:val="28"/>
          <w:szCs w:val="28"/>
        </w:rPr>
      </w:pPr>
    </w:p>
    <w:p w:rsidR="00A96523" w:rsidRDefault="0092443A" w:rsidP="00A96523">
      <w:pPr>
        <w:jc w:val="both"/>
        <w:rPr>
          <w:sz w:val="28"/>
          <w:szCs w:val="28"/>
        </w:rPr>
      </w:pPr>
      <w:r w:rsidRPr="0092443A">
        <w:rPr>
          <w:b/>
          <w:noProof/>
          <w:sz w:val="28"/>
          <w:szCs w:val="28"/>
        </w:rPr>
        <w:pict>
          <v:oval id="_x0000_s1033" style="position:absolute;left:0;text-align:left;margin-left:614.1pt;margin-top:1.85pt;width:45pt;height:36pt;z-index:251668480">
            <v:textbox>
              <w:txbxContent>
                <w:p w:rsidR="0032383D" w:rsidRPr="00033B6A" w:rsidRDefault="0032383D" w:rsidP="00A9652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3</w:t>
                  </w:r>
                </w:p>
              </w:txbxContent>
            </v:textbox>
          </v:oval>
        </w:pict>
      </w:r>
      <w:r w:rsidR="00A96523">
        <w:rPr>
          <w:sz w:val="28"/>
          <w:szCs w:val="28"/>
        </w:rPr>
        <w:t>_______________________________________________________________________________</w:t>
      </w:r>
    </w:p>
    <w:p w:rsidR="00A96523" w:rsidRDefault="00A96523" w:rsidP="00A96523">
      <w:pPr>
        <w:jc w:val="both"/>
        <w:rPr>
          <w:sz w:val="28"/>
          <w:szCs w:val="28"/>
        </w:rPr>
      </w:pPr>
    </w:p>
    <w:p w:rsidR="00A96523" w:rsidRDefault="00A96523" w:rsidP="00A96523">
      <w:pPr>
        <w:jc w:val="both"/>
        <w:rPr>
          <w:sz w:val="28"/>
          <w:szCs w:val="28"/>
        </w:rPr>
      </w:pPr>
    </w:p>
    <w:p w:rsidR="00A96523" w:rsidRDefault="00A96523" w:rsidP="00A965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Действие кислот на индикаторы</w:t>
      </w:r>
    </w:p>
    <w:p w:rsidR="00A96523" w:rsidRDefault="00A96523" w:rsidP="00A96523">
      <w:pPr>
        <w:jc w:val="both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>В пробирки №1 и №2 добавьте индикатор фенолфталеин</w:t>
      </w:r>
      <w:r w:rsidR="00830736">
        <w:rPr>
          <w:sz w:val="28"/>
          <w:szCs w:val="28"/>
        </w:rPr>
        <w:t>.</w:t>
      </w:r>
      <w:r>
        <w:rPr>
          <w:sz w:val="28"/>
          <w:szCs w:val="28"/>
        </w:rPr>
        <w:t xml:space="preserve"> Отметьте изменение цвета. Сделайте вывод, в какой из пробирок находится соляная кислота. </w:t>
      </w:r>
    </w:p>
    <w:p w:rsidR="00A96523" w:rsidRDefault="00A96523" w:rsidP="00A96523">
      <w:pPr>
        <w:jc w:val="center"/>
        <w:rPr>
          <w:b/>
          <w:sz w:val="28"/>
          <w:szCs w:val="28"/>
        </w:rPr>
      </w:pPr>
    </w:p>
    <w:p w:rsidR="00A96523" w:rsidRDefault="00A96523" w:rsidP="00A96523">
      <w:pPr>
        <w:jc w:val="both"/>
        <w:rPr>
          <w:b/>
          <w:sz w:val="28"/>
          <w:szCs w:val="28"/>
        </w:rPr>
      </w:pPr>
    </w:p>
    <w:p w:rsidR="00A96523" w:rsidRDefault="0092443A" w:rsidP="00A96523">
      <w:pPr>
        <w:jc w:val="both"/>
        <w:rPr>
          <w:b/>
          <w:sz w:val="28"/>
          <w:szCs w:val="28"/>
        </w:rPr>
      </w:pPr>
      <w:r w:rsidRPr="0092443A">
        <w:pict>
          <v:oval id="_x0000_s1032" style="position:absolute;left:0;text-align:left;margin-left:609.75pt;margin-top:14.15pt;width:45pt;height:36pt;z-index:251667456" wrapcoords="8100 0 6300 450 2250 2925 1575 4500 0 6975 -225 8550 -225 11250 0 14400 2025 18000 2250 18675 6975 21375 8100 21375 13275 21375 14400 21375 19125 18675 19350 18000 21375 14400 21825 10800 21375 7200 19800 4500 19350 2925 15075 450 13275 0 8100 0">
            <v:textbox>
              <w:txbxContent>
                <w:p w:rsidR="0032383D" w:rsidRDefault="0032383D" w:rsidP="00A9652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4</w:t>
                  </w:r>
                </w:p>
              </w:txbxContent>
            </v:textbox>
            <w10:wrap type="tight"/>
          </v:oval>
        </w:pict>
      </w:r>
      <w:r w:rsidR="00A96523">
        <w:rPr>
          <w:b/>
          <w:sz w:val="28"/>
          <w:szCs w:val="28"/>
        </w:rPr>
        <w:t>________________________________________________________________________________</w:t>
      </w:r>
    </w:p>
    <w:p w:rsidR="00A96523" w:rsidRDefault="00A96523" w:rsidP="00A96523">
      <w:pPr>
        <w:jc w:val="center"/>
        <w:rPr>
          <w:b/>
          <w:sz w:val="28"/>
          <w:szCs w:val="28"/>
        </w:rPr>
      </w:pPr>
    </w:p>
    <w:p w:rsidR="00A96523" w:rsidRDefault="00A96523" w:rsidP="00A96523">
      <w:pPr>
        <w:jc w:val="center"/>
        <w:rPr>
          <w:b/>
          <w:sz w:val="28"/>
          <w:szCs w:val="28"/>
        </w:rPr>
      </w:pPr>
    </w:p>
    <w:p w:rsidR="00A96523" w:rsidRDefault="00A96523" w:rsidP="00A96523">
      <w:pPr>
        <w:jc w:val="center"/>
        <w:rPr>
          <w:b/>
          <w:sz w:val="28"/>
          <w:szCs w:val="28"/>
        </w:rPr>
      </w:pPr>
    </w:p>
    <w:p w:rsidR="00A96523" w:rsidRDefault="00A96523" w:rsidP="00A965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Действие кислот на индикаторы</w:t>
      </w:r>
    </w:p>
    <w:p w:rsidR="00A96523" w:rsidRDefault="00A96523" w:rsidP="00A96523">
      <w:pPr>
        <w:jc w:val="both"/>
        <w:rPr>
          <w:i/>
        </w:rPr>
      </w:pPr>
      <w:r>
        <w:t xml:space="preserve"> </w:t>
      </w:r>
      <w:r>
        <w:rPr>
          <w:sz w:val="28"/>
          <w:szCs w:val="28"/>
        </w:rPr>
        <w:t xml:space="preserve">В пробирки №1 и №2 добавьте индикатор метилоранж. Отметьте изменение цвета. Сделайте вывод, в какой из пробирок находится фосфорная кислота. </w:t>
      </w:r>
    </w:p>
    <w:p w:rsidR="00A96523" w:rsidRDefault="00A96523" w:rsidP="00A96523">
      <w:pPr>
        <w:jc w:val="both"/>
        <w:rPr>
          <w:i/>
        </w:rPr>
      </w:pPr>
    </w:p>
    <w:p w:rsidR="009408E6" w:rsidRDefault="009408E6" w:rsidP="00A96523">
      <w:pPr>
        <w:jc w:val="both"/>
        <w:rPr>
          <w:i/>
        </w:rPr>
      </w:pPr>
    </w:p>
    <w:p w:rsidR="00A96523" w:rsidRDefault="00A96523" w:rsidP="00A96523">
      <w:pPr>
        <w:jc w:val="both"/>
        <w:rPr>
          <w:i/>
        </w:rPr>
      </w:pPr>
    </w:p>
    <w:p w:rsidR="009408E6" w:rsidRDefault="009408E6" w:rsidP="009408E6">
      <w:pPr>
        <w:jc w:val="both"/>
        <w:rPr>
          <w:u w:val="single"/>
        </w:rPr>
      </w:pPr>
    </w:p>
    <w:p w:rsidR="009408E6" w:rsidRPr="003E5D43" w:rsidRDefault="009408E6" w:rsidP="009408E6">
      <w:pPr>
        <w:jc w:val="both"/>
        <w:rPr>
          <w:u w:val="single"/>
        </w:rPr>
      </w:pPr>
      <w:r>
        <w:rPr>
          <w:u w:val="single"/>
        </w:rPr>
        <w:t>ПРИЛОЖЕНИЕ 3</w:t>
      </w:r>
    </w:p>
    <w:p w:rsidR="009408E6" w:rsidRDefault="0092443A" w:rsidP="009408E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oval id="_x0000_s1034" style="position:absolute;left:0;text-align:left;margin-left:629.55pt;margin-top:-10.75pt;width:45pt;height:36pt;z-index:251670528" wrapcoords="8100 0 6300 450 2250 2925 1575 4500 0 6975 -225 8550 -225 11250 0 14400 2025 18000 2250 18675 6975 21375 8100 21375 13275 21375 14400 21375 19125 18675 19350 18000 21375 14400 21825 10800 21375 7200 19800 4500 19350 2925 15075 450 13275 0 8100 0">
            <v:textbox>
              <w:txbxContent>
                <w:p w:rsidR="0032383D" w:rsidRPr="00033B6A" w:rsidRDefault="0032383D" w:rsidP="009408E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033B6A">
                    <w:rPr>
                      <w:b/>
                      <w:sz w:val="36"/>
                      <w:szCs w:val="36"/>
                    </w:rPr>
                    <w:t>1.</w:t>
                  </w:r>
                </w:p>
              </w:txbxContent>
            </v:textbox>
            <w10:wrap type="tight"/>
          </v:oval>
        </w:pict>
      </w:r>
      <w:r w:rsidR="009408E6">
        <w:rPr>
          <w:b/>
          <w:sz w:val="28"/>
          <w:szCs w:val="28"/>
        </w:rPr>
        <w:t xml:space="preserve">Типичные реакции кислот. </w:t>
      </w:r>
    </w:p>
    <w:p w:rsidR="009408E6" w:rsidRDefault="009408E6" w:rsidP="009408E6">
      <w:pPr>
        <w:jc w:val="center"/>
        <w:rPr>
          <w:b/>
          <w:sz w:val="28"/>
          <w:szCs w:val="28"/>
        </w:rPr>
      </w:pPr>
    </w:p>
    <w:p w:rsidR="009408E6" w:rsidRDefault="009408E6" w:rsidP="009408E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  <w:t>Кислота + основание  →  соль + вода.</w:t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Данная реакция  является  универсальной, так как она протекает между любыми кислотами и основаниями (растворимыми, нерастворимыми). </w:t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:rsidR="009408E6" w:rsidRPr="00033B6A" w:rsidRDefault="009408E6" w:rsidP="009408E6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SO</w:t>
      </w:r>
      <w:r w:rsidRPr="00033B6A">
        <w:rPr>
          <w:sz w:val="28"/>
          <w:szCs w:val="28"/>
          <w:vertAlign w:val="subscript"/>
        </w:rPr>
        <w:t>4</w:t>
      </w:r>
      <w:r w:rsidRPr="00033B6A">
        <w:rPr>
          <w:sz w:val="28"/>
          <w:szCs w:val="28"/>
        </w:rPr>
        <w:t xml:space="preserve">  +  2</w:t>
      </w:r>
      <w:r>
        <w:rPr>
          <w:sz w:val="28"/>
          <w:szCs w:val="28"/>
          <w:lang w:val="en-US"/>
        </w:rPr>
        <w:t>NaOH</w:t>
      </w:r>
      <w:r w:rsidRPr="00033B6A">
        <w:rPr>
          <w:sz w:val="28"/>
          <w:szCs w:val="28"/>
        </w:rPr>
        <w:t xml:space="preserve">   →  </w:t>
      </w:r>
      <w:r>
        <w:rPr>
          <w:sz w:val="28"/>
          <w:szCs w:val="28"/>
          <w:lang w:val="en-US"/>
        </w:rPr>
        <w:t>Na</w:t>
      </w:r>
      <w:r w:rsidRPr="00033B6A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SO</w:t>
      </w:r>
      <w:r w:rsidRPr="00033B6A">
        <w:rPr>
          <w:sz w:val="28"/>
          <w:szCs w:val="28"/>
          <w:vertAlign w:val="subscript"/>
        </w:rPr>
        <w:t>4</w:t>
      </w:r>
      <w:r w:rsidRPr="00033B6A">
        <w:rPr>
          <w:sz w:val="28"/>
          <w:szCs w:val="28"/>
        </w:rPr>
        <w:t xml:space="preserve">   +  2</w:t>
      </w:r>
      <w:r>
        <w:rPr>
          <w:sz w:val="28"/>
          <w:szCs w:val="28"/>
          <w:lang w:val="en-US"/>
        </w:rPr>
        <w:t>H</w:t>
      </w:r>
      <w:r w:rsidRPr="00033B6A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</w:p>
    <w:p w:rsidR="009408E6" w:rsidRDefault="009408E6" w:rsidP="009408E6">
      <w:pPr>
        <w:rPr>
          <w:sz w:val="20"/>
          <w:szCs w:val="20"/>
        </w:rPr>
      </w:pPr>
      <w:r w:rsidRPr="00033B6A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              </w:t>
      </w:r>
      <w:r w:rsidRPr="00033B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 w:rsidRPr="00033B6A">
        <w:rPr>
          <w:sz w:val="28"/>
          <w:szCs w:val="28"/>
        </w:rPr>
        <w:t xml:space="preserve"> </w:t>
      </w:r>
      <w:r>
        <w:rPr>
          <w:sz w:val="20"/>
          <w:szCs w:val="20"/>
        </w:rPr>
        <w:t>кислота</w:t>
      </w:r>
      <w:r>
        <w:rPr>
          <w:sz w:val="28"/>
          <w:szCs w:val="28"/>
        </w:rPr>
        <w:t xml:space="preserve">    </w:t>
      </w:r>
      <w:r w:rsidRPr="00033B6A">
        <w:rPr>
          <w:sz w:val="28"/>
          <w:szCs w:val="28"/>
        </w:rPr>
        <w:t xml:space="preserve"> </w:t>
      </w:r>
      <w:r>
        <w:rPr>
          <w:sz w:val="20"/>
          <w:szCs w:val="20"/>
        </w:rPr>
        <w:t>р</w:t>
      </w:r>
      <w:r w:rsidRPr="00033B6A">
        <w:rPr>
          <w:sz w:val="20"/>
          <w:szCs w:val="20"/>
        </w:rPr>
        <w:t xml:space="preserve">астворимое </w:t>
      </w:r>
      <w:r>
        <w:rPr>
          <w:sz w:val="20"/>
          <w:szCs w:val="20"/>
        </w:rPr>
        <w:t xml:space="preserve">              соль                вода</w:t>
      </w:r>
    </w:p>
    <w:p w:rsidR="009408E6" w:rsidRPr="003E5D43" w:rsidRDefault="009408E6" w:rsidP="009408E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основание</w:t>
      </w:r>
    </w:p>
    <w:p w:rsidR="009408E6" w:rsidRPr="003E5D43" w:rsidRDefault="009408E6" w:rsidP="009408E6">
      <w:pPr>
        <w:rPr>
          <w:sz w:val="20"/>
          <w:szCs w:val="20"/>
        </w:rPr>
      </w:pPr>
    </w:p>
    <w:p w:rsidR="009408E6" w:rsidRPr="003E5D43" w:rsidRDefault="009408E6" w:rsidP="009408E6">
      <w:pPr>
        <w:jc w:val="center"/>
        <w:rPr>
          <w:sz w:val="28"/>
          <w:szCs w:val="28"/>
        </w:rPr>
      </w:pPr>
      <w:r w:rsidRPr="003E5D43">
        <w:rPr>
          <w:sz w:val="28"/>
          <w:szCs w:val="28"/>
        </w:rPr>
        <w:t>2</w:t>
      </w:r>
      <w:r>
        <w:rPr>
          <w:sz w:val="28"/>
          <w:szCs w:val="28"/>
          <w:lang w:val="en-US"/>
        </w:rPr>
        <w:t>HCl</w:t>
      </w:r>
      <w:r w:rsidRPr="003E5D43">
        <w:rPr>
          <w:sz w:val="28"/>
          <w:szCs w:val="28"/>
        </w:rPr>
        <w:t xml:space="preserve">  +  </w:t>
      </w:r>
      <w:r>
        <w:rPr>
          <w:sz w:val="28"/>
          <w:szCs w:val="28"/>
          <w:lang w:val="en-US"/>
        </w:rPr>
        <w:t>Cu</w:t>
      </w:r>
      <w:r w:rsidRPr="003E5D43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OH</w:t>
      </w:r>
      <w:r w:rsidRPr="003E5D43">
        <w:rPr>
          <w:sz w:val="28"/>
          <w:szCs w:val="28"/>
        </w:rPr>
        <w:t>)</w:t>
      </w:r>
      <w:r w:rsidRPr="003E5D43">
        <w:rPr>
          <w:sz w:val="28"/>
          <w:szCs w:val="28"/>
          <w:vertAlign w:val="subscript"/>
        </w:rPr>
        <w:t>2</w:t>
      </w:r>
      <w:r w:rsidRPr="003E5D43">
        <w:rPr>
          <w:sz w:val="28"/>
          <w:szCs w:val="28"/>
        </w:rPr>
        <w:t xml:space="preserve">   →  </w:t>
      </w:r>
      <w:r>
        <w:rPr>
          <w:sz w:val="28"/>
          <w:szCs w:val="28"/>
          <w:lang w:val="en-US"/>
        </w:rPr>
        <w:t>CuCl</w:t>
      </w:r>
      <w:r w:rsidRPr="003E5D43">
        <w:rPr>
          <w:sz w:val="28"/>
          <w:szCs w:val="28"/>
          <w:vertAlign w:val="subscript"/>
        </w:rPr>
        <w:t>2</w:t>
      </w:r>
      <w:r w:rsidRPr="003E5D43">
        <w:rPr>
          <w:sz w:val="28"/>
          <w:szCs w:val="28"/>
        </w:rPr>
        <w:t xml:space="preserve">   +  2</w:t>
      </w:r>
      <w:r>
        <w:rPr>
          <w:sz w:val="28"/>
          <w:szCs w:val="28"/>
          <w:lang w:val="en-US"/>
        </w:rPr>
        <w:t>H</w:t>
      </w:r>
      <w:r w:rsidRPr="003E5D43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</w:p>
    <w:p w:rsidR="009408E6" w:rsidRDefault="009408E6" w:rsidP="009408E6">
      <w:pPr>
        <w:rPr>
          <w:sz w:val="20"/>
          <w:szCs w:val="20"/>
        </w:rPr>
      </w:pPr>
      <w:r w:rsidRPr="003E5D43">
        <w:rPr>
          <w:sz w:val="20"/>
          <w:szCs w:val="20"/>
        </w:rPr>
        <w:t xml:space="preserve">                                                           </w:t>
      </w:r>
      <w:r>
        <w:rPr>
          <w:sz w:val="20"/>
          <w:szCs w:val="20"/>
        </w:rPr>
        <w:t xml:space="preserve">                                         </w:t>
      </w:r>
      <w:r w:rsidRPr="003E5D43">
        <w:rPr>
          <w:sz w:val="20"/>
          <w:szCs w:val="20"/>
        </w:rPr>
        <w:t xml:space="preserve">  </w:t>
      </w:r>
      <w:r>
        <w:rPr>
          <w:sz w:val="20"/>
          <w:szCs w:val="20"/>
        </w:rPr>
        <w:t>кислота</w:t>
      </w:r>
      <w:r w:rsidRPr="00B862E5">
        <w:rPr>
          <w:sz w:val="20"/>
          <w:szCs w:val="20"/>
        </w:rPr>
        <w:t xml:space="preserve">         </w:t>
      </w:r>
      <w:r>
        <w:rPr>
          <w:sz w:val="20"/>
          <w:szCs w:val="20"/>
        </w:rPr>
        <w:t>нерастворимое           соль                 вода</w:t>
      </w:r>
    </w:p>
    <w:p w:rsidR="009408E6" w:rsidRDefault="009408E6" w:rsidP="009408E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основание</w:t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ваших столах имеется необходимое оборудование. Осуществите  данные  реакции  опытным путем  и проверьте соответствие теории  и практики. </w:t>
      </w:r>
    </w:p>
    <w:p w:rsidR="009408E6" w:rsidRPr="00CF7F82" w:rsidRDefault="009408E6" w:rsidP="009408E6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ВНИМАНИЕ! Соблюдайте технику безопасности.</w:t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Опыт № 1 </w:t>
      </w:r>
      <w:r>
        <w:rPr>
          <w:sz w:val="28"/>
          <w:szCs w:val="28"/>
        </w:rPr>
        <w:t xml:space="preserve"> В пробирку налейте 1 мл  гидроксида натрия  (</w:t>
      </w:r>
      <w:r>
        <w:rPr>
          <w:sz w:val="28"/>
          <w:szCs w:val="28"/>
          <w:lang w:val="en-US"/>
        </w:rPr>
        <w:t>NaOH</w:t>
      </w:r>
      <w:r>
        <w:rPr>
          <w:sz w:val="28"/>
          <w:szCs w:val="28"/>
        </w:rPr>
        <w:t xml:space="preserve">), добавьте раствор фенолфталеина – окраска стала малиновой (щелочная среда). Прилейте раствор серной кислоты до исчезновения малиновой окраски. Данный тип реакций относится к реакциям </w:t>
      </w:r>
      <w:r>
        <w:rPr>
          <w:sz w:val="28"/>
          <w:szCs w:val="28"/>
          <w:u w:val="single"/>
        </w:rPr>
        <w:t>нейтрализации,</w:t>
      </w:r>
      <w:r>
        <w:rPr>
          <w:sz w:val="28"/>
          <w:szCs w:val="28"/>
        </w:rPr>
        <w:t xml:space="preserve"> так как образуется вода (нейтральная среда), о чем свидетельствует и исчезновения окраски. </w:t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Опыт № 2</w:t>
      </w:r>
      <w:r>
        <w:rPr>
          <w:sz w:val="28"/>
          <w:szCs w:val="28"/>
        </w:rPr>
        <w:t xml:space="preserve"> В пробирку  с заранее приготовленным нерастворимым гидроскидом меди (</w:t>
      </w:r>
      <w:r>
        <w:rPr>
          <w:sz w:val="28"/>
          <w:szCs w:val="28"/>
          <w:lang w:val="en-US"/>
        </w:rPr>
        <w:t>Cu</w:t>
      </w:r>
      <w:r w:rsidRPr="005C224C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OH</w:t>
      </w:r>
      <w:r>
        <w:rPr>
          <w:sz w:val="28"/>
          <w:szCs w:val="28"/>
        </w:rPr>
        <w:t>)</w:t>
      </w:r>
      <w:r w:rsidRPr="005C224C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прилейте соляной кислоты до </w:t>
      </w:r>
      <w:r w:rsidRPr="005C224C">
        <w:rPr>
          <w:sz w:val="28"/>
          <w:szCs w:val="28"/>
        </w:rPr>
        <w:t>растворения</w:t>
      </w:r>
      <w:r>
        <w:rPr>
          <w:sz w:val="28"/>
          <w:szCs w:val="28"/>
        </w:rPr>
        <w:t xml:space="preserve"> осадка.  Данный тип реакций также  относится к реакциям </w:t>
      </w:r>
      <w:r>
        <w:rPr>
          <w:sz w:val="28"/>
          <w:szCs w:val="28"/>
          <w:u w:val="single"/>
        </w:rPr>
        <w:t>нейтрализации,</w:t>
      </w:r>
      <w:r>
        <w:rPr>
          <w:sz w:val="28"/>
          <w:szCs w:val="28"/>
        </w:rPr>
        <w:t xml:space="preserve"> так как образуется вода (нейтральная среда). </w:t>
      </w:r>
    </w:p>
    <w:p w:rsidR="009408E6" w:rsidRDefault="009408E6" w:rsidP="009408E6">
      <w:pPr>
        <w:jc w:val="both"/>
        <w:rPr>
          <w:sz w:val="28"/>
          <w:szCs w:val="28"/>
        </w:rPr>
      </w:pP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Уравнения реакций,  приведенные в карточке, запишите в тетрадь. Укажите их тип. </w:t>
      </w:r>
    </w:p>
    <w:p w:rsidR="009408E6" w:rsidRPr="004C75D3" w:rsidRDefault="009408E6" w:rsidP="009408E6">
      <w:pPr>
        <w:jc w:val="both"/>
        <w:rPr>
          <w:b/>
          <w:sz w:val="28"/>
          <w:szCs w:val="28"/>
        </w:rPr>
      </w:pPr>
      <w:r w:rsidRPr="004C75D3">
        <w:rPr>
          <w:b/>
          <w:sz w:val="28"/>
          <w:szCs w:val="28"/>
        </w:rPr>
        <w:t>Ответьте на вопросы:</w:t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Почему исчезла малиновая окраска индикатора фенолфталеина в первом опыте?  </w:t>
      </w:r>
    </w:p>
    <w:p w:rsidR="009408E6" w:rsidRPr="005C224C" w:rsidRDefault="009408E6" w:rsidP="009408E6">
      <w:pPr>
        <w:jc w:val="both"/>
        <w:rPr>
          <w:sz w:val="28"/>
          <w:szCs w:val="28"/>
        </w:rPr>
      </w:pPr>
      <w:r>
        <w:rPr>
          <w:sz w:val="28"/>
          <w:szCs w:val="28"/>
        </w:rPr>
        <w:t>Почему реакция между кислотой и основанием называется реакцией нейтрализации?</w:t>
      </w:r>
    </w:p>
    <w:p w:rsidR="009408E6" w:rsidRPr="005C224C" w:rsidRDefault="009408E6" w:rsidP="009408E6">
      <w:pPr>
        <w:jc w:val="both"/>
        <w:rPr>
          <w:sz w:val="28"/>
          <w:szCs w:val="28"/>
        </w:rPr>
      </w:pPr>
    </w:p>
    <w:p w:rsidR="009408E6" w:rsidRDefault="009408E6" w:rsidP="009408E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408E6" w:rsidRDefault="009408E6" w:rsidP="009408E6">
      <w:pPr>
        <w:rPr>
          <w:sz w:val="28"/>
          <w:szCs w:val="28"/>
        </w:rPr>
      </w:pPr>
    </w:p>
    <w:p w:rsidR="009408E6" w:rsidRDefault="009408E6" w:rsidP="009408E6">
      <w:pPr>
        <w:rPr>
          <w:sz w:val="28"/>
          <w:szCs w:val="28"/>
        </w:rPr>
      </w:pPr>
    </w:p>
    <w:p w:rsidR="009408E6" w:rsidRDefault="0092443A" w:rsidP="009408E6">
      <w:pPr>
        <w:rPr>
          <w:sz w:val="28"/>
          <w:szCs w:val="28"/>
        </w:rPr>
      </w:pPr>
      <w:r w:rsidRPr="0092443A">
        <w:rPr>
          <w:b/>
          <w:noProof/>
          <w:sz w:val="28"/>
          <w:szCs w:val="28"/>
        </w:rPr>
        <w:lastRenderedPageBreak/>
        <w:pict>
          <v:oval id="_x0000_s1035" style="position:absolute;margin-left:585pt;margin-top:-8.3pt;width:45pt;height:36pt;z-index:251671552" wrapcoords="8100 0 6300 450 2250 2925 1575 4500 0 6975 -225 8550 -225 11250 0 14400 2025 18000 2250 18675 6975 21375 8100 21375 13275 21375 14400 21375 19125 18675 19350 18000 21375 14400 21825 10800 21375 7200 19800 4500 19350 2925 15075 450 13275 0 8100 0">
            <v:textbox>
              <w:txbxContent>
                <w:p w:rsidR="0032383D" w:rsidRPr="00033B6A" w:rsidRDefault="0032383D" w:rsidP="009408E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</w:t>
                  </w:r>
                  <w:r w:rsidRPr="00033B6A">
                    <w:rPr>
                      <w:b/>
                      <w:sz w:val="36"/>
                      <w:szCs w:val="36"/>
                    </w:rPr>
                    <w:t>.</w:t>
                  </w:r>
                </w:p>
              </w:txbxContent>
            </v:textbox>
            <w10:wrap type="tight"/>
          </v:oval>
        </w:pict>
      </w:r>
    </w:p>
    <w:p w:rsidR="009408E6" w:rsidRDefault="009408E6" w:rsidP="009408E6">
      <w:pPr>
        <w:rPr>
          <w:sz w:val="28"/>
          <w:szCs w:val="28"/>
        </w:rPr>
      </w:pPr>
    </w:p>
    <w:p w:rsidR="009408E6" w:rsidRDefault="009408E6" w:rsidP="009408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Типичные реакции кислот. </w:t>
      </w:r>
    </w:p>
    <w:p w:rsidR="009408E6" w:rsidRDefault="009408E6" w:rsidP="009408E6">
      <w:pPr>
        <w:jc w:val="center"/>
        <w:rPr>
          <w:b/>
          <w:sz w:val="28"/>
          <w:szCs w:val="28"/>
        </w:rPr>
      </w:pPr>
    </w:p>
    <w:p w:rsidR="009408E6" w:rsidRDefault="009408E6" w:rsidP="009408E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Кислота + оксид металла  →  соль + вода.</w:t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Данная реакция  протекает между оксидами металлов и большинством кислот. </w:t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:rsidR="009408E6" w:rsidRPr="00033B6A" w:rsidRDefault="009408E6" w:rsidP="009408E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SO</w:t>
      </w:r>
      <w:r w:rsidRPr="00033B6A">
        <w:rPr>
          <w:sz w:val="28"/>
          <w:szCs w:val="28"/>
          <w:vertAlign w:val="subscript"/>
        </w:rPr>
        <w:t>4</w:t>
      </w:r>
      <w:r w:rsidRPr="00033B6A">
        <w:rPr>
          <w:sz w:val="28"/>
          <w:szCs w:val="28"/>
        </w:rPr>
        <w:t xml:space="preserve">  +  </w:t>
      </w:r>
      <w:r>
        <w:rPr>
          <w:sz w:val="28"/>
          <w:szCs w:val="28"/>
          <w:lang w:val="en-US"/>
        </w:rPr>
        <w:t>CuO</w:t>
      </w:r>
      <w:r w:rsidRPr="00033B6A">
        <w:rPr>
          <w:sz w:val="28"/>
          <w:szCs w:val="28"/>
        </w:rPr>
        <w:t xml:space="preserve">   →  </w:t>
      </w:r>
      <w:r>
        <w:rPr>
          <w:sz w:val="28"/>
          <w:szCs w:val="28"/>
          <w:lang w:val="en-US"/>
        </w:rPr>
        <w:t>CuSO</w:t>
      </w:r>
      <w:r w:rsidRPr="00033B6A">
        <w:rPr>
          <w:sz w:val="28"/>
          <w:szCs w:val="28"/>
          <w:vertAlign w:val="subscript"/>
        </w:rPr>
        <w:t>4</w:t>
      </w:r>
      <w:r w:rsidRPr="00033B6A">
        <w:rPr>
          <w:sz w:val="28"/>
          <w:szCs w:val="28"/>
        </w:rPr>
        <w:t xml:space="preserve">   +  </w:t>
      </w:r>
      <w:r>
        <w:rPr>
          <w:sz w:val="28"/>
          <w:szCs w:val="28"/>
          <w:lang w:val="en-US"/>
        </w:rPr>
        <w:t>H</w:t>
      </w:r>
      <w:r w:rsidRPr="00033B6A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</w:p>
    <w:p w:rsidR="009408E6" w:rsidRPr="00DD1C76" w:rsidRDefault="009408E6" w:rsidP="009408E6">
      <w:pPr>
        <w:rPr>
          <w:sz w:val="20"/>
          <w:szCs w:val="20"/>
        </w:rPr>
      </w:pPr>
      <w:r w:rsidRPr="00033B6A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                                                 </w:t>
      </w:r>
      <w:r w:rsidRPr="00033B6A">
        <w:rPr>
          <w:sz w:val="28"/>
          <w:szCs w:val="28"/>
        </w:rPr>
        <w:t xml:space="preserve"> </w:t>
      </w:r>
      <w:r w:rsidRPr="00DD1C76">
        <w:rPr>
          <w:sz w:val="20"/>
          <w:szCs w:val="20"/>
        </w:rPr>
        <w:t>кислота</w:t>
      </w:r>
      <w:r w:rsidRPr="00033B6A">
        <w:rPr>
          <w:sz w:val="28"/>
          <w:szCs w:val="28"/>
        </w:rPr>
        <w:t xml:space="preserve">  </w:t>
      </w:r>
      <w:r w:rsidRPr="00DD1C76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</w:t>
      </w:r>
      <w:r w:rsidRPr="00DD1C76">
        <w:rPr>
          <w:sz w:val="20"/>
          <w:szCs w:val="20"/>
        </w:rPr>
        <w:t>оксид</w:t>
      </w:r>
      <w:r>
        <w:rPr>
          <w:sz w:val="20"/>
          <w:szCs w:val="20"/>
        </w:rPr>
        <w:t xml:space="preserve">               соль                 вода</w:t>
      </w:r>
    </w:p>
    <w:p w:rsidR="009408E6" w:rsidRPr="00DD1C76" w:rsidRDefault="009408E6" w:rsidP="009408E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</w:t>
      </w:r>
      <w:r w:rsidRPr="00DD1C76">
        <w:rPr>
          <w:sz w:val="20"/>
          <w:szCs w:val="20"/>
        </w:rPr>
        <w:t xml:space="preserve">металла  </w:t>
      </w:r>
    </w:p>
    <w:p w:rsidR="009408E6" w:rsidRPr="00CF7F82" w:rsidRDefault="009408E6" w:rsidP="009408E6">
      <w:pPr>
        <w:rPr>
          <w:sz w:val="20"/>
          <w:szCs w:val="20"/>
        </w:rPr>
      </w:pPr>
    </w:p>
    <w:p w:rsidR="009408E6" w:rsidRPr="00CF7F82" w:rsidRDefault="009408E6" w:rsidP="009408E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SO</w:t>
      </w:r>
      <w:r w:rsidRPr="00033B6A">
        <w:rPr>
          <w:sz w:val="28"/>
          <w:szCs w:val="28"/>
          <w:vertAlign w:val="subscript"/>
        </w:rPr>
        <w:t>4</w:t>
      </w:r>
      <w:r w:rsidRPr="00CF7F82">
        <w:rPr>
          <w:sz w:val="28"/>
          <w:szCs w:val="28"/>
        </w:rPr>
        <w:t xml:space="preserve"> +  </w:t>
      </w:r>
      <w:r>
        <w:rPr>
          <w:sz w:val="28"/>
          <w:szCs w:val="28"/>
          <w:lang w:val="en-US"/>
        </w:rPr>
        <w:t>MgO</w:t>
      </w:r>
      <w:r w:rsidRPr="00CF7F82">
        <w:rPr>
          <w:sz w:val="28"/>
          <w:szCs w:val="28"/>
        </w:rPr>
        <w:t xml:space="preserve">   →  </w:t>
      </w:r>
      <w:r>
        <w:rPr>
          <w:sz w:val="28"/>
          <w:szCs w:val="28"/>
          <w:lang w:val="en-US"/>
        </w:rPr>
        <w:t>MgSO</w:t>
      </w:r>
      <w:r w:rsidRPr="00CF7F82">
        <w:rPr>
          <w:sz w:val="28"/>
          <w:szCs w:val="28"/>
          <w:vertAlign w:val="subscript"/>
        </w:rPr>
        <w:t>4</w:t>
      </w:r>
      <w:r w:rsidRPr="00CF7F82">
        <w:rPr>
          <w:sz w:val="28"/>
          <w:szCs w:val="28"/>
        </w:rPr>
        <w:t xml:space="preserve">   +  </w:t>
      </w:r>
      <w:r>
        <w:rPr>
          <w:sz w:val="28"/>
          <w:szCs w:val="28"/>
          <w:lang w:val="en-US"/>
        </w:rPr>
        <w:t>H</w:t>
      </w:r>
      <w:r w:rsidRPr="00CF7F82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</w:p>
    <w:p w:rsidR="009408E6" w:rsidRPr="00DD1C76" w:rsidRDefault="009408E6" w:rsidP="009408E6">
      <w:pPr>
        <w:rPr>
          <w:sz w:val="20"/>
          <w:szCs w:val="20"/>
        </w:rPr>
      </w:pPr>
      <w:r w:rsidRPr="00CF7F82">
        <w:rPr>
          <w:sz w:val="20"/>
          <w:szCs w:val="20"/>
        </w:rPr>
        <w:t xml:space="preserve">                                         </w:t>
      </w:r>
      <w:r>
        <w:rPr>
          <w:sz w:val="20"/>
          <w:szCs w:val="20"/>
        </w:rPr>
        <w:t xml:space="preserve">                                                                     </w:t>
      </w:r>
      <w:r w:rsidRPr="00CF7F82">
        <w:rPr>
          <w:sz w:val="20"/>
          <w:szCs w:val="20"/>
        </w:rPr>
        <w:t xml:space="preserve"> </w:t>
      </w:r>
      <w:r w:rsidRPr="00DD1C76">
        <w:rPr>
          <w:sz w:val="20"/>
          <w:szCs w:val="20"/>
        </w:rPr>
        <w:t>кислота</w:t>
      </w:r>
      <w:r w:rsidRPr="00033B6A">
        <w:rPr>
          <w:sz w:val="28"/>
          <w:szCs w:val="28"/>
        </w:rPr>
        <w:t xml:space="preserve">  </w:t>
      </w:r>
      <w:r w:rsidRPr="00DD1C76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</w:t>
      </w:r>
      <w:r w:rsidRPr="00DD1C76">
        <w:rPr>
          <w:sz w:val="20"/>
          <w:szCs w:val="20"/>
        </w:rPr>
        <w:t>оксид</w:t>
      </w:r>
      <w:r>
        <w:rPr>
          <w:sz w:val="20"/>
          <w:szCs w:val="20"/>
        </w:rPr>
        <w:t xml:space="preserve">               соль                 вода</w:t>
      </w:r>
    </w:p>
    <w:p w:rsidR="009408E6" w:rsidRPr="00DD1C76" w:rsidRDefault="009408E6" w:rsidP="009408E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</w:t>
      </w:r>
      <w:r w:rsidRPr="00DD1C76">
        <w:rPr>
          <w:sz w:val="20"/>
          <w:szCs w:val="20"/>
        </w:rPr>
        <w:t xml:space="preserve">металла  </w:t>
      </w:r>
    </w:p>
    <w:p w:rsidR="009408E6" w:rsidRDefault="009408E6" w:rsidP="009408E6">
      <w:pPr>
        <w:rPr>
          <w:sz w:val="20"/>
          <w:szCs w:val="20"/>
        </w:rPr>
      </w:pP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ваших столах имеется необходимое оборудование. Осуществите  данные  реакции  опытным путем  и проверьте соответствие теории  и практики. </w:t>
      </w:r>
    </w:p>
    <w:p w:rsidR="009408E6" w:rsidRPr="00CF7F82" w:rsidRDefault="009408E6" w:rsidP="009408E6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ВНИМАНИЕ! Соблюдайте технику безопасности.</w:t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Опыт № 1 </w:t>
      </w:r>
      <w:r>
        <w:rPr>
          <w:sz w:val="28"/>
          <w:szCs w:val="28"/>
        </w:rPr>
        <w:t xml:space="preserve"> В  чистую пробирку  с помощью ложечки насыпьте немного оксида меди</w:t>
      </w:r>
      <w:r w:rsidRPr="00033B6A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CuO</w:t>
      </w:r>
      <w:r>
        <w:rPr>
          <w:sz w:val="28"/>
          <w:szCs w:val="28"/>
        </w:rPr>
        <w:t>),  туда же прилейте 1 мл раствора серной кислоты. Пробирку закрепите в держателе и нагревайте в пламени спиртовки. Прокипятите 1 минуту (не допускайте выплескивания). Раствор окрасится в бирюзовый  цвет (</w:t>
      </w:r>
      <w:r>
        <w:rPr>
          <w:sz w:val="28"/>
          <w:szCs w:val="28"/>
          <w:lang w:val="en-US"/>
        </w:rPr>
        <w:t>CuSO</w:t>
      </w:r>
      <w:r w:rsidRPr="00033B6A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). </w:t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Опыт № 2</w:t>
      </w:r>
      <w:r>
        <w:rPr>
          <w:sz w:val="28"/>
          <w:szCs w:val="28"/>
        </w:rPr>
        <w:t xml:space="preserve"> В  чистую пробирку  с помощью ложечки насыпьте немного оксида магния (М</w:t>
      </w:r>
      <w:r>
        <w:rPr>
          <w:sz w:val="28"/>
          <w:szCs w:val="28"/>
          <w:lang w:val="en-US"/>
        </w:rPr>
        <w:t>gO</w:t>
      </w:r>
      <w:r>
        <w:rPr>
          <w:sz w:val="28"/>
          <w:szCs w:val="28"/>
        </w:rPr>
        <w:t xml:space="preserve">),  туда же прилейте 1 мл серной  кислоты. Пробирку закрепите в держатели и нагрейте в пламени спиртовки. Прокипятите 1 минуту (не допускайте выплескивания). Оксид магния растворится. </w:t>
      </w:r>
    </w:p>
    <w:p w:rsidR="009408E6" w:rsidRDefault="009408E6" w:rsidP="009408E6">
      <w:pPr>
        <w:jc w:val="both"/>
        <w:rPr>
          <w:sz w:val="28"/>
          <w:szCs w:val="28"/>
        </w:rPr>
      </w:pP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Уравнения реакций,  приведенные в карточке, запишите в тетрадь. Укажите их тип.</w:t>
      </w:r>
    </w:p>
    <w:p w:rsidR="009408E6" w:rsidRPr="004C75D3" w:rsidRDefault="009408E6" w:rsidP="009408E6">
      <w:pPr>
        <w:jc w:val="both"/>
        <w:rPr>
          <w:b/>
          <w:sz w:val="28"/>
          <w:szCs w:val="28"/>
        </w:rPr>
      </w:pPr>
      <w:r w:rsidRPr="004C75D3">
        <w:rPr>
          <w:b/>
          <w:sz w:val="28"/>
          <w:szCs w:val="28"/>
        </w:rPr>
        <w:t>Ответьте на вопрос:</w:t>
      </w:r>
    </w:p>
    <w:p w:rsidR="009408E6" w:rsidRPr="005C224C" w:rsidRDefault="009408E6" w:rsidP="009408E6">
      <w:pPr>
        <w:jc w:val="both"/>
        <w:rPr>
          <w:sz w:val="28"/>
          <w:szCs w:val="28"/>
        </w:rPr>
      </w:pPr>
      <w:r>
        <w:rPr>
          <w:sz w:val="28"/>
          <w:szCs w:val="28"/>
        </w:rPr>
        <w:t>Почему для проведения этих реакций потребовалось нагревание?</w:t>
      </w:r>
    </w:p>
    <w:p w:rsidR="009408E6" w:rsidRDefault="009408E6" w:rsidP="009408E6">
      <w:pPr>
        <w:rPr>
          <w:sz w:val="28"/>
          <w:szCs w:val="28"/>
        </w:rPr>
      </w:pPr>
    </w:p>
    <w:p w:rsidR="009408E6" w:rsidRDefault="009408E6" w:rsidP="009408E6">
      <w:pPr>
        <w:rPr>
          <w:sz w:val="28"/>
          <w:szCs w:val="28"/>
        </w:rPr>
      </w:pPr>
    </w:p>
    <w:p w:rsidR="009408E6" w:rsidRDefault="009408E6" w:rsidP="009408E6">
      <w:pPr>
        <w:rPr>
          <w:sz w:val="28"/>
          <w:szCs w:val="28"/>
        </w:rPr>
      </w:pPr>
    </w:p>
    <w:p w:rsidR="009408E6" w:rsidRDefault="009408E6" w:rsidP="009408E6">
      <w:pPr>
        <w:rPr>
          <w:sz w:val="28"/>
          <w:szCs w:val="28"/>
        </w:rPr>
      </w:pPr>
    </w:p>
    <w:p w:rsidR="009408E6" w:rsidRDefault="0092443A" w:rsidP="009408E6">
      <w:pPr>
        <w:rPr>
          <w:sz w:val="28"/>
          <w:szCs w:val="28"/>
        </w:rPr>
      </w:pPr>
      <w:r w:rsidRPr="0092443A">
        <w:rPr>
          <w:b/>
          <w:noProof/>
          <w:sz w:val="28"/>
          <w:szCs w:val="28"/>
        </w:rPr>
        <w:pict>
          <v:oval id="_x0000_s1036" style="position:absolute;margin-left:629.25pt;margin-top:2.95pt;width:45pt;height:36pt;z-index:251672576" wrapcoords="8100 0 6300 450 2250 2925 1575 4500 0 6975 -225 8550 -225 11250 0 14400 2025 18000 2250 18675 6975 21375 8100 21375 13275 21375 14400 21375 19125 18675 19350 18000 21375 14400 21825 10800 21375 7200 19800 4500 19350 2925 15075 450 13275 0 8100 0">
            <v:textbox>
              <w:txbxContent>
                <w:p w:rsidR="0032383D" w:rsidRPr="00033B6A" w:rsidRDefault="0032383D" w:rsidP="009408E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3</w:t>
                  </w:r>
                  <w:r w:rsidRPr="00033B6A">
                    <w:rPr>
                      <w:b/>
                      <w:sz w:val="36"/>
                      <w:szCs w:val="36"/>
                    </w:rPr>
                    <w:t>.</w:t>
                  </w:r>
                </w:p>
              </w:txbxContent>
            </v:textbox>
            <w10:wrap type="tight"/>
          </v:oval>
        </w:pict>
      </w:r>
    </w:p>
    <w:p w:rsidR="009408E6" w:rsidRDefault="009408E6" w:rsidP="009408E6">
      <w:pPr>
        <w:rPr>
          <w:sz w:val="28"/>
          <w:szCs w:val="28"/>
        </w:rPr>
      </w:pPr>
    </w:p>
    <w:p w:rsidR="009408E6" w:rsidRDefault="009408E6" w:rsidP="009408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Типичные реакции кислот. </w:t>
      </w:r>
    </w:p>
    <w:p w:rsidR="009408E6" w:rsidRDefault="009408E6" w:rsidP="009408E6">
      <w:pPr>
        <w:jc w:val="center"/>
        <w:rPr>
          <w:b/>
          <w:sz w:val="28"/>
          <w:szCs w:val="28"/>
        </w:rPr>
      </w:pPr>
    </w:p>
    <w:p w:rsidR="009408E6" w:rsidRDefault="009408E6" w:rsidP="009408E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Кислота + металл  →  соль + водород.</w:t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</w:p>
    <w:p w:rsidR="009408E6" w:rsidRPr="003E5D43" w:rsidRDefault="009408E6" w:rsidP="009408E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Чтобы прошла данная реакция необходимо ознакомиться с рядом напряжения металлов:   K, Ca</w:t>
      </w:r>
      <w:r w:rsidRPr="00942B14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Na</w:t>
      </w:r>
      <w:r w:rsidRPr="00942B14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Mg</w:t>
      </w:r>
      <w:r w:rsidRPr="00942B14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AI</w:t>
      </w:r>
      <w:r w:rsidRPr="00942B14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Zn</w:t>
      </w:r>
      <w:r w:rsidRPr="00942B14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Fe</w:t>
      </w:r>
      <w:r w:rsidRPr="00942B14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Ni</w:t>
      </w:r>
      <w:r w:rsidRPr="00942B14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Sn</w:t>
      </w:r>
      <w:r w:rsidRPr="00942B14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Pb</w:t>
      </w:r>
      <w:r w:rsidRPr="00942B14">
        <w:rPr>
          <w:sz w:val="28"/>
          <w:szCs w:val="28"/>
        </w:rPr>
        <w:t xml:space="preserve">, </w:t>
      </w:r>
      <w:r w:rsidRPr="00942B14">
        <w:rPr>
          <w:b/>
          <w:sz w:val="36"/>
          <w:szCs w:val="36"/>
          <w:lang w:val="en-US"/>
        </w:rPr>
        <w:t>H</w:t>
      </w:r>
      <w:r w:rsidRPr="00942B14">
        <w:rPr>
          <w:b/>
          <w:sz w:val="36"/>
          <w:szCs w:val="36"/>
          <w:vertAlign w:val="subscript"/>
        </w:rPr>
        <w:t xml:space="preserve">2 </w:t>
      </w:r>
      <w:r>
        <w:rPr>
          <w:sz w:val="28"/>
          <w:szCs w:val="28"/>
          <w:lang w:val="en-US"/>
        </w:rPr>
        <w:t>Cu</w:t>
      </w:r>
      <w:r w:rsidRPr="00942B14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Hg</w:t>
      </w:r>
      <w:r w:rsidRPr="00942B14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Ag</w:t>
      </w:r>
      <w:r w:rsidRPr="00942B14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Au</w:t>
      </w:r>
    </w:p>
    <w:p w:rsidR="009408E6" w:rsidRDefault="009408E6" w:rsidP="009408E6">
      <w:pPr>
        <w:jc w:val="both"/>
        <w:rPr>
          <w:sz w:val="28"/>
          <w:szCs w:val="28"/>
        </w:rPr>
      </w:pPr>
      <w:r w:rsidRPr="00942B14">
        <w:rPr>
          <w:sz w:val="28"/>
          <w:szCs w:val="28"/>
        </w:rPr>
        <w:t>Реакция пойдет, если металл будет находиться в ряду</w:t>
      </w:r>
      <w:r>
        <w:rPr>
          <w:sz w:val="28"/>
          <w:szCs w:val="28"/>
        </w:rPr>
        <w:t xml:space="preserve"> напряжения </w:t>
      </w:r>
      <w:r w:rsidRPr="00942B14">
        <w:rPr>
          <w:sz w:val="28"/>
          <w:szCs w:val="28"/>
        </w:rPr>
        <w:t xml:space="preserve"> до водорода.</w:t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:rsidR="009408E6" w:rsidRPr="008009DD" w:rsidRDefault="009408E6" w:rsidP="009408E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SO</w:t>
      </w:r>
      <w:r w:rsidRPr="00033B6A">
        <w:rPr>
          <w:sz w:val="28"/>
          <w:szCs w:val="28"/>
          <w:vertAlign w:val="subscript"/>
        </w:rPr>
        <w:t>4</w:t>
      </w:r>
      <w:r w:rsidRPr="00033B6A">
        <w:rPr>
          <w:sz w:val="28"/>
          <w:szCs w:val="28"/>
        </w:rPr>
        <w:t xml:space="preserve">  +  </w:t>
      </w:r>
      <w:r>
        <w:rPr>
          <w:sz w:val="28"/>
          <w:szCs w:val="28"/>
          <w:lang w:val="en-US"/>
        </w:rPr>
        <w:t>Zn</w:t>
      </w:r>
      <w:r w:rsidRPr="00033B6A">
        <w:rPr>
          <w:sz w:val="28"/>
          <w:szCs w:val="28"/>
        </w:rPr>
        <w:t xml:space="preserve">   →  </w:t>
      </w:r>
      <w:r>
        <w:rPr>
          <w:sz w:val="28"/>
          <w:szCs w:val="28"/>
          <w:lang w:val="en-US"/>
        </w:rPr>
        <w:t>ZnSO</w:t>
      </w:r>
      <w:r w:rsidRPr="00033B6A">
        <w:rPr>
          <w:sz w:val="28"/>
          <w:szCs w:val="28"/>
          <w:vertAlign w:val="subscript"/>
        </w:rPr>
        <w:t>4</w:t>
      </w:r>
      <w:r w:rsidRPr="00033B6A">
        <w:rPr>
          <w:sz w:val="28"/>
          <w:szCs w:val="28"/>
        </w:rPr>
        <w:t xml:space="preserve">   +  </w:t>
      </w:r>
      <w:r>
        <w:rPr>
          <w:sz w:val="28"/>
          <w:szCs w:val="28"/>
          <w:lang w:val="en-US"/>
        </w:rPr>
        <w:t>H</w:t>
      </w:r>
      <w:r w:rsidRPr="00033B6A">
        <w:rPr>
          <w:sz w:val="28"/>
          <w:szCs w:val="28"/>
          <w:vertAlign w:val="subscript"/>
        </w:rPr>
        <w:t>2</w:t>
      </w:r>
      <w:r w:rsidRPr="008009DD">
        <w:rPr>
          <w:sz w:val="28"/>
          <w:szCs w:val="28"/>
        </w:rPr>
        <w:t>↑</w:t>
      </w:r>
    </w:p>
    <w:p w:rsidR="009408E6" w:rsidRPr="008009DD" w:rsidRDefault="009408E6" w:rsidP="009408E6">
      <w:pPr>
        <w:rPr>
          <w:sz w:val="20"/>
          <w:szCs w:val="20"/>
        </w:rPr>
      </w:pPr>
      <w:r w:rsidRPr="008009DD">
        <w:rPr>
          <w:sz w:val="20"/>
          <w:szCs w:val="20"/>
        </w:rPr>
        <w:t xml:space="preserve">                                                     </w:t>
      </w:r>
      <w:r>
        <w:rPr>
          <w:sz w:val="20"/>
          <w:szCs w:val="20"/>
        </w:rPr>
        <w:t xml:space="preserve">                                                      </w:t>
      </w:r>
      <w:r w:rsidRPr="008009DD">
        <w:rPr>
          <w:sz w:val="20"/>
          <w:szCs w:val="20"/>
        </w:rPr>
        <w:t xml:space="preserve">  кислота  </w:t>
      </w:r>
      <w:r>
        <w:rPr>
          <w:sz w:val="20"/>
          <w:szCs w:val="20"/>
        </w:rPr>
        <w:t xml:space="preserve">    </w:t>
      </w:r>
      <w:r w:rsidRPr="008009DD">
        <w:rPr>
          <w:sz w:val="20"/>
          <w:szCs w:val="20"/>
        </w:rPr>
        <w:t xml:space="preserve"> металл</w:t>
      </w:r>
      <w:r>
        <w:rPr>
          <w:sz w:val="20"/>
          <w:szCs w:val="20"/>
        </w:rPr>
        <w:t xml:space="preserve">             соль           водород</w:t>
      </w:r>
    </w:p>
    <w:p w:rsidR="009408E6" w:rsidRPr="00942B14" w:rsidRDefault="009408E6" w:rsidP="009408E6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</w:p>
    <w:p w:rsidR="009408E6" w:rsidRPr="008009DD" w:rsidRDefault="009408E6" w:rsidP="009408E6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H</w:t>
      </w:r>
      <w:r w:rsidRPr="00942B14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SO</w:t>
      </w:r>
      <w:r w:rsidRPr="00942B14">
        <w:rPr>
          <w:sz w:val="28"/>
          <w:szCs w:val="28"/>
          <w:vertAlign w:val="subscript"/>
        </w:rPr>
        <w:t>4</w:t>
      </w:r>
      <w:r w:rsidRPr="00942B14">
        <w:rPr>
          <w:sz w:val="28"/>
          <w:szCs w:val="28"/>
        </w:rPr>
        <w:t xml:space="preserve">  +  </w:t>
      </w:r>
      <w:r>
        <w:rPr>
          <w:sz w:val="28"/>
          <w:szCs w:val="28"/>
          <w:lang w:val="en-US"/>
        </w:rPr>
        <w:t>Cu</w:t>
      </w:r>
      <w:r w:rsidRPr="00942B14">
        <w:rPr>
          <w:sz w:val="28"/>
          <w:szCs w:val="28"/>
        </w:rPr>
        <w:t xml:space="preserve">  </w:t>
      </w:r>
      <w:r>
        <w:rPr>
          <w:sz w:val="28"/>
          <w:szCs w:val="28"/>
        </w:rPr>
        <w:t>≠</w:t>
      </w:r>
      <w:r w:rsidRPr="00942B14">
        <w:rPr>
          <w:sz w:val="28"/>
          <w:szCs w:val="28"/>
        </w:rPr>
        <w:t xml:space="preserve">  </w:t>
      </w:r>
    </w:p>
    <w:p w:rsidR="009408E6" w:rsidRPr="008009DD" w:rsidRDefault="009408E6" w:rsidP="009408E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кислота          металл</w:t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ваших столах имеется необходимое оборудование. Осуществите  данные  реакции  опытным путем  и проверьте соответствие теории  и практики. </w:t>
      </w:r>
    </w:p>
    <w:p w:rsidR="009408E6" w:rsidRPr="00CF7F82" w:rsidRDefault="009408E6" w:rsidP="009408E6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ВНИМАНИЕ! Соблюдайте технику безопасности.</w:t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Опыт № 1 </w:t>
      </w:r>
      <w:r>
        <w:rPr>
          <w:sz w:val="28"/>
          <w:szCs w:val="28"/>
        </w:rPr>
        <w:t xml:space="preserve"> В пробирку </w:t>
      </w:r>
      <w:r w:rsidRPr="00227084">
        <w:rPr>
          <w:sz w:val="28"/>
          <w:szCs w:val="28"/>
        </w:rPr>
        <w:t xml:space="preserve"> поместите 2 гранулы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Zn</w:t>
      </w:r>
      <w:r>
        <w:rPr>
          <w:sz w:val="28"/>
          <w:szCs w:val="28"/>
        </w:rPr>
        <w:t xml:space="preserve">), туда же прилейте 1 -2 мл  серной кислоты. Вы увидите, как начнут подниматься пузырьки на поверхность – это газообразный водород. </w:t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Опыт № 2</w:t>
      </w:r>
      <w:r>
        <w:rPr>
          <w:sz w:val="28"/>
          <w:szCs w:val="28"/>
        </w:rPr>
        <w:t xml:space="preserve"> В пробирку  поместите немного  медной проволоки</w:t>
      </w:r>
      <w:r w:rsidRPr="00227084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Cu</w:t>
      </w:r>
      <w:r>
        <w:rPr>
          <w:sz w:val="28"/>
          <w:szCs w:val="28"/>
        </w:rPr>
        <w:t>), туда же прилейте 1 -2 мл серной кислоты. Видимого эффекта не будет, так как эта реакция не возможна (медь в раду напряжения стоит после водорода).</w:t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Уравнения реакций,  приведенные в карточке, запишите в тетрадь. Укажите их тип.</w:t>
      </w:r>
    </w:p>
    <w:p w:rsidR="009408E6" w:rsidRDefault="009408E6" w:rsidP="009408E6">
      <w:pPr>
        <w:jc w:val="both"/>
        <w:rPr>
          <w:sz w:val="28"/>
          <w:szCs w:val="28"/>
        </w:rPr>
      </w:pPr>
      <w:r w:rsidRPr="004C75D3">
        <w:rPr>
          <w:b/>
          <w:sz w:val="28"/>
          <w:szCs w:val="28"/>
        </w:rPr>
        <w:t>Ответьте на вопрос</w:t>
      </w:r>
      <w:r>
        <w:rPr>
          <w:sz w:val="28"/>
          <w:szCs w:val="28"/>
        </w:rPr>
        <w:t>:</w:t>
      </w:r>
    </w:p>
    <w:p w:rsidR="009408E6" w:rsidRPr="00E80446" w:rsidRDefault="009408E6" w:rsidP="009408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Почему медь не взаимодействует с раствором серной кислоты?</w:t>
      </w:r>
    </w:p>
    <w:p w:rsidR="009408E6" w:rsidRPr="005C224C" w:rsidRDefault="009408E6" w:rsidP="009408E6">
      <w:pPr>
        <w:jc w:val="both"/>
        <w:rPr>
          <w:sz w:val="28"/>
          <w:szCs w:val="28"/>
        </w:rPr>
      </w:pPr>
    </w:p>
    <w:p w:rsidR="009408E6" w:rsidRDefault="009408E6" w:rsidP="009408E6">
      <w:pPr>
        <w:rPr>
          <w:sz w:val="28"/>
          <w:szCs w:val="28"/>
        </w:rPr>
      </w:pPr>
    </w:p>
    <w:p w:rsidR="009408E6" w:rsidRDefault="009408E6" w:rsidP="009408E6">
      <w:pPr>
        <w:rPr>
          <w:sz w:val="28"/>
          <w:szCs w:val="28"/>
        </w:rPr>
      </w:pPr>
    </w:p>
    <w:p w:rsidR="009408E6" w:rsidRDefault="0092443A" w:rsidP="009408E6">
      <w:pPr>
        <w:rPr>
          <w:sz w:val="28"/>
          <w:szCs w:val="28"/>
        </w:rPr>
      </w:pPr>
      <w:r w:rsidRPr="0092443A">
        <w:rPr>
          <w:b/>
          <w:noProof/>
          <w:sz w:val="28"/>
          <w:szCs w:val="28"/>
        </w:rPr>
        <w:lastRenderedPageBreak/>
        <w:pict>
          <v:oval id="_x0000_s1037" style="position:absolute;margin-left:634.5pt;margin-top:16.1pt;width:45pt;height:36pt;z-index:251673600" wrapcoords="8100 0 6300 450 2250 2925 1575 4500 0 6975 -225 8550 -225 11250 0 14400 2025 18000 2250 18675 6975 21375 8100 21375 13275 21375 14400 21375 19125 18675 19350 18000 21375 14400 21825 10800 21375 7200 19800 4500 19350 2925 15075 450 13275 0 8100 0">
            <v:textbox>
              <w:txbxContent>
                <w:p w:rsidR="0032383D" w:rsidRPr="00033B6A" w:rsidRDefault="0032383D" w:rsidP="009408E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4</w:t>
                  </w:r>
                  <w:r w:rsidRPr="00033B6A">
                    <w:rPr>
                      <w:b/>
                      <w:sz w:val="36"/>
                      <w:szCs w:val="36"/>
                    </w:rPr>
                    <w:t>.</w:t>
                  </w:r>
                </w:p>
              </w:txbxContent>
            </v:textbox>
            <w10:wrap type="tight"/>
          </v:oval>
        </w:pict>
      </w:r>
    </w:p>
    <w:p w:rsidR="009408E6" w:rsidRDefault="009408E6" w:rsidP="009408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Типичные реакции кислот. </w:t>
      </w:r>
    </w:p>
    <w:p w:rsidR="009408E6" w:rsidRDefault="009408E6" w:rsidP="009408E6">
      <w:pPr>
        <w:jc w:val="center"/>
        <w:rPr>
          <w:b/>
          <w:sz w:val="28"/>
          <w:szCs w:val="28"/>
        </w:rPr>
      </w:pPr>
    </w:p>
    <w:p w:rsidR="009408E6" w:rsidRDefault="009408E6" w:rsidP="009408E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Кислота +  соль  →  новая кислота + новая соль.</w:t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Типичная реакция ионного обмена, протекает только в случае, если образуется осадок или газ. </w:t>
      </w:r>
    </w:p>
    <w:p w:rsidR="009408E6" w:rsidRPr="009408E6" w:rsidRDefault="009408E6" w:rsidP="009408E6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Например</w:t>
      </w:r>
      <w:r w:rsidRPr="009408E6">
        <w:rPr>
          <w:sz w:val="28"/>
          <w:szCs w:val="28"/>
          <w:lang w:val="en-US"/>
        </w:rPr>
        <w:t>:</w:t>
      </w:r>
    </w:p>
    <w:p w:rsidR="009408E6" w:rsidRPr="009408E6" w:rsidRDefault="009408E6" w:rsidP="009408E6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</w:t>
      </w:r>
      <w:r w:rsidRPr="009408E6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SO</w:t>
      </w:r>
      <w:r w:rsidRPr="009408E6">
        <w:rPr>
          <w:sz w:val="28"/>
          <w:szCs w:val="28"/>
          <w:vertAlign w:val="subscript"/>
          <w:lang w:val="en-US"/>
        </w:rPr>
        <w:t>4</w:t>
      </w:r>
      <w:r w:rsidRPr="009408E6">
        <w:rPr>
          <w:sz w:val="28"/>
          <w:szCs w:val="28"/>
          <w:lang w:val="en-US"/>
        </w:rPr>
        <w:t xml:space="preserve">  +  </w:t>
      </w:r>
      <w:r>
        <w:rPr>
          <w:sz w:val="28"/>
          <w:szCs w:val="28"/>
          <w:lang w:val="en-US"/>
        </w:rPr>
        <w:t>BaCI</w:t>
      </w:r>
      <w:r w:rsidRPr="009408E6">
        <w:rPr>
          <w:sz w:val="28"/>
          <w:szCs w:val="28"/>
          <w:vertAlign w:val="subscript"/>
          <w:lang w:val="en-US"/>
        </w:rPr>
        <w:t>2</w:t>
      </w:r>
      <w:r w:rsidRPr="009408E6">
        <w:rPr>
          <w:sz w:val="28"/>
          <w:szCs w:val="28"/>
          <w:lang w:val="en-US"/>
        </w:rPr>
        <w:t xml:space="preserve">   →    2 </w:t>
      </w:r>
      <w:r>
        <w:rPr>
          <w:sz w:val="28"/>
          <w:szCs w:val="28"/>
          <w:lang w:val="en-US"/>
        </w:rPr>
        <w:t>HCI</w:t>
      </w:r>
      <w:r w:rsidRPr="009408E6">
        <w:rPr>
          <w:sz w:val="28"/>
          <w:szCs w:val="28"/>
          <w:lang w:val="en-US"/>
        </w:rPr>
        <w:t xml:space="preserve">    +     </w:t>
      </w:r>
      <w:r>
        <w:rPr>
          <w:sz w:val="28"/>
          <w:szCs w:val="28"/>
          <w:lang w:val="en-US"/>
        </w:rPr>
        <w:t>BaSO</w:t>
      </w:r>
      <w:r w:rsidRPr="009408E6">
        <w:rPr>
          <w:sz w:val="28"/>
          <w:szCs w:val="28"/>
          <w:vertAlign w:val="subscript"/>
          <w:lang w:val="en-US"/>
        </w:rPr>
        <w:t>4</w:t>
      </w:r>
      <w:r w:rsidRPr="009408E6">
        <w:rPr>
          <w:sz w:val="28"/>
          <w:szCs w:val="28"/>
          <w:lang w:val="en-US"/>
        </w:rPr>
        <w:t xml:space="preserve"> ↓  </w:t>
      </w:r>
    </w:p>
    <w:p w:rsidR="009408E6" w:rsidRPr="008009DD" w:rsidRDefault="009408E6" w:rsidP="009408E6">
      <w:pPr>
        <w:rPr>
          <w:sz w:val="20"/>
          <w:szCs w:val="20"/>
        </w:rPr>
      </w:pPr>
      <w:r w:rsidRPr="009408E6">
        <w:rPr>
          <w:sz w:val="28"/>
          <w:szCs w:val="28"/>
          <w:lang w:val="en-US"/>
        </w:rPr>
        <w:t xml:space="preserve">                                         </w:t>
      </w:r>
      <w:r>
        <w:rPr>
          <w:sz w:val="20"/>
          <w:szCs w:val="20"/>
        </w:rPr>
        <w:t>кислота             соль             новая кислота         новая соль</w:t>
      </w:r>
      <w:r w:rsidRPr="008009DD">
        <w:rPr>
          <w:sz w:val="28"/>
          <w:szCs w:val="28"/>
        </w:rPr>
        <w:t xml:space="preserve">         </w:t>
      </w:r>
    </w:p>
    <w:p w:rsidR="009408E6" w:rsidRPr="008009DD" w:rsidRDefault="009408E6" w:rsidP="009408E6">
      <w:pPr>
        <w:rPr>
          <w:sz w:val="20"/>
          <w:szCs w:val="20"/>
        </w:rPr>
      </w:pPr>
    </w:p>
    <w:p w:rsidR="009408E6" w:rsidRPr="008009DD" w:rsidRDefault="009408E6" w:rsidP="009408E6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2HCl</w:t>
      </w:r>
      <w:r w:rsidRPr="009C4D05">
        <w:rPr>
          <w:sz w:val="28"/>
          <w:szCs w:val="28"/>
          <w:lang w:val="en-US"/>
        </w:rPr>
        <w:t xml:space="preserve">  +  </w:t>
      </w:r>
      <w:r>
        <w:rPr>
          <w:sz w:val="28"/>
          <w:szCs w:val="28"/>
          <w:lang w:val="en-US"/>
        </w:rPr>
        <w:t>Na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CO</w:t>
      </w:r>
      <w:r>
        <w:rPr>
          <w:sz w:val="28"/>
          <w:szCs w:val="28"/>
          <w:vertAlign w:val="subscript"/>
          <w:lang w:val="en-US"/>
        </w:rPr>
        <w:t>3</w:t>
      </w:r>
      <w:r w:rsidRPr="009C4D05">
        <w:rPr>
          <w:sz w:val="28"/>
          <w:szCs w:val="28"/>
          <w:lang w:val="en-US"/>
        </w:rPr>
        <w:t xml:space="preserve">   →  </w:t>
      </w:r>
      <w:r>
        <w:rPr>
          <w:sz w:val="28"/>
          <w:szCs w:val="28"/>
          <w:lang w:val="en-US"/>
        </w:rPr>
        <w:t>2NaCl</w:t>
      </w:r>
      <w:r w:rsidRPr="009C4D05">
        <w:rPr>
          <w:sz w:val="28"/>
          <w:szCs w:val="28"/>
          <w:lang w:val="en-US"/>
        </w:rPr>
        <w:t xml:space="preserve">   +  </w:t>
      </w:r>
      <w:r w:rsidRPr="008009DD"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CO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 xml:space="preserve">  (H</w:t>
      </w:r>
      <w:r w:rsidRPr="009C4D05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O + CO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↑</w:t>
      </w:r>
      <w:r w:rsidRPr="008009DD">
        <w:rPr>
          <w:sz w:val="28"/>
          <w:szCs w:val="28"/>
          <w:lang w:val="en-US"/>
        </w:rPr>
        <w:t>)</w:t>
      </w:r>
    </w:p>
    <w:p w:rsidR="009408E6" w:rsidRDefault="009408E6" w:rsidP="009408E6">
      <w:pPr>
        <w:rPr>
          <w:sz w:val="20"/>
          <w:szCs w:val="20"/>
        </w:rPr>
      </w:pPr>
      <w:r w:rsidRPr="003E5D43">
        <w:rPr>
          <w:sz w:val="20"/>
          <w:szCs w:val="20"/>
          <w:lang w:val="en-US"/>
        </w:rPr>
        <w:t xml:space="preserve">                                            </w:t>
      </w:r>
      <w:r>
        <w:rPr>
          <w:sz w:val="20"/>
          <w:szCs w:val="20"/>
        </w:rPr>
        <w:t>кислота           соль                  новая соль        новая кислота</w:t>
      </w:r>
      <w:r w:rsidRPr="008009DD">
        <w:rPr>
          <w:sz w:val="20"/>
          <w:szCs w:val="20"/>
        </w:rPr>
        <w:t xml:space="preserve">                         </w:t>
      </w:r>
    </w:p>
    <w:p w:rsidR="009408E6" w:rsidRPr="008009DD" w:rsidRDefault="009408E6" w:rsidP="009408E6">
      <w:pPr>
        <w:rPr>
          <w:sz w:val="20"/>
          <w:szCs w:val="20"/>
        </w:rPr>
      </w:pPr>
      <w:r w:rsidRPr="008009DD">
        <w:rPr>
          <w:sz w:val="20"/>
          <w:szCs w:val="20"/>
        </w:rPr>
        <w:t xml:space="preserve">   </w:t>
      </w:r>
    </w:p>
    <w:p w:rsidR="009408E6" w:rsidRDefault="009408E6" w:rsidP="009408E6">
      <w:pPr>
        <w:jc w:val="both"/>
        <w:rPr>
          <w:sz w:val="28"/>
          <w:szCs w:val="28"/>
        </w:rPr>
      </w:pPr>
      <w:r w:rsidRPr="008009DD">
        <w:rPr>
          <w:sz w:val="28"/>
          <w:szCs w:val="28"/>
        </w:rPr>
        <w:tab/>
      </w:r>
      <w:r>
        <w:rPr>
          <w:sz w:val="28"/>
          <w:szCs w:val="28"/>
        </w:rPr>
        <w:t xml:space="preserve">На ваших столах имеется необходимое оборудование. Осуществите  данные  реакции  опытным путем  и проверьте соответствие теории  и практики. </w:t>
      </w:r>
    </w:p>
    <w:p w:rsidR="009408E6" w:rsidRPr="00CF7F82" w:rsidRDefault="009408E6" w:rsidP="009408E6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ВНИМАНИЕ! Соблюдайте технику безопасности.</w:t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Опыт № 1 </w:t>
      </w:r>
      <w:r>
        <w:rPr>
          <w:sz w:val="28"/>
          <w:szCs w:val="28"/>
        </w:rPr>
        <w:t xml:space="preserve"> В  чистую пробирку </w:t>
      </w:r>
      <w:r w:rsidRPr="009C4D05">
        <w:rPr>
          <w:sz w:val="28"/>
          <w:szCs w:val="28"/>
        </w:rPr>
        <w:t xml:space="preserve"> налейте 1 мл</w:t>
      </w:r>
      <w:r>
        <w:rPr>
          <w:sz w:val="28"/>
          <w:szCs w:val="28"/>
        </w:rPr>
        <w:t xml:space="preserve"> серной кислоты (</w:t>
      </w:r>
      <w:r>
        <w:rPr>
          <w:sz w:val="28"/>
          <w:szCs w:val="28"/>
          <w:lang w:val="en-US"/>
        </w:rPr>
        <w:t>H</w:t>
      </w:r>
      <w:r w:rsidRPr="009C4D05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SO</w:t>
      </w:r>
      <w:r w:rsidRPr="009C4D05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), туда же прилейте немного хлорида бария</w:t>
      </w:r>
      <w:r w:rsidRPr="009C4D05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BaCI</w:t>
      </w:r>
      <w:r w:rsidRPr="009C4D05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) до появления белого осадка (</w:t>
      </w:r>
      <w:r>
        <w:rPr>
          <w:sz w:val="28"/>
          <w:szCs w:val="28"/>
          <w:lang w:val="en-US"/>
        </w:rPr>
        <w:t>BaSO</w:t>
      </w:r>
      <w:r w:rsidRPr="009C4D05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).</w:t>
      </w:r>
      <w:r w:rsidRPr="009C4D05">
        <w:rPr>
          <w:sz w:val="28"/>
          <w:szCs w:val="28"/>
        </w:rPr>
        <w:t xml:space="preserve"> </w:t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Опыт № 2</w:t>
      </w:r>
      <w:r>
        <w:rPr>
          <w:sz w:val="28"/>
          <w:szCs w:val="28"/>
        </w:rPr>
        <w:t xml:space="preserve">  В  чистую пробирку </w:t>
      </w:r>
      <w:r w:rsidRPr="00C25F5A">
        <w:rPr>
          <w:sz w:val="28"/>
          <w:szCs w:val="28"/>
        </w:rPr>
        <w:t xml:space="preserve"> налейте</w:t>
      </w:r>
      <w:r>
        <w:rPr>
          <w:sz w:val="28"/>
          <w:szCs w:val="28"/>
        </w:rPr>
        <w:t xml:space="preserve"> 1 мл карбоната натрия (</w:t>
      </w:r>
      <w:r>
        <w:rPr>
          <w:sz w:val="28"/>
          <w:szCs w:val="28"/>
          <w:lang w:val="en-US"/>
        </w:rPr>
        <w:t>Na</w:t>
      </w:r>
      <w:r w:rsidRPr="00C25F5A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CO</w:t>
      </w:r>
      <w:r w:rsidRPr="009C4D05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), туда же прилейте немного соляной кислоты. Начнется выделение  углекислого газа (</w:t>
      </w:r>
      <w:r>
        <w:rPr>
          <w:sz w:val="28"/>
          <w:szCs w:val="28"/>
          <w:lang w:val="en-US"/>
        </w:rPr>
        <w:t>CO</w:t>
      </w:r>
      <w:r w:rsidRPr="009C4D05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) – содержимое пробирки вспенится.</w:t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408E6" w:rsidRDefault="009408E6" w:rsidP="009408E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Уравнения реакций,  приведенные в карточке, запишите в тетрадь. Укажите их тип. </w:t>
      </w:r>
    </w:p>
    <w:p w:rsidR="009408E6" w:rsidRDefault="009408E6" w:rsidP="009408E6">
      <w:pPr>
        <w:jc w:val="both"/>
        <w:rPr>
          <w:sz w:val="28"/>
          <w:szCs w:val="28"/>
        </w:rPr>
      </w:pPr>
      <w:r w:rsidRPr="004C75D3">
        <w:rPr>
          <w:b/>
          <w:sz w:val="28"/>
          <w:szCs w:val="28"/>
        </w:rPr>
        <w:t>Ответьте на вопрос</w:t>
      </w:r>
      <w:r>
        <w:rPr>
          <w:sz w:val="28"/>
          <w:szCs w:val="28"/>
        </w:rPr>
        <w:t>:</w:t>
      </w:r>
    </w:p>
    <w:p w:rsidR="009408E6" w:rsidRDefault="009408E6" w:rsidP="009408E6">
      <w:pPr>
        <w:rPr>
          <w:sz w:val="28"/>
          <w:szCs w:val="28"/>
        </w:rPr>
      </w:pPr>
      <w:r>
        <w:rPr>
          <w:sz w:val="28"/>
          <w:szCs w:val="28"/>
        </w:rPr>
        <w:t xml:space="preserve"> Какие условия необходимы дл того, чтобы протекала реакция между растворами кислоты и соли?</w:t>
      </w:r>
    </w:p>
    <w:p w:rsidR="009408E6" w:rsidRDefault="009408E6" w:rsidP="009408E6">
      <w:pPr>
        <w:rPr>
          <w:sz w:val="28"/>
          <w:szCs w:val="28"/>
        </w:rPr>
      </w:pPr>
    </w:p>
    <w:p w:rsidR="009408E6" w:rsidRDefault="009408E6" w:rsidP="009408E6">
      <w:pPr>
        <w:rPr>
          <w:sz w:val="28"/>
          <w:szCs w:val="28"/>
        </w:rPr>
      </w:pPr>
    </w:p>
    <w:p w:rsidR="009408E6" w:rsidRDefault="009408E6" w:rsidP="009408E6">
      <w:pPr>
        <w:rPr>
          <w:sz w:val="28"/>
          <w:szCs w:val="28"/>
        </w:rPr>
      </w:pPr>
    </w:p>
    <w:p w:rsidR="009408E6" w:rsidRDefault="009408E6" w:rsidP="009408E6">
      <w:pPr>
        <w:rPr>
          <w:sz w:val="28"/>
          <w:szCs w:val="28"/>
        </w:rPr>
      </w:pPr>
    </w:p>
    <w:p w:rsidR="009408E6" w:rsidRDefault="009408E6" w:rsidP="009408E6">
      <w:pPr>
        <w:rPr>
          <w:sz w:val="28"/>
          <w:szCs w:val="28"/>
        </w:rPr>
      </w:pPr>
    </w:p>
    <w:p w:rsidR="00A96523" w:rsidRDefault="00A9652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sectPr w:rsidR="00A96523" w:rsidSect="005B2850">
      <w:footerReference w:type="default" r:id="rId13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7F2D" w:rsidRDefault="00677F2D">
      <w:r>
        <w:separator/>
      </w:r>
    </w:p>
  </w:endnote>
  <w:endnote w:type="continuationSeparator" w:id="1">
    <w:p w:rsidR="00677F2D" w:rsidRDefault="00677F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4622180"/>
      <w:docPartObj>
        <w:docPartGallery w:val="Page Numbers (Bottom of Page)"/>
        <w:docPartUnique/>
      </w:docPartObj>
    </w:sdtPr>
    <w:sdtContent>
      <w:p w:rsidR="0032383D" w:rsidRDefault="0032383D">
        <w:pPr>
          <w:pStyle w:val="af6"/>
          <w:jc w:val="right"/>
        </w:pPr>
        <w:fldSimple w:instr="PAGE   \* MERGEFORMAT">
          <w:r w:rsidR="00894EED">
            <w:rPr>
              <w:noProof/>
            </w:rPr>
            <w:t>14</w:t>
          </w:r>
        </w:fldSimple>
      </w:p>
    </w:sdtContent>
  </w:sdt>
  <w:p w:rsidR="0032383D" w:rsidRDefault="0032383D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7F2D" w:rsidRDefault="00677F2D">
      <w:r>
        <w:separator/>
      </w:r>
    </w:p>
  </w:footnote>
  <w:footnote w:type="continuationSeparator" w:id="1">
    <w:p w:rsidR="00677F2D" w:rsidRDefault="00677F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F151D"/>
    <w:multiLevelType w:val="hybridMultilevel"/>
    <w:tmpl w:val="6172B8D8"/>
    <w:lvl w:ilvl="0" w:tplc="B4049CEC">
      <w:start w:val="1"/>
      <w:numFmt w:val="decimal"/>
      <w:lvlText w:val="%1."/>
      <w:lvlJc w:val="left"/>
      <w:pPr>
        <w:ind w:left="720" w:hanging="360"/>
      </w:pPr>
    </w:lvl>
    <w:lvl w:ilvl="1" w:tplc="B41415F4">
      <w:start w:val="1"/>
      <w:numFmt w:val="lowerLetter"/>
      <w:lvlText w:val="%2."/>
      <w:lvlJc w:val="left"/>
      <w:pPr>
        <w:ind w:left="1440" w:hanging="360"/>
      </w:pPr>
    </w:lvl>
    <w:lvl w:ilvl="2" w:tplc="B29A5C1C">
      <w:start w:val="1"/>
      <w:numFmt w:val="lowerRoman"/>
      <w:lvlText w:val="%3."/>
      <w:lvlJc w:val="right"/>
      <w:pPr>
        <w:ind w:left="2160" w:hanging="180"/>
      </w:pPr>
    </w:lvl>
    <w:lvl w:ilvl="3" w:tplc="107A7E70">
      <w:start w:val="1"/>
      <w:numFmt w:val="decimal"/>
      <w:lvlText w:val="%4."/>
      <w:lvlJc w:val="left"/>
      <w:pPr>
        <w:ind w:left="2880" w:hanging="360"/>
      </w:pPr>
    </w:lvl>
    <w:lvl w:ilvl="4" w:tplc="FF4CBF76">
      <w:start w:val="1"/>
      <w:numFmt w:val="lowerLetter"/>
      <w:lvlText w:val="%5."/>
      <w:lvlJc w:val="left"/>
      <w:pPr>
        <w:ind w:left="3600" w:hanging="360"/>
      </w:pPr>
    </w:lvl>
    <w:lvl w:ilvl="5" w:tplc="A3743C64">
      <w:start w:val="1"/>
      <w:numFmt w:val="lowerRoman"/>
      <w:lvlText w:val="%6."/>
      <w:lvlJc w:val="right"/>
      <w:pPr>
        <w:ind w:left="4320" w:hanging="180"/>
      </w:pPr>
    </w:lvl>
    <w:lvl w:ilvl="6" w:tplc="3824446C">
      <w:start w:val="1"/>
      <w:numFmt w:val="decimal"/>
      <w:lvlText w:val="%7."/>
      <w:lvlJc w:val="left"/>
      <w:pPr>
        <w:ind w:left="5040" w:hanging="360"/>
      </w:pPr>
    </w:lvl>
    <w:lvl w:ilvl="7" w:tplc="47F8433E">
      <w:start w:val="1"/>
      <w:numFmt w:val="lowerLetter"/>
      <w:lvlText w:val="%8."/>
      <w:lvlJc w:val="left"/>
      <w:pPr>
        <w:ind w:left="5760" w:hanging="360"/>
      </w:pPr>
    </w:lvl>
    <w:lvl w:ilvl="8" w:tplc="2C76F184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20E51"/>
    <w:multiLevelType w:val="hybridMultilevel"/>
    <w:tmpl w:val="ACB05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21952"/>
    <w:multiLevelType w:val="hybridMultilevel"/>
    <w:tmpl w:val="0CF46B0C"/>
    <w:lvl w:ilvl="0" w:tplc="2AA44A6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3BCE822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29C82B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815408CA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6D74793E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DEF4FA52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A322F2AA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F50E228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D6D09CCE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EB14BFD"/>
    <w:multiLevelType w:val="hybridMultilevel"/>
    <w:tmpl w:val="C4B4C828"/>
    <w:lvl w:ilvl="0" w:tplc="3AFAD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5C9B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64AD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7EEF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143E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7845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14C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76C1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E00A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B1FC5"/>
    <w:multiLevelType w:val="hybridMultilevel"/>
    <w:tmpl w:val="0C30E376"/>
    <w:lvl w:ilvl="0" w:tplc="CFCEB856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  <w:lvl w:ilvl="1" w:tplc="2B0A9B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108B6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1B8AE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3AACA5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2B4727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720516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B3472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7F874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>
    <w:nsid w:val="18872926"/>
    <w:multiLevelType w:val="hybridMultilevel"/>
    <w:tmpl w:val="C3E00E2C"/>
    <w:lvl w:ilvl="0" w:tplc="19B23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122E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F20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8A23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0CC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A6F5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09D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0821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96F7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CD6A5C"/>
    <w:multiLevelType w:val="hybridMultilevel"/>
    <w:tmpl w:val="243C852C"/>
    <w:lvl w:ilvl="0" w:tplc="8D744624">
      <w:start w:val="1"/>
      <w:numFmt w:val="decimal"/>
      <w:lvlText w:val="%1."/>
      <w:lvlJc w:val="left"/>
      <w:pPr>
        <w:ind w:left="720" w:hanging="360"/>
      </w:pPr>
    </w:lvl>
    <w:lvl w:ilvl="1" w:tplc="23D2B784">
      <w:start w:val="1"/>
      <w:numFmt w:val="lowerLetter"/>
      <w:lvlText w:val="%2."/>
      <w:lvlJc w:val="left"/>
      <w:pPr>
        <w:ind w:left="1440" w:hanging="360"/>
      </w:pPr>
    </w:lvl>
    <w:lvl w:ilvl="2" w:tplc="E2405740">
      <w:start w:val="1"/>
      <w:numFmt w:val="lowerRoman"/>
      <w:lvlText w:val="%3."/>
      <w:lvlJc w:val="right"/>
      <w:pPr>
        <w:ind w:left="2160" w:hanging="180"/>
      </w:pPr>
    </w:lvl>
    <w:lvl w:ilvl="3" w:tplc="93FA534C">
      <w:start w:val="1"/>
      <w:numFmt w:val="decimal"/>
      <w:lvlText w:val="%4."/>
      <w:lvlJc w:val="left"/>
      <w:pPr>
        <w:ind w:left="2880" w:hanging="360"/>
      </w:pPr>
    </w:lvl>
    <w:lvl w:ilvl="4" w:tplc="F8A8D798">
      <w:start w:val="1"/>
      <w:numFmt w:val="lowerLetter"/>
      <w:lvlText w:val="%5."/>
      <w:lvlJc w:val="left"/>
      <w:pPr>
        <w:ind w:left="3600" w:hanging="360"/>
      </w:pPr>
    </w:lvl>
    <w:lvl w:ilvl="5" w:tplc="5FB29D96">
      <w:start w:val="1"/>
      <w:numFmt w:val="lowerRoman"/>
      <w:lvlText w:val="%6."/>
      <w:lvlJc w:val="right"/>
      <w:pPr>
        <w:ind w:left="4320" w:hanging="180"/>
      </w:pPr>
    </w:lvl>
    <w:lvl w:ilvl="6" w:tplc="EC8A24F8">
      <w:start w:val="1"/>
      <w:numFmt w:val="decimal"/>
      <w:lvlText w:val="%7."/>
      <w:lvlJc w:val="left"/>
      <w:pPr>
        <w:ind w:left="5040" w:hanging="360"/>
      </w:pPr>
    </w:lvl>
    <w:lvl w:ilvl="7" w:tplc="9D58D108">
      <w:start w:val="1"/>
      <w:numFmt w:val="lowerLetter"/>
      <w:lvlText w:val="%8."/>
      <w:lvlJc w:val="left"/>
      <w:pPr>
        <w:ind w:left="5760" w:hanging="360"/>
      </w:pPr>
    </w:lvl>
    <w:lvl w:ilvl="8" w:tplc="BCF0E5FE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1636B"/>
    <w:multiLevelType w:val="hybridMultilevel"/>
    <w:tmpl w:val="7190FA06"/>
    <w:lvl w:ilvl="0" w:tplc="54024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FE16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A65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B851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E8CA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627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412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9A17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F40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6E63D5"/>
    <w:multiLevelType w:val="hybridMultilevel"/>
    <w:tmpl w:val="498AA6A2"/>
    <w:lvl w:ilvl="0" w:tplc="3CB43B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3AC1904">
      <w:start w:val="1"/>
      <w:numFmt w:val="lowerLetter"/>
      <w:lvlText w:val="%2."/>
      <w:lvlJc w:val="left"/>
      <w:pPr>
        <w:ind w:left="1440" w:hanging="360"/>
      </w:pPr>
    </w:lvl>
    <w:lvl w:ilvl="2" w:tplc="F84AEF16">
      <w:start w:val="1"/>
      <w:numFmt w:val="lowerRoman"/>
      <w:lvlText w:val="%3."/>
      <w:lvlJc w:val="right"/>
      <w:pPr>
        <w:ind w:left="2160" w:hanging="180"/>
      </w:pPr>
    </w:lvl>
    <w:lvl w:ilvl="3" w:tplc="D30E41CC">
      <w:start w:val="1"/>
      <w:numFmt w:val="decimal"/>
      <w:lvlText w:val="%4."/>
      <w:lvlJc w:val="left"/>
      <w:pPr>
        <w:ind w:left="2880" w:hanging="360"/>
      </w:pPr>
    </w:lvl>
    <w:lvl w:ilvl="4" w:tplc="C07AA810">
      <w:start w:val="1"/>
      <w:numFmt w:val="lowerLetter"/>
      <w:lvlText w:val="%5."/>
      <w:lvlJc w:val="left"/>
      <w:pPr>
        <w:ind w:left="3600" w:hanging="360"/>
      </w:pPr>
    </w:lvl>
    <w:lvl w:ilvl="5" w:tplc="E0105062">
      <w:start w:val="1"/>
      <w:numFmt w:val="lowerRoman"/>
      <w:lvlText w:val="%6."/>
      <w:lvlJc w:val="right"/>
      <w:pPr>
        <w:ind w:left="4320" w:hanging="180"/>
      </w:pPr>
    </w:lvl>
    <w:lvl w:ilvl="6" w:tplc="278C84A8">
      <w:start w:val="1"/>
      <w:numFmt w:val="decimal"/>
      <w:lvlText w:val="%7."/>
      <w:lvlJc w:val="left"/>
      <w:pPr>
        <w:ind w:left="5040" w:hanging="360"/>
      </w:pPr>
    </w:lvl>
    <w:lvl w:ilvl="7" w:tplc="98208B84">
      <w:start w:val="1"/>
      <w:numFmt w:val="lowerLetter"/>
      <w:lvlText w:val="%8."/>
      <w:lvlJc w:val="left"/>
      <w:pPr>
        <w:ind w:left="5760" w:hanging="360"/>
      </w:pPr>
    </w:lvl>
    <w:lvl w:ilvl="8" w:tplc="C74E746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507229"/>
    <w:multiLevelType w:val="hybridMultilevel"/>
    <w:tmpl w:val="D4AC4C6E"/>
    <w:lvl w:ilvl="0" w:tplc="85B638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8C6AE6">
      <w:start w:val="1"/>
      <w:numFmt w:val="lowerLetter"/>
      <w:lvlText w:val="%2."/>
      <w:lvlJc w:val="left"/>
      <w:pPr>
        <w:ind w:left="1440" w:hanging="360"/>
      </w:pPr>
    </w:lvl>
    <w:lvl w:ilvl="2" w:tplc="9C446FE0">
      <w:start w:val="1"/>
      <w:numFmt w:val="lowerRoman"/>
      <w:lvlText w:val="%3."/>
      <w:lvlJc w:val="right"/>
      <w:pPr>
        <w:ind w:left="2160" w:hanging="180"/>
      </w:pPr>
    </w:lvl>
    <w:lvl w:ilvl="3" w:tplc="52A63BDA">
      <w:start w:val="1"/>
      <w:numFmt w:val="decimal"/>
      <w:lvlText w:val="%4."/>
      <w:lvlJc w:val="left"/>
      <w:pPr>
        <w:ind w:left="2880" w:hanging="360"/>
      </w:pPr>
    </w:lvl>
    <w:lvl w:ilvl="4" w:tplc="6EF04B70">
      <w:start w:val="1"/>
      <w:numFmt w:val="lowerLetter"/>
      <w:lvlText w:val="%5."/>
      <w:lvlJc w:val="left"/>
      <w:pPr>
        <w:ind w:left="3600" w:hanging="360"/>
      </w:pPr>
    </w:lvl>
    <w:lvl w:ilvl="5" w:tplc="7F742466">
      <w:start w:val="1"/>
      <w:numFmt w:val="lowerRoman"/>
      <w:lvlText w:val="%6."/>
      <w:lvlJc w:val="right"/>
      <w:pPr>
        <w:ind w:left="4320" w:hanging="180"/>
      </w:pPr>
    </w:lvl>
    <w:lvl w:ilvl="6" w:tplc="BA04E53E">
      <w:start w:val="1"/>
      <w:numFmt w:val="decimal"/>
      <w:lvlText w:val="%7."/>
      <w:lvlJc w:val="left"/>
      <w:pPr>
        <w:ind w:left="5040" w:hanging="360"/>
      </w:pPr>
    </w:lvl>
    <w:lvl w:ilvl="7" w:tplc="28849458">
      <w:start w:val="1"/>
      <w:numFmt w:val="lowerLetter"/>
      <w:lvlText w:val="%8."/>
      <w:lvlJc w:val="left"/>
      <w:pPr>
        <w:ind w:left="5760" w:hanging="360"/>
      </w:pPr>
    </w:lvl>
    <w:lvl w:ilvl="8" w:tplc="6AE40DD4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417092"/>
    <w:multiLevelType w:val="hybridMultilevel"/>
    <w:tmpl w:val="A8A89F42"/>
    <w:lvl w:ilvl="0" w:tplc="308CE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A31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1EC7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A85A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653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705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1ED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1861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40C0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B74716"/>
    <w:multiLevelType w:val="hybridMultilevel"/>
    <w:tmpl w:val="B582B592"/>
    <w:lvl w:ilvl="0" w:tplc="56DE0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72DE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B2A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65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9A9F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BECB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DAB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627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253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E05EBA"/>
    <w:multiLevelType w:val="hybridMultilevel"/>
    <w:tmpl w:val="92EA9FC2"/>
    <w:lvl w:ilvl="0" w:tplc="6E6CC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634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081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E43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9668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56C3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6C8F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56C9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D22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8E3598"/>
    <w:multiLevelType w:val="hybridMultilevel"/>
    <w:tmpl w:val="8A7AE514"/>
    <w:lvl w:ilvl="0" w:tplc="DD00F9B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099245C"/>
    <w:multiLevelType w:val="hybridMultilevel"/>
    <w:tmpl w:val="1A8A8304"/>
    <w:lvl w:ilvl="0" w:tplc="AC163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DC6234">
      <w:start w:val="1"/>
      <w:numFmt w:val="lowerLetter"/>
      <w:lvlText w:val="%2."/>
      <w:lvlJc w:val="left"/>
      <w:pPr>
        <w:ind w:left="1440" w:hanging="360"/>
      </w:pPr>
    </w:lvl>
    <w:lvl w:ilvl="2" w:tplc="E4983C24">
      <w:start w:val="1"/>
      <w:numFmt w:val="lowerRoman"/>
      <w:lvlText w:val="%3."/>
      <w:lvlJc w:val="right"/>
      <w:pPr>
        <w:ind w:left="2160" w:hanging="180"/>
      </w:pPr>
    </w:lvl>
    <w:lvl w:ilvl="3" w:tplc="82A443D2">
      <w:start w:val="1"/>
      <w:numFmt w:val="decimal"/>
      <w:lvlText w:val="%4."/>
      <w:lvlJc w:val="left"/>
      <w:pPr>
        <w:ind w:left="2880" w:hanging="360"/>
      </w:pPr>
    </w:lvl>
    <w:lvl w:ilvl="4" w:tplc="427C0D68">
      <w:start w:val="1"/>
      <w:numFmt w:val="lowerLetter"/>
      <w:lvlText w:val="%5."/>
      <w:lvlJc w:val="left"/>
      <w:pPr>
        <w:ind w:left="3600" w:hanging="360"/>
      </w:pPr>
    </w:lvl>
    <w:lvl w:ilvl="5" w:tplc="CE10C722">
      <w:start w:val="1"/>
      <w:numFmt w:val="lowerRoman"/>
      <w:lvlText w:val="%6."/>
      <w:lvlJc w:val="right"/>
      <w:pPr>
        <w:ind w:left="4320" w:hanging="180"/>
      </w:pPr>
    </w:lvl>
    <w:lvl w:ilvl="6" w:tplc="FCFE5FA8">
      <w:start w:val="1"/>
      <w:numFmt w:val="decimal"/>
      <w:lvlText w:val="%7."/>
      <w:lvlJc w:val="left"/>
      <w:pPr>
        <w:ind w:left="5040" w:hanging="360"/>
      </w:pPr>
    </w:lvl>
    <w:lvl w:ilvl="7" w:tplc="48321FF8">
      <w:start w:val="1"/>
      <w:numFmt w:val="lowerLetter"/>
      <w:lvlText w:val="%8."/>
      <w:lvlJc w:val="left"/>
      <w:pPr>
        <w:ind w:left="5760" w:hanging="360"/>
      </w:pPr>
    </w:lvl>
    <w:lvl w:ilvl="8" w:tplc="E7F8CEC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812CC3"/>
    <w:multiLevelType w:val="hybridMultilevel"/>
    <w:tmpl w:val="F54AA23C"/>
    <w:lvl w:ilvl="0" w:tplc="43824D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F2A5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1089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F42B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82D7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2C77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8260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9283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7A708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2919E7"/>
    <w:multiLevelType w:val="hybridMultilevel"/>
    <w:tmpl w:val="F2322694"/>
    <w:lvl w:ilvl="0" w:tplc="71B46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8CA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34C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4A5E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6ED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1AB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2E57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9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BEB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187337"/>
    <w:multiLevelType w:val="hybridMultilevel"/>
    <w:tmpl w:val="A6B01972"/>
    <w:lvl w:ilvl="0" w:tplc="AC408348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  <w:lvl w:ilvl="1" w:tplc="DB3ADC1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0BE8E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ECC726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C668A5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EBE56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3C4A3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FEEAD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EECF8B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>
    <w:nsid w:val="7C4B10B5"/>
    <w:multiLevelType w:val="hybridMultilevel"/>
    <w:tmpl w:val="210A009E"/>
    <w:lvl w:ilvl="0" w:tplc="1B7A76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DB6EF0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9E744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622DA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B2E71E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4AAB16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7C46E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A4F5F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43C811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E195BA0"/>
    <w:multiLevelType w:val="hybridMultilevel"/>
    <w:tmpl w:val="BD9A31B6"/>
    <w:lvl w:ilvl="0" w:tplc="801AEBB0">
      <w:start w:val="1"/>
      <w:numFmt w:val="upperLetter"/>
      <w:lvlText w:val="%1."/>
      <w:lvlJc w:val="left"/>
      <w:pPr>
        <w:ind w:left="720" w:hanging="360"/>
      </w:pPr>
    </w:lvl>
    <w:lvl w:ilvl="1" w:tplc="76E8296E">
      <w:start w:val="1"/>
      <w:numFmt w:val="lowerLetter"/>
      <w:lvlText w:val="%2."/>
      <w:lvlJc w:val="left"/>
      <w:pPr>
        <w:ind w:left="1440" w:hanging="360"/>
      </w:pPr>
    </w:lvl>
    <w:lvl w:ilvl="2" w:tplc="AF98D06A">
      <w:start w:val="1"/>
      <w:numFmt w:val="lowerRoman"/>
      <w:lvlText w:val="%3."/>
      <w:lvlJc w:val="right"/>
      <w:pPr>
        <w:ind w:left="2160" w:hanging="180"/>
      </w:pPr>
    </w:lvl>
    <w:lvl w:ilvl="3" w:tplc="159AF25C">
      <w:start w:val="1"/>
      <w:numFmt w:val="decimal"/>
      <w:lvlText w:val="%4."/>
      <w:lvlJc w:val="left"/>
      <w:pPr>
        <w:ind w:left="2880" w:hanging="360"/>
      </w:pPr>
    </w:lvl>
    <w:lvl w:ilvl="4" w:tplc="6CE8798E">
      <w:start w:val="1"/>
      <w:numFmt w:val="lowerLetter"/>
      <w:lvlText w:val="%5."/>
      <w:lvlJc w:val="left"/>
      <w:pPr>
        <w:ind w:left="3600" w:hanging="360"/>
      </w:pPr>
    </w:lvl>
    <w:lvl w:ilvl="5" w:tplc="DF1E3020">
      <w:start w:val="1"/>
      <w:numFmt w:val="lowerRoman"/>
      <w:lvlText w:val="%6."/>
      <w:lvlJc w:val="right"/>
      <w:pPr>
        <w:ind w:left="4320" w:hanging="180"/>
      </w:pPr>
    </w:lvl>
    <w:lvl w:ilvl="6" w:tplc="BA56110C">
      <w:start w:val="1"/>
      <w:numFmt w:val="decimal"/>
      <w:lvlText w:val="%7."/>
      <w:lvlJc w:val="left"/>
      <w:pPr>
        <w:ind w:left="5040" w:hanging="360"/>
      </w:pPr>
    </w:lvl>
    <w:lvl w:ilvl="7" w:tplc="633436A8">
      <w:start w:val="1"/>
      <w:numFmt w:val="lowerLetter"/>
      <w:lvlText w:val="%8."/>
      <w:lvlJc w:val="left"/>
      <w:pPr>
        <w:ind w:left="5760" w:hanging="360"/>
      </w:pPr>
    </w:lvl>
    <w:lvl w:ilvl="8" w:tplc="229892E6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E02DC4"/>
    <w:multiLevelType w:val="hybridMultilevel"/>
    <w:tmpl w:val="C8FC1DBA"/>
    <w:lvl w:ilvl="0" w:tplc="C55ABF4E">
      <w:start w:val="1"/>
      <w:numFmt w:val="bullet"/>
      <w:lvlText w:val="*"/>
      <w:lvlJc w:val="left"/>
    </w:lvl>
    <w:lvl w:ilvl="1" w:tplc="CA70C68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4404B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B3C27B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ABEE2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116AB2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132F9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9CE33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74AE5C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>
    <w:nsid w:val="7F163651"/>
    <w:multiLevelType w:val="hybridMultilevel"/>
    <w:tmpl w:val="DFA44E10"/>
    <w:lvl w:ilvl="0" w:tplc="44444E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D0E774">
      <w:start w:val="1"/>
      <w:numFmt w:val="lowerLetter"/>
      <w:lvlText w:val="%2."/>
      <w:lvlJc w:val="left"/>
      <w:pPr>
        <w:ind w:left="1440" w:hanging="360"/>
      </w:pPr>
    </w:lvl>
    <w:lvl w:ilvl="2" w:tplc="FF087FA8">
      <w:start w:val="1"/>
      <w:numFmt w:val="lowerRoman"/>
      <w:lvlText w:val="%3."/>
      <w:lvlJc w:val="right"/>
      <w:pPr>
        <w:ind w:left="2160" w:hanging="180"/>
      </w:pPr>
    </w:lvl>
    <w:lvl w:ilvl="3" w:tplc="DBB8E06C">
      <w:start w:val="1"/>
      <w:numFmt w:val="decimal"/>
      <w:lvlText w:val="%4."/>
      <w:lvlJc w:val="left"/>
      <w:pPr>
        <w:ind w:left="2880" w:hanging="360"/>
      </w:pPr>
    </w:lvl>
    <w:lvl w:ilvl="4" w:tplc="4CA8617E">
      <w:start w:val="1"/>
      <w:numFmt w:val="lowerLetter"/>
      <w:lvlText w:val="%5."/>
      <w:lvlJc w:val="left"/>
      <w:pPr>
        <w:ind w:left="3600" w:hanging="360"/>
      </w:pPr>
    </w:lvl>
    <w:lvl w:ilvl="5" w:tplc="764A7DD8">
      <w:start w:val="1"/>
      <w:numFmt w:val="lowerRoman"/>
      <w:lvlText w:val="%6."/>
      <w:lvlJc w:val="right"/>
      <w:pPr>
        <w:ind w:left="4320" w:hanging="180"/>
      </w:pPr>
    </w:lvl>
    <w:lvl w:ilvl="6" w:tplc="3A52BF24">
      <w:start w:val="1"/>
      <w:numFmt w:val="decimal"/>
      <w:lvlText w:val="%7."/>
      <w:lvlJc w:val="left"/>
      <w:pPr>
        <w:ind w:left="5040" w:hanging="360"/>
      </w:pPr>
    </w:lvl>
    <w:lvl w:ilvl="7" w:tplc="54E41A6E">
      <w:start w:val="1"/>
      <w:numFmt w:val="lowerLetter"/>
      <w:lvlText w:val="%8."/>
      <w:lvlJc w:val="left"/>
      <w:pPr>
        <w:ind w:left="5760" w:hanging="360"/>
      </w:pPr>
    </w:lvl>
    <w:lvl w:ilvl="8" w:tplc="345AB3F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7"/>
  </w:num>
  <w:num w:numId="5">
    <w:abstractNumId w:val="12"/>
  </w:num>
  <w:num w:numId="6">
    <w:abstractNumId w:val="3"/>
  </w:num>
  <w:num w:numId="7">
    <w:abstractNumId w:val="18"/>
  </w:num>
  <w:num w:numId="8">
    <w:abstractNumId w:val="16"/>
  </w:num>
  <w:num w:numId="9">
    <w:abstractNumId w:val="5"/>
  </w:num>
  <w:num w:numId="10">
    <w:abstractNumId w:val="8"/>
  </w:num>
  <w:num w:numId="11">
    <w:abstractNumId w:val="14"/>
  </w:num>
  <w:num w:numId="12">
    <w:abstractNumId w:val="21"/>
  </w:num>
  <w:num w:numId="13">
    <w:abstractNumId w:val="9"/>
  </w:num>
  <w:num w:numId="14">
    <w:abstractNumId w:val="20"/>
    <w:lvlOverride w:ilvl="0">
      <w:lvl w:ilvl="0" w:tplc="C55ABF4E">
        <w:start w:val="65535"/>
        <w:numFmt w:val="bullet"/>
        <w:lvlText w:val="•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7"/>
  </w:num>
  <w:num w:numId="16">
    <w:abstractNumId w:val="4"/>
  </w:num>
  <w:num w:numId="17">
    <w:abstractNumId w:val="15"/>
  </w:num>
  <w:num w:numId="18">
    <w:abstractNumId w:val="6"/>
  </w:num>
  <w:num w:numId="19">
    <w:abstractNumId w:val="19"/>
  </w:num>
  <w:num w:numId="20">
    <w:abstractNumId w:val="0"/>
  </w:num>
  <w:num w:numId="21">
    <w:abstractNumId w:val="1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1BB6"/>
    <w:rsid w:val="00002276"/>
    <w:rsid w:val="00013B9F"/>
    <w:rsid w:val="00035667"/>
    <w:rsid w:val="00065DCF"/>
    <w:rsid w:val="000B0054"/>
    <w:rsid w:val="000F6031"/>
    <w:rsid w:val="00100B94"/>
    <w:rsid w:val="001019FB"/>
    <w:rsid w:val="00133E46"/>
    <w:rsid w:val="0015478E"/>
    <w:rsid w:val="001C48B9"/>
    <w:rsid w:val="001E31AA"/>
    <w:rsid w:val="001F2010"/>
    <w:rsid w:val="001F7599"/>
    <w:rsid w:val="00217CAD"/>
    <w:rsid w:val="00232C9D"/>
    <w:rsid w:val="00232F9C"/>
    <w:rsid w:val="002564EE"/>
    <w:rsid w:val="00281644"/>
    <w:rsid w:val="002844AD"/>
    <w:rsid w:val="002965B6"/>
    <w:rsid w:val="002E1314"/>
    <w:rsid w:val="002F3CCA"/>
    <w:rsid w:val="00306B89"/>
    <w:rsid w:val="00316FE8"/>
    <w:rsid w:val="00321BB6"/>
    <w:rsid w:val="0032383D"/>
    <w:rsid w:val="00334E54"/>
    <w:rsid w:val="003520CB"/>
    <w:rsid w:val="003609CD"/>
    <w:rsid w:val="00364F65"/>
    <w:rsid w:val="003860CA"/>
    <w:rsid w:val="003878C0"/>
    <w:rsid w:val="003962F4"/>
    <w:rsid w:val="00396519"/>
    <w:rsid w:val="003B3169"/>
    <w:rsid w:val="003C62D1"/>
    <w:rsid w:val="003C7AA6"/>
    <w:rsid w:val="003D0E38"/>
    <w:rsid w:val="003F2540"/>
    <w:rsid w:val="003F3FA5"/>
    <w:rsid w:val="00412BC4"/>
    <w:rsid w:val="004153F3"/>
    <w:rsid w:val="0045725F"/>
    <w:rsid w:val="004629DA"/>
    <w:rsid w:val="004A3356"/>
    <w:rsid w:val="004A5230"/>
    <w:rsid w:val="004B68A6"/>
    <w:rsid w:val="004E6711"/>
    <w:rsid w:val="00514127"/>
    <w:rsid w:val="00523B2C"/>
    <w:rsid w:val="00526B12"/>
    <w:rsid w:val="00527093"/>
    <w:rsid w:val="00530657"/>
    <w:rsid w:val="005318F0"/>
    <w:rsid w:val="00534A0C"/>
    <w:rsid w:val="0053650B"/>
    <w:rsid w:val="005B2850"/>
    <w:rsid w:val="005D563A"/>
    <w:rsid w:val="005E0739"/>
    <w:rsid w:val="005E1D46"/>
    <w:rsid w:val="005E7E92"/>
    <w:rsid w:val="005F192C"/>
    <w:rsid w:val="006450D3"/>
    <w:rsid w:val="00674B7F"/>
    <w:rsid w:val="00677F2D"/>
    <w:rsid w:val="006A06A5"/>
    <w:rsid w:val="006A5C1E"/>
    <w:rsid w:val="00722C9D"/>
    <w:rsid w:val="00725D8E"/>
    <w:rsid w:val="0075418C"/>
    <w:rsid w:val="007565C6"/>
    <w:rsid w:val="00762B89"/>
    <w:rsid w:val="007901DB"/>
    <w:rsid w:val="007B5880"/>
    <w:rsid w:val="007E7509"/>
    <w:rsid w:val="00830736"/>
    <w:rsid w:val="00864060"/>
    <w:rsid w:val="00875642"/>
    <w:rsid w:val="00891C1E"/>
    <w:rsid w:val="00894EED"/>
    <w:rsid w:val="008A5606"/>
    <w:rsid w:val="008B04B7"/>
    <w:rsid w:val="008E12EB"/>
    <w:rsid w:val="009134FF"/>
    <w:rsid w:val="00914077"/>
    <w:rsid w:val="0092443A"/>
    <w:rsid w:val="009408E6"/>
    <w:rsid w:val="00947AE0"/>
    <w:rsid w:val="009575B3"/>
    <w:rsid w:val="009705F9"/>
    <w:rsid w:val="009848D9"/>
    <w:rsid w:val="00993457"/>
    <w:rsid w:val="0099778E"/>
    <w:rsid w:val="009A118D"/>
    <w:rsid w:val="009C69CE"/>
    <w:rsid w:val="009D375B"/>
    <w:rsid w:val="009F1E5E"/>
    <w:rsid w:val="009F7779"/>
    <w:rsid w:val="00A25E4E"/>
    <w:rsid w:val="00A26A2C"/>
    <w:rsid w:val="00A31855"/>
    <w:rsid w:val="00A37983"/>
    <w:rsid w:val="00A41EC4"/>
    <w:rsid w:val="00A43D6F"/>
    <w:rsid w:val="00A64A69"/>
    <w:rsid w:val="00A96523"/>
    <w:rsid w:val="00A97BB8"/>
    <w:rsid w:val="00AA06CD"/>
    <w:rsid w:val="00AA168F"/>
    <w:rsid w:val="00AA19FE"/>
    <w:rsid w:val="00AD551D"/>
    <w:rsid w:val="00AE32AB"/>
    <w:rsid w:val="00AF19C1"/>
    <w:rsid w:val="00B3514C"/>
    <w:rsid w:val="00B55A42"/>
    <w:rsid w:val="00B655E4"/>
    <w:rsid w:val="00B72701"/>
    <w:rsid w:val="00B76478"/>
    <w:rsid w:val="00BF65C3"/>
    <w:rsid w:val="00C57DC1"/>
    <w:rsid w:val="00C83BD8"/>
    <w:rsid w:val="00CB05AC"/>
    <w:rsid w:val="00CB20FC"/>
    <w:rsid w:val="00CD4248"/>
    <w:rsid w:val="00CE6801"/>
    <w:rsid w:val="00D12220"/>
    <w:rsid w:val="00D56D9F"/>
    <w:rsid w:val="00D60941"/>
    <w:rsid w:val="00D6155C"/>
    <w:rsid w:val="00D72DC1"/>
    <w:rsid w:val="00D73E88"/>
    <w:rsid w:val="00D76D04"/>
    <w:rsid w:val="00D81036"/>
    <w:rsid w:val="00D82B31"/>
    <w:rsid w:val="00D83AB2"/>
    <w:rsid w:val="00D84CAD"/>
    <w:rsid w:val="00D9029B"/>
    <w:rsid w:val="00DC2A2D"/>
    <w:rsid w:val="00DF3B4A"/>
    <w:rsid w:val="00E01A21"/>
    <w:rsid w:val="00E05241"/>
    <w:rsid w:val="00E31F79"/>
    <w:rsid w:val="00E3780E"/>
    <w:rsid w:val="00E50412"/>
    <w:rsid w:val="00E53ED9"/>
    <w:rsid w:val="00E91F6B"/>
    <w:rsid w:val="00EA09E7"/>
    <w:rsid w:val="00EB6434"/>
    <w:rsid w:val="00EC12FD"/>
    <w:rsid w:val="00EE2472"/>
    <w:rsid w:val="00EE3ECE"/>
    <w:rsid w:val="00EE5F7C"/>
    <w:rsid w:val="00F106CA"/>
    <w:rsid w:val="00F15342"/>
    <w:rsid w:val="00F3145F"/>
    <w:rsid w:val="00F31A32"/>
    <w:rsid w:val="00F4098E"/>
    <w:rsid w:val="00F6012E"/>
    <w:rsid w:val="00FB0F85"/>
    <w:rsid w:val="00FB6763"/>
    <w:rsid w:val="00FC6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A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47AE0"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7AE0"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47AE0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947AE0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947AE0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947AE0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947AE0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947AE0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947AE0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947AE0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947AE0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947AE0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947AE0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947AE0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947AE0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947AE0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947AE0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947AE0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947AE0"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947AE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947AE0"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sid w:val="00947AE0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947AE0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947AE0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947AE0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947AE0"/>
    <w:rPr>
      <w:i/>
    </w:rPr>
  </w:style>
  <w:style w:type="character" w:customStyle="1" w:styleId="HeaderChar">
    <w:name w:val="Header Char"/>
    <w:basedOn w:val="a0"/>
    <w:uiPriority w:val="99"/>
    <w:rsid w:val="00947AE0"/>
  </w:style>
  <w:style w:type="character" w:customStyle="1" w:styleId="FooterChar">
    <w:name w:val="Footer Char"/>
    <w:basedOn w:val="a0"/>
    <w:uiPriority w:val="99"/>
    <w:rsid w:val="00947AE0"/>
  </w:style>
  <w:style w:type="paragraph" w:styleId="a9">
    <w:name w:val="caption"/>
    <w:basedOn w:val="a"/>
    <w:next w:val="a"/>
    <w:uiPriority w:val="35"/>
    <w:semiHidden/>
    <w:unhideWhenUsed/>
    <w:qFormat/>
    <w:rsid w:val="00947AE0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947AE0"/>
  </w:style>
  <w:style w:type="table" w:customStyle="1" w:styleId="TableGridLight">
    <w:name w:val="Table Grid Light"/>
    <w:basedOn w:val="a1"/>
    <w:uiPriority w:val="59"/>
    <w:rsid w:val="00947AE0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947AE0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tblPr/>
      <w:tcPr>
        <w:shd w:val="clear" w:color="FFFFFF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947A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41">
    <w:name w:val="Таблица простая 4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51">
    <w:name w:val="Таблица простая 5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947AE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947AE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947AE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947AE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947AE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947AE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947AE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947AE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947AE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947AE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947AE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947AE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947AE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947AE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947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947AE0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rsid w:val="00947AE0"/>
    <w:rPr>
      <w:sz w:val="20"/>
    </w:rPr>
  </w:style>
  <w:style w:type="character" w:customStyle="1" w:styleId="ab">
    <w:name w:val="Текст концевой сноски Знак"/>
    <w:link w:val="aa"/>
    <w:uiPriority w:val="99"/>
    <w:rsid w:val="00947AE0"/>
    <w:rPr>
      <w:sz w:val="20"/>
    </w:rPr>
  </w:style>
  <w:style w:type="character" w:styleId="ac">
    <w:name w:val="endnote reference"/>
    <w:basedOn w:val="a0"/>
    <w:uiPriority w:val="99"/>
    <w:semiHidden/>
    <w:unhideWhenUsed/>
    <w:rsid w:val="00947AE0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947AE0"/>
    <w:pPr>
      <w:spacing w:after="57"/>
    </w:pPr>
  </w:style>
  <w:style w:type="paragraph" w:styleId="23">
    <w:name w:val="toc 2"/>
    <w:basedOn w:val="a"/>
    <w:next w:val="a"/>
    <w:uiPriority w:val="39"/>
    <w:unhideWhenUsed/>
    <w:rsid w:val="00947AE0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947AE0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947AE0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947AE0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947AE0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947AE0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947AE0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947AE0"/>
    <w:pPr>
      <w:spacing w:after="57"/>
      <w:ind w:left="2268"/>
    </w:pPr>
  </w:style>
  <w:style w:type="paragraph" w:styleId="ad">
    <w:name w:val="TOC Heading"/>
    <w:uiPriority w:val="39"/>
    <w:unhideWhenUsed/>
    <w:rsid w:val="00947AE0"/>
  </w:style>
  <w:style w:type="paragraph" w:styleId="ae">
    <w:name w:val="table of figures"/>
    <w:basedOn w:val="a"/>
    <w:next w:val="a"/>
    <w:uiPriority w:val="99"/>
    <w:unhideWhenUsed/>
    <w:rsid w:val="00947AE0"/>
  </w:style>
  <w:style w:type="paragraph" w:styleId="af">
    <w:name w:val="Balloon Text"/>
    <w:basedOn w:val="a"/>
    <w:link w:val="af0"/>
    <w:uiPriority w:val="99"/>
    <w:semiHidden/>
    <w:unhideWhenUsed/>
    <w:rsid w:val="00947AE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47AE0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34"/>
    <w:qFormat/>
    <w:rsid w:val="00947AE0"/>
    <w:pPr>
      <w:ind w:left="708"/>
    </w:pPr>
    <w:rPr>
      <w:rFonts w:ascii="Arial Narrow" w:hAnsi="Arial Narrow"/>
    </w:rPr>
  </w:style>
  <w:style w:type="character" w:styleId="af2">
    <w:name w:val="Hyperlink"/>
    <w:basedOn w:val="a0"/>
    <w:uiPriority w:val="99"/>
    <w:unhideWhenUsed/>
    <w:rsid w:val="00947AE0"/>
    <w:rPr>
      <w:color w:val="0000FF" w:themeColor="hyperlink"/>
      <w:u w:val="single"/>
    </w:rPr>
  </w:style>
  <w:style w:type="table" w:styleId="af3">
    <w:name w:val="Table Grid"/>
    <w:basedOn w:val="a1"/>
    <w:uiPriority w:val="59"/>
    <w:rsid w:val="00947AE0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947AE0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947A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947AE0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947A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47AE0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8">
    <w:name w:val="No Spacing"/>
    <w:uiPriority w:val="1"/>
    <w:qFormat/>
    <w:rsid w:val="00947A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semiHidden/>
    <w:unhideWhenUsed/>
    <w:rsid w:val="00947AE0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947AE0"/>
    <w:rPr>
      <w:rFonts w:ascii="Cambria" w:eastAsia="Cambria" w:hAnsi="Cambria" w:cs="Cambria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  <w:rsid w:val="00947AE0"/>
  </w:style>
  <w:style w:type="character" w:customStyle="1" w:styleId="mw-editsection">
    <w:name w:val="mw-editsection"/>
    <w:basedOn w:val="a0"/>
    <w:rsid w:val="00947AE0"/>
  </w:style>
  <w:style w:type="character" w:customStyle="1" w:styleId="mw-editsection-bracket">
    <w:name w:val="mw-editsection-bracket"/>
    <w:basedOn w:val="a0"/>
    <w:rsid w:val="00947AE0"/>
  </w:style>
  <w:style w:type="character" w:customStyle="1" w:styleId="mw-editsection-divider">
    <w:name w:val="mw-editsection-divider"/>
    <w:basedOn w:val="a0"/>
    <w:rsid w:val="00947AE0"/>
  </w:style>
  <w:style w:type="character" w:customStyle="1" w:styleId="-">
    <w:name w:val="Интернет-ссылка"/>
    <w:basedOn w:val="a0"/>
    <w:uiPriority w:val="99"/>
    <w:unhideWhenUsed/>
    <w:rsid w:val="00947AE0"/>
    <w:rPr>
      <w:color w:val="0000FF" w:themeColor="hyperlink"/>
      <w:u w:val="single"/>
    </w:rPr>
  </w:style>
  <w:style w:type="paragraph" w:customStyle="1" w:styleId="afa">
    <w:name w:val="Содержимое таблицы"/>
    <w:basedOn w:val="a"/>
    <w:qFormat/>
    <w:rsid w:val="00947AE0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Arial" w:eastAsia="DejaVu Sans" w:hAnsi="Arial" w:cs="Liberation Sans"/>
      <w:color w:val="000000"/>
      <w:sz w:val="36"/>
      <w:lang w:eastAsia="en-US"/>
    </w:rPr>
  </w:style>
  <w:style w:type="paragraph" w:styleId="afb">
    <w:name w:val="footnote text"/>
    <w:basedOn w:val="a"/>
    <w:link w:val="afc"/>
    <w:uiPriority w:val="99"/>
    <w:semiHidden/>
    <w:unhideWhenUsed/>
    <w:rsid w:val="00947AE0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947AE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unhideWhenUsed/>
    <w:rsid w:val="00947AE0"/>
    <w:rPr>
      <w:vertAlign w:val="superscript"/>
    </w:rPr>
  </w:style>
  <w:style w:type="character" w:styleId="afe">
    <w:name w:val="annotation reference"/>
    <w:basedOn w:val="a0"/>
    <w:uiPriority w:val="99"/>
    <w:semiHidden/>
    <w:unhideWhenUsed/>
    <w:rsid w:val="003609CD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3609CD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rsid w:val="003609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609CD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3609C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eftmargin">
    <w:name w:val="left_margin"/>
    <w:basedOn w:val="a"/>
    <w:rsid w:val="00B72701"/>
    <w:pPr>
      <w:spacing w:before="100" w:beforeAutospacing="1" w:after="100" w:afterAutospacing="1"/>
    </w:pPr>
  </w:style>
  <w:style w:type="character" w:styleId="aff3">
    <w:name w:val="Strong"/>
    <w:basedOn w:val="a0"/>
    <w:uiPriority w:val="22"/>
    <w:qFormat/>
    <w:rsid w:val="00CE680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9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C8EC3DE6-687C-46D8-8AC2-6C08FB3B5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1</Pages>
  <Words>2942</Words>
  <Characters>16773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19676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Волынчук Наталья Ивановна</dc:creator>
  <cp:lastModifiedBy>Пользователь</cp:lastModifiedBy>
  <cp:revision>25</cp:revision>
  <dcterms:created xsi:type="dcterms:W3CDTF">2023-10-16T03:41:00Z</dcterms:created>
  <dcterms:modified xsi:type="dcterms:W3CDTF">2023-11-26T04:27:00Z</dcterms:modified>
</cp:coreProperties>
</file>