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A81" w:rsidRDefault="00991913" w:rsidP="00E31A81">
      <w:pPr>
        <w:spacing w:after="0" w:line="240" w:lineRule="auto"/>
        <w:ind w:firstLine="709"/>
        <w:jc w:val="center"/>
        <w:rPr>
          <w:rFonts w:ascii="Times New Roman" w:eastAsia="Times New Roman" w:hAnsi="Times New Roman" w:cs="Times New Roman"/>
          <w:sz w:val="24"/>
          <w:szCs w:val="24"/>
          <w:lang w:eastAsia="ru-RU"/>
        </w:rPr>
      </w:pPr>
      <w:r w:rsidRPr="00E31A81">
        <w:rPr>
          <w:rFonts w:ascii="Times New Roman" w:eastAsia="Times New Roman" w:hAnsi="Times New Roman" w:cs="Times New Roman"/>
          <w:sz w:val="24"/>
          <w:szCs w:val="24"/>
          <w:lang w:eastAsia="ru-RU"/>
        </w:rPr>
        <w:t>Муниципальное автономное   дошкольное образовательное</w:t>
      </w:r>
      <w:r w:rsidR="00E31A81">
        <w:rPr>
          <w:rFonts w:ascii="Times New Roman" w:eastAsia="Times New Roman" w:hAnsi="Times New Roman" w:cs="Times New Roman"/>
          <w:sz w:val="24"/>
          <w:szCs w:val="24"/>
          <w:lang w:eastAsia="ru-RU"/>
        </w:rPr>
        <w:t xml:space="preserve"> </w:t>
      </w:r>
      <w:r w:rsidRPr="00E31A81">
        <w:rPr>
          <w:rFonts w:ascii="Times New Roman" w:eastAsia="Times New Roman" w:hAnsi="Times New Roman" w:cs="Times New Roman"/>
          <w:sz w:val="24"/>
          <w:szCs w:val="24"/>
          <w:lang w:eastAsia="ru-RU"/>
        </w:rPr>
        <w:t>учреждение</w:t>
      </w:r>
    </w:p>
    <w:p w:rsidR="00991913" w:rsidRPr="00E31A81" w:rsidRDefault="00991913" w:rsidP="00E31A81">
      <w:pPr>
        <w:spacing w:after="0" w:line="240" w:lineRule="auto"/>
        <w:ind w:firstLine="709"/>
        <w:jc w:val="center"/>
        <w:rPr>
          <w:rFonts w:ascii="Times New Roman" w:eastAsia="Times New Roman" w:hAnsi="Times New Roman" w:cs="Times New Roman"/>
          <w:sz w:val="24"/>
          <w:szCs w:val="24"/>
          <w:lang w:eastAsia="ru-RU"/>
        </w:rPr>
      </w:pPr>
      <w:r w:rsidRPr="00E31A81">
        <w:rPr>
          <w:rFonts w:ascii="Times New Roman" w:eastAsia="Times New Roman" w:hAnsi="Times New Roman" w:cs="Times New Roman"/>
          <w:sz w:val="24"/>
          <w:szCs w:val="24"/>
          <w:lang w:eastAsia="ru-RU"/>
        </w:rPr>
        <w:t>«Детский сад  «Улыбка» п. Малиновский»</w:t>
      </w:r>
    </w:p>
    <w:p w:rsidR="00991913" w:rsidRPr="00E31A81" w:rsidRDefault="00991913" w:rsidP="00E31A81">
      <w:pPr>
        <w:shd w:val="clear" w:color="auto" w:fill="FFFFFF"/>
        <w:spacing w:after="0" w:line="240" w:lineRule="auto"/>
        <w:ind w:firstLine="851"/>
        <w:jc w:val="center"/>
        <w:rPr>
          <w:rFonts w:ascii="Times New Roman" w:eastAsia="Times New Roman" w:hAnsi="Times New Roman" w:cs="Times New Roman"/>
          <w:color w:val="000000"/>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515CC1">
      <w:pPr>
        <w:spacing w:before="77" w:after="60" w:line="240" w:lineRule="auto"/>
        <w:jc w:val="center"/>
        <w:rPr>
          <w:rFonts w:ascii="Times New Roman" w:eastAsia="+mn-ea" w:hAnsi="Times New Roman" w:cs="Times New Roman"/>
          <w:b/>
          <w:bCs/>
          <w:color w:val="000000"/>
          <w:kern w:val="24"/>
          <w:sz w:val="28"/>
          <w:szCs w:val="28"/>
          <w:lang w:eastAsia="ru-RU"/>
        </w:rPr>
      </w:pPr>
      <w:r w:rsidRPr="00E31A81">
        <w:rPr>
          <w:rFonts w:ascii="Times New Roman" w:eastAsia="+mn-ea" w:hAnsi="Times New Roman" w:cs="Times New Roman"/>
          <w:b/>
          <w:bCs/>
          <w:color w:val="000000"/>
          <w:kern w:val="24"/>
          <w:sz w:val="28"/>
          <w:szCs w:val="28"/>
          <w:lang w:eastAsia="ru-RU"/>
        </w:rPr>
        <w:t>Методическая разработка</w:t>
      </w:r>
      <w:r w:rsidR="00AB0ACD" w:rsidRPr="00E31A81">
        <w:rPr>
          <w:rFonts w:ascii="Times New Roman" w:eastAsia="+mn-ea" w:hAnsi="Times New Roman" w:cs="Times New Roman"/>
          <w:b/>
          <w:bCs/>
          <w:color w:val="000000"/>
          <w:kern w:val="24"/>
          <w:sz w:val="28"/>
          <w:szCs w:val="28"/>
          <w:lang w:eastAsia="ru-RU"/>
        </w:rPr>
        <w:t xml:space="preserve"> </w:t>
      </w:r>
    </w:p>
    <w:p w:rsidR="00AB0ACD" w:rsidRPr="00E31A81" w:rsidRDefault="00AB0ACD" w:rsidP="00E31A81">
      <w:pPr>
        <w:spacing w:before="77" w:after="60" w:line="240" w:lineRule="auto"/>
        <w:jc w:val="center"/>
        <w:rPr>
          <w:rFonts w:ascii="Times New Roman" w:eastAsia="+mn-ea" w:hAnsi="Times New Roman" w:cs="Times New Roman"/>
          <w:b/>
          <w:bCs/>
          <w:color w:val="000000"/>
          <w:kern w:val="24"/>
          <w:sz w:val="28"/>
          <w:szCs w:val="28"/>
          <w:lang w:eastAsia="ru-RU"/>
        </w:rPr>
      </w:pPr>
    </w:p>
    <w:p w:rsidR="005F06D9" w:rsidRPr="00515CC1" w:rsidRDefault="00AB0ACD" w:rsidP="00E31A81">
      <w:pPr>
        <w:spacing w:before="77" w:after="60" w:line="240" w:lineRule="auto"/>
        <w:jc w:val="center"/>
        <w:rPr>
          <w:rFonts w:ascii="Times New Roman" w:eastAsia="+mn-ea" w:hAnsi="Times New Roman" w:cs="Times New Roman"/>
          <w:bCs/>
          <w:color w:val="000000"/>
          <w:kern w:val="24"/>
          <w:sz w:val="28"/>
          <w:szCs w:val="28"/>
          <w:lang w:eastAsia="ru-RU"/>
        </w:rPr>
      </w:pPr>
      <w:r w:rsidRPr="00515CC1">
        <w:rPr>
          <w:rFonts w:ascii="Times New Roman" w:eastAsia="+mn-ea" w:hAnsi="Times New Roman" w:cs="Times New Roman"/>
          <w:bCs/>
          <w:color w:val="000000"/>
          <w:kern w:val="24"/>
          <w:sz w:val="28"/>
          <w:szCs w:val="28"/>
          <w:lang w:eastAsia="ru-RU"/>
        </w:rPr>
        <w:t xml:space="preserve">Тема </w:t>
      </w:r>
      <w:r w:rsidR="005F06D9" w:rsidRPr="00515CC1">
        <w:rPr>
          <w:rFonts w:ascii="Times New Roman" w:eastAsia="+mn-ea" w:hAnsi="Times New Roman" w:cs="Times New Roman"/>
          <w:bCs/>
          <w:color w:val="000000"/>
          <w:kern w:val="24"/>
          <w:sz w:val="28"/>
          <w:szCs w:val="28"/>
          <w:lang w:eastAsia="ru-RU"/>
        </w:rPr>
        <w:t xml:space="preserve">«Использование игровой технологии ТРИЗ «Круги </w:t>
      </w:r>
      <w:proofErr w:type="spellStart"/>
      <w:r w:rsidR="005F06D9" w:rsidRPr="00515CC1">
        <w:rPr>
          <w:rFonts w:ascii="Times New Roman" w:eastAsia="+mn-ea" w:hAnsi="Times New Roman" w:cs="Times New Roman"/>
          <w:bCs/>
          <w:color w:val="000000"/>
          <w:kern w:val="24"/>
          <w:sz w:val="28"/>
          <w:szCs w:val="28"/>
          <w:lang w:eastAsia="ru-RU"/>
        </w:rPr>
        <w:t>Луллия</w:t>
      </w:r>
      <w:proofErr w:type="spellEnd"/>
      <w:r w:rsidR="005F06D9" w:rsidRPr="00515CC1">
        <w:rPr>
          <w:rFonts w:ascii="Times New Roman" w:eastAsia="+mn-ea" w:hAnsi="Times New Roman" w:cs="Times New Roman"/>
          <w:bCs/>
          <w:color w:val="000000"/>
          <w:kern w:val="24"/>
          <w:sz w:val="28"/>
          <w:szCs w:val="28"/>
          <w:lang w:eastAsia="ru-RU"/>
        </w:rPr>
        <w:t>»</w:t>
      </w:r>
    </w:p>
    <w:p w:rsidR="005F06D9" w:rsidRPr="00515CC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r w:rsidRPr="00515CC1">
        <w:rPr>
          <w:rFonts w:ascii="Times New Roman" w:eastAsia="+mn-ea" w:hAnsi="Times New Roman" w:cs="Times New Roman"/>
          <w:bCs/>
          <w:color w:val="000000"/>
          <w:kern w:val="24"/>
          <w:sz w:val="28"/>
          <w:szCs w:val="28"/>
          <w:lang w:eastAsia="ru-RU"/>
        </w:rPr>
        <w:t xml:space="preserve">в логопедической работе </w:t>
      </w:r>
      <w:r w:rsidR="00887B04" w:rsidRPr="00515CC1">
        <w:rPr>
          <w:rFonts w:ascii="Times New Roman" w:eastAsia="+mn-ea" w:hAnsi="Times New Roman" w:cs="Times New Roman"/>
          <w:bCs/>
          <w:color w:val="000000"/>
          <w:kern w:val="24"/>
          <w:sz w:val="28"/>
          <w:szCs w:val="28"/>
          <w:lang w:eastAsia="ru-RU"/>
        </w:rPr>
        <w:t xml:space="preserve">учителя-логопеда </w:t>
      </w:r>
      <w:r w:rsidRPr="00515CC1">
        <w:rPr>
          <w:rFonts w:ascii="Times New Roman" w:eastAsia="+mn-ea" w:hAnsi="Times New Roman" w:cs="Times New Roman"/>
          <w:bCs/>
          <w:color w:val="000000"/>
          <w:kern w:val="24"/>
          <w:sz w:val="28"/>
          <w:szCs w:val="28"/>
          <w:lang w:eastAsia="ru-RU"/>
        </w:rPr>
        <w:t>с детьми с ТНР</w:t>
      </w:r>
    </w:p>
    <w:p w:rsidR="005F06D9" w:rsidRPr="00515CC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r w:rsidRPr="00515CC1">
        <w:rPr>
          <w:rFonts w:ascii="Times New Roman" w:eastAsia="+mn-ea" w:hAnsi="Times New Roman" w:cs="Times New Roman"/>
          <w:bCs/>
          <w:color w:val="000000"/>
          <w:kern w:val="24"/>
          <w:sz w:val="28"/>
          <w:szCs w:val="28"/>
          <w:lang w:eastAsia="ru-RU"/>
        </w:rPr>
        <w:t xml:space="preserve">в условиях реализации ФГОС </w:t>
      </w:r>
      <w:proofErr w:type="gramStart"/>
      <w:r w:rsidRPr="00515CC1">
        <w:rPr>
          <w:rFonts w:ascii="Times New Roman" w:eastAsia="+mn-ea" w:hAnsi="Times New Roman" w:cs="Times New Roman"/>
          <w:bCs/>
          <w:color w:val="000000"/>
          <w:kern w:val="24"/>
          <w:sz w:val="28"/>
          <w:szCs w:val="28"/>
          <w:lang w:eastAsia="ru-RU"/>
        </w:rPr>
        <w:t>ДО</w:t>
      </w:r>
      <w:proofErr w:type="gramEnd"/>
      <w:r w:rsidRPr="00515CC1">
        <w:rPr>
          <w:rFonts w:ascii="Times New Roman" w:eastAsia="+mn-ea" w:hAnsi="Times New Roman" w:cs="Times New Roman"/>
          <w:bCs/>
          <w:color w:val="000000"/>
          <w:kern w:val="24"/>
          <w:sz w:val="28"/>
          <w:szCs w:val="28"/>
          <w:lang w:eastAsia="ru-RU"/>
        </w:rPr>
        <w:t>»</w:t>
      </w: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Default="005F06D9" w:rsidP="00E31A81">
      <w:pPr>
        <w:spacing w:before="77" w:after="60" w:line="240" w:lineRule="auto"/>
        <w:rPr>
          <w:rFonts w:ascii="Times New Roman" w:eastAsia="+mn-ea" w:hAnsi="Times New Roman" w:cs="Times New Roman"/>
          <w:bCs/>
          <w:color w:val="000000"/>
          <w:kern w:val="24"/>
          <w:sz w:val="28"/>
          <w:szCs w:val="28"/>
          <w:lang w:eastAsia="ru-RU"/>
        </w:rPr>
      </w:pPr>
    </w:p>
    <w:p w:rsidR="00E31A81" w:rsidRDefault="00E31A81" w:rsidP="00E31A81">
      <w:pPr>
        <w:spacing w:before="77" w:after="60" w:line="240" w:lineRule="auto"/>
        <w:rPr>
          <w:rFonts w:ascii="Times New Roman" w:eastAsia="+mn-ea" w:hAnsi="Times New Roman" w:cs="Times New Roman"/>
          <w:bCs/>
          <w:color w:val="000000"/>
          <w:kern w:val="24"/>
          <w:sz w:val="28"/>
          <w:szCs w:val="28"/>
          <w:lang w:eastAsia="ru-RU"/>
        </w:rPr>
      </w:pPr>
    </w:p>
    <w:p w:rsidR="00515CC1" w:rsidRDefault="00515CC1" w:rsidP="00E31A81">
      <w:pPr>
        <w:spacing w:before="77" w:after="60" w:line="240" w:lineRule="auto"/>
        <w:rPr>
          <w:rFonts w:ascii="Times New Roman" w:eastAsia="+mn-ea" w:hAnsi="Times New Roman" w:cs="Times New Roman"/>
          <w:bCs/>
          <w:color w:val="000000"/>
          <w:kern w:val="24"/>
          <w:sz w:val="28"/>
          <w:szCs w:val="28"/>
          <w:lang w:eastAsia="ru-RU"/>
        </w:rPr>
      </w:pPr>
    </w:p>
    <w:p w:rsidR="00515CC1" w:rsidRDefault="00515CC1" w:rsidP="00E31A81">
      <w:pPr>
        <w:spacing w:before="77" w:after="60" w:line="240" w:lineRule="auto"/>
        <w:rPr>
          <w:rFonts w:ascii="Times New Roman" w:eastAsia="+mn-ea" w:hAnsi="Times New Roman" w:cs="Times New Roman"/>
          <w:bCs/>
          <w:color w:val="000000"/>
          <w:kern w:val="24"/>
          <w:sz w:val="28"/>
          <w:szCs w:val="28"/>
          <w:lang w:eastAsia="ru-RU"/>
        </w:rPr>
      </w:pPr>
    </w:p>
    <w:p w:rsidR="00E31A81" w:rsidRPr="00E31A81" w:rsidRDefault="00E31A81" w:rsidP="00E31A81">
      <w:pPr>
        <w:spacing w:before="77" w:after="60" w:line="240" w:lineRule="auto"/>
        <w:rPr>
          <w:rFonts w:ascii="Times New Roman" w:eastAsia="+mn-ea" w:hAnsi="Times New Roman" w:cs="Times New Roman"/>
          <w:bCs/>
          <w:color w:val="000000"/>
          <w:kern w:val="24"/>
          <w:sz w:val="28"/>
          <w:szCs w:val="28"/>
          <w:lang w:eastAsia="ru-RU"/>
        </w:rPr>
      </w:pPr>
    </w:p>
    <w:p w:rsidR="005F06D9" w:rsidRPr="00E31A81" w:rsidRDefault="00AB0ACD" w:rsidP="00E31A81">
      <w:pPr>
        <w:spacing w:before="77" w:after="60" w:line="240" w:lineRule="auto"/>
        <w:jc w:val="right"/>
        <w:rPr>
          <w:rFonts w:ascii="Times New Roman" w:eastAsia="+mn-ea" w:hAnsi="Times New Roman" w:cs="Times New Roman"/>
          <w:bCs/>
          <w:color w:val="000000"/>
          <w:kern w:val="24"/>
          <w:sz w:val="24"/>
          <w:szCs w:val="24"/>
          <w:lang w:eastAsia="ru-RU"/>
        </w:rPr>
      </w:pPr>
      <w:r w:rsidRPr="00E31A81">
        <w:rPr>
          <w:rFonts w:ascii="Times New Roman" w:eastAsia="+mn-ea" w:hAnsi="Times New Roman" w:cs="Times New Roman"/>
          <w:bCs/>
          <w:color w:val="000000"/>
          <w:kern w:val="24"/>
          <w:sz w:val="24"/>
          <w:szCs w:val="24"/>
          <w:lang w:eastAsia="ru-RU"/>
        </w:rPr>
        <w:t>Автор</w:t>
      </w:r>
      <w:r w:rsidR="005F06D9" w:rsidRPr="00E31A81">
        <w:rPr>
          <w:rFonts w:ascii="Times New Roman" w:eastAsia="+mn-ea" w:hAnsi="Times New Roman" w:cs="Times New Roman"/>
          <w:bCs/>
          <w:color w:val="000000"/>
          <w:kern w:val="24"/>
          <w:sz w:val="24"/>
          <w:szCs w:val="24"/>
          <w:lang w:eastAsia="ru-RU"/>
        </w:rPr>
        <w:t>: Соколова Лариса Анатольевна</w:t>
      </w:r>
    </w:p>
    <w:p w:rsidR="005F06D9" w:rsidRPr="00E31A81" w:rsidRDefault="005F06D9" w:rsidP="00E31A81">
      <w:pPr>
        <w:spacing w:before="77" w:after="60" w:line="240" w:lineRule="auto"/>
        <w:jc w:val="right"/>
        <w:rPr>
          <w:rFonts w:ascii="Times New Roman" w:eastAsia="+mn-ea" w:hAnsi="Times New Roman" w:cs="Times New Roman"/>
          <w:bCs/>
          <w:color w:val="000000"/>
          <w:kern w:val="24"/>
          <w:sz w:val="24"/>
          <w:szCs w:val="24"/>
          <w:lang w:eastAsia="ru-RU"/>
        </w:rPr>
      </w:pPr>
      <w:r w:rsidRPr="00E31A81">
        <w:rPr>
          <w:rFonts w:ascii="Times New Roman" w:eastAsia="+mn-ea" w:hAnsi="Times New Roman" w:cs="Times New Roman"/>
          <w:bCs/>
          <w:color w:val="000000"/>
          <w:kern w:val="24"/>
          <w:sz w:val="24"/>
          <w:szCs w:val="24"/>
          <w:lang w:eastAsia="ru-RU"/>
        </w:rPr>
        <w:t>учитель-логопед</w:t>
      </w:r>
    </w:p>
    <w:p w:rsidR="005F06D9" w:rsidRPr="00E31A81" w:rsidRDefault="005F06D9" w:rsidP="00E31A81">
      <w:pPr>
        <w:spacing w:before="77" w:after="60" w:line="240" w:lineRule="auto"/>
        <w:jc w:val="right"/>
        <w:rPr>
          <w:rFonts w:ascii="Times New Roman" w:eastAsia="+mn-ea" w:hAnsi="Times New Roman" w:cs="Times New Roman"/>
          <w:bCs/>
          <w:color w:val="000000"/>
          <w:kern w:val="24"/>
          <w:sz w:val="24"/>
          <w:szCs w:val="24"/>
          <w:lang w:eastAsia="ru-RU"/>
        </w:rPr>
      </w:pPr>
      <w:r w:rsidRPr="00E31A81">
        <w:rPr>
          <w:rFonts w:ascii="Times New Roman" w:eastAsia="+mn-ea" w:hAnsi="Times New Roman" w:cs="Times New Roman"/>
          <w:bCs/>
          <w:color w:val="000000"/>
          <w:kern w:val="24"/>
          <w:sz w:val="24"/>
          <w:szCs w:val="24"/>
          <w:lang w:eastAsia="ru-RU"/>
        </w:rPr>
        <w:t>пе</w:t>
      </w:r>
      <w:r w:rsidR="00E31A81" w:rsidRPr="00E31A81">
        <w:rPr>
          <w:rFonts w:ascii="Times New Roman" w:eastAsia="+mn-ea" w:hAnsi="Times New Roman" w:cs="Times New Roman"/>
          <w:bCs/>
          <w:color w:val="000000"/>
          <w:kern w:val="24"/>
          <w:sz w:val="24"/>
          <w:szCs w:val="24"/>
          <w:lang w:eastAsia="ru-RU"/>
        </w:rPr>
        <w:t>рвой квалификационной категории</w:t>
      </w: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8"/>
          <w:szCs w:val="28"/>
          <w:lang w:eastAsia="ru-RU"/>
        </w:rPr>
      </w:pPr>
    </w:p>
    <w:p w:rsidR="005F06D9" w:rsidRPr="00E31A81" w:rsidRDefault="005F06D9" w:rsidP="00E31A81">
      <w:pPr>
        <w:spacing w:before="77" w:after="60" w:line="240" w:lineRule="auto"/>
        <w:jc w:val="center"/>
        <w:rPr>
          <w:rFonts w:ascii="Times New Roman" w:eastAsia="+mn-ea" w:hAnsi="Times New Roman" w:cs="Times New Roman"/>
          <w:bCs/>
          <w:color w:val="000000"/>
          <w:kern w:val="24"/>
          <w:sz w:val="24"/>
          <w:szCs w:val="24"/>
          <w:lang w:eastAsia="ru-RU"/>
        </w:rPr>
      </w:pPr>
      <w:r w:rsidRPr="00E31A81">
        <w:rPr>
          <w:rFonts w:ascii="Times New Roman" w:eastAsia="+mn-ea" w:hAnsi="Times New Roman" w:cs="Times New Roman"/>
          <w:bCs/>
          <w:color w:val="000000"/>
          <w:kern w:val="24"/>
          <w:sz w:val="24"/>
          <w:szCs w:val="24"/>
          <w:lang w:eastAsia="ru-RU"/>
        </w:rPr>
        <w:t>п. Малиновский</w:t>
      </w:r>
    </w:p>
    <w:p w:rsidR="00113D2F" w:rsidRPr="007A24F1" w:rsidRDefault="005F06D9" w:rsidP="007A24F1">
      <w:pPr>
        <w:spacing w:before="77" w:after="60" w:line="240" w:lineRule="auto"/>
        <w:jc w:val="center"/>
        <w:rPr>
          <w:rFonts w:ascii="Times New Roman" w:eastAsia="+mn-ea" w:hAnsi="Times New Roman" w:cs="Times New Roman"/>
          <w:bCs/>
          <w:color w:val="000000"/>
          <w:kern w:val="24"/>
          <w:sz w:val="24"/>
          <w:szCs w:val="24"/>
          <w:lang w:eastAsia="ru-RU"/>
        </w:rPr>
      </w:pPr>
      <w:r w:rsidRPr="00E31A81">
        <w:rPr>
          <w:rFonts w:ascii="Times New Roman" w:eastAsia="+mn-ea" w:hAnsi="Times New Roman" w:cs="Times New Roman"/>
          <w:bCs/>
          <w:color w:val="000000"/>
          <w:kern w:val="24"/>
          <w:sz w:val="24"/>
          <w:szCs w:val="24"/>
          <w:lang w:eastAsia="ru-RU"/>
        </w:rPr>
        <w:t>2023 г.</w:t>
      </w:r>
    </w:p>
    <w:p w:rsidR="007B6762" w:rsidRDefault="00113D2F" w:rsidP="007B6762">
      <w:pPr>
        <w:shd w:val="clear" w:color="auto" w:fill="FFFFFF"/>
        <w:spacing w:after="0" w:line="240" w:lineRule="auto"/>
        <w:ind w:firstLine="709"/>
        <w:jc w:val="center"/>
        <w:rPr>
          <w:rFonts w:ascii="Times New Roman" w:eastAsia="Times New Roman" w:hAnsi="Times New Roman" w:cs="Times New Roman"/>
          <w:b/>
          <w:sz w:val="28"/>
          <w:szCs w:val="28"/>
          <w:lang w:eastAsia="ru-RU"/>
        </w:rPr>
      </w:pPr>
      <w:r w:rsidRPr="00E31A81">
        <w:rPr>
          <w:rFonts w:ascii="Times New Roman" w:eastAsia="Times New Roman" w:hAnsi="Times New Roman" w:cs="Times New Roman"/>
          <w:b/>
          <w:sz w:val="28"/>
          <w:szCs w:val="28"/>
          <w:lang w:eastAsia="ru-RU"/>
        </w:rPr>
        <w:lastRenderedPageBreak/>
        <w:t>Содержание</w:t>
      </w:r>
    </w:p>
    <w:p w:rsidR="007B6762" w:rsidRDefault="007B6762" w:rsidP="007B6762">
      <w:pPr>
        <w:shd w:val="clear" w:color="auto" w:fill="FFFFFF"/>
        <w:spacing w:after="0" w:line="240" w:lineRule="auto"/>
        <w:ind w:firstLine="709"/>
        <w:jc w:val="center"/>
        <w:rPr>
          <w:rFonts w:ascii="Times New Roman" w:eastAsia="Times New Roman" w:hAnsi="Times New Roman" w:cs="Times New Roman"/>
          <w:b/>
          <w:sz w:val="28"/>
          <w:szCs w:val="28"/>
          <w:lang w:eastAsia="ru-RU"/>
        </w:rPr>
      </w:pPr>
    </w:p>
    <w:p w:rsidR="00E31A81" w:rsidRPr="007B6762" w:rsidRDefault="00E31A81" w:rsidP="007B6762">
      <w:pPr>
        <w:shd w:val="clear" w:color="auto" w:fill="FFFFFF"/>
        <w:spacing w:after="0" w:line="240" w:lineRule="auto"/>
        <w:rPr>
          <w:rFonts w:ascii="Times New Roman" w:eastAsia="Times New Roman" w:hAnsi="Times New Roman" w:cs="Times New Roman"/>
          <w:sz w:val="28"/>
          <w:szCs w:val="28"/>
          <w:lang w:eastAsia="ru-RU"/>
        </w:rPr>
      </w:pPr>
      <w:r w:rsidRPr="007B6762">
        <w:rPr>
          <w:rFonts w:ascii="Times New Roman" w:eastAsia="Times New Roman" w:hAnsi="Times New Roman" w:cs="Times New Roman"/>
          <w:sz w:val="28"/>
          <w:szCs w:val="28"/>
          <w:lang w:eastAsia="ru-RU"/>
        </w:rPr>
        <w:t>1.Аннотация…………………………………………………………………</w:t>
      </w:r>
      <w:r w:rsidR="006C38D2">
        <w:rPr>
          <w:rFonts w:ascii="Times New Roman" w:eastAsia="Times New Roman" w:hAnsi="Times New Roman" w:cs="Times New Roman"/>
          <w:sz w:val="28"/>
          <w:szCs w:val="28"/>
          <w:lang w:eastAsia="ru-RU"/>
        </w:rPr>
        <w:t>……….</w:t>
      </w:r>
      <w:r w:rsidR="004E0D47">
        <w:rPr>
          <w:rFonts w:ascii="Times New Roman" w:eastAsia="Times New Roman" w:hAnsi="Times New Roman" w:cs="Times New Roman"/>
          <w:sz w:val="28"/>
          <w:szCs w:val="28"/>
          <w:lang w:eastAsia="ru-RU"/>
        </w:rPr>
        <w:t>3</w:t>
      </w:r>
    </w:p>
    <w:p w:rsidR="00E31A81" w:rsidRPr="007B6762" w:rsidRDefault="00E31A81" w:rsidP="00E31A81">
      <w:pPr>
        <w:shd w:val="clear" w:color="auto" w:fill="FFFFFF"/>
        <w:spacing w:after="0" w:line="240" w:lineRule="auto"/>
        <w:rPr>
          <w:rFonts w:ascii="Times New Roman" w:eastAsia="Times New Roman" w:hAnsi="Times New Roman" w:cs="Times New Roman"/>
          <w:sz w:val="28"/>
          <w:szCs w:val="28"/>
          <w:lang w:eastAsia="ru-RU"/>
        </w:rPr>
      </w:pPr>
      <w:r w:rsidRPr="007B6762">
        <w:rPr>
          <w:rFonts w:ascii="Times New Roman" w:eastAsia="Times New Roman" w:hAnsi="Times New Roman" w:cs="Times New Roman"/>
          <w:sz w:val="28"/>
          <w:szCs w:val="28"/>
          <w:lang w:eastAsia="ru-RU"/>
        </w:rPr>
        <w:t>2.Введение……………………………………………………………………</w:t>
      </w:r>
      <w:r w:rsidR="006C38D2">
        <w:rPr>
          <w:rFonts w:ascii="Times New Roman" w:eastAsia="Times New Roman" w:hAnsi="Times New Roman" w:cs="Times New Roman"/>
          <w:sz w:val="28"/>
          <w:szCs w:val="28"/>
          <w:lang w:eastAsia="ru-RU"/>
        </w:rPr>
        <w:t>………</w:t>
      </w:r>
      <w:r w:rsidR="004E0D47">
        <w:rPr>
          <w:rFonts w:ascii="Times New Roman" w:eastAsia="Times New Roman" w:hAnsi="Times New Roman" w:cs="Times New Roman"/>
          <w:sz w:val="28"/>
          <w:szCs w:val="28"/>
          <w:lang w:eastAsia="ru-RU"/>
        </w:rPr>
        <w:t>4</w:t>
      </w:r>
    </w:p>
    <w:p w:rsidR="00E31A81" w:rsidRPr="007B6762" w:rsidRDefault="00E31A81" w:rsidP="00E31A81">
      <w:pPr>
        <w:shd w:val="clear" w:color="auto" w:fill="FFFFFF"/>
        <w:spacing w:after="0" w:line="240" w:lineRule="auto"/>
        <w:rPr>
          <w:rFonts w:ascii="Times New Roman" w:eastAsia="Times New Roman" w:hAnsi="Times New Roman" w:cs="Times New Roman"/>
          <w:sz w:val="28"/>
          <w:szCs w:val="28"/>
          <w:lang w:eastAsia="ru-RU"/>
        </w:rPr>
      </w:pPr>
      <w:r w:rsidRPr="007B6762">
        <w:rPr>
          <w:rFonts w:ascii="Times New Roman" w:eastAsia="Times New Roman" w:hAnsi="Times New Roman" w:cs="Times New Roman"/>
          <w:sz w:val="28"/>
          <w:szCs w:val="28"/>
          <w:lang w:eastAsia="ru-RU"/>
        </w:rPr>
        <w:t>3.</w:t>
      </w:r>
      <w:r w:rsidR="007B6762" w:rsidRPr="007B6762">
        <w:rPr>
          <w:rFonts w:ascii="Times New Roman" w:eastAsia="Times New Roman" w:hAnsi="Times New Roman" w:cs="Times New Roman"/>
          <w:sz w:val="28"/>
          <w:szCs w:val="28"/>
          <w:lang w:eastAsia="ru-RU"/>
        </w:rPr>
        <w:t>Основная часть……………………………………………………………</w:t>
      </w:r>
      <w:r w:rsidR="006C38D2">
        <w:rPr>
          <w:rFonts w:ascii="Times New Roman" w:eastAsia="Times New Roman" w:hAnsi="Times New Roman" w:cs="Times New Roman"/>
          <w:sz w:val="28"/>
          <w:szCs w:val="28"/>
          <w:lang w:eastAsia="ru-RU"/>
        </w:rPr>
        <w:t>.............6</w:t>
      </w:r>
    </w:p>
    <w:p w:rsidR="00E31A81" w:rsidRPr="007B6762" w:rsidRDefault="00E31A81" w:rsidP="00E31A81">
      <w:pPr>
        <w:shd w:val="clear" w:color="auto" w:fill="FFFFFF"/>
        <w:spacing w:after="0" w:line="240" w:lineRule="auto"/>
        <w:rPr>
          <w:rFonts w:ascii="Times New Roman" w:eastAsia="Times New Roman" w:hAnsi="Times New Roman" w:cs="Times New Roman"/>
          <w:sz w:val="28"/>
          <w:szCs w:val="28"/>
          <w:lang w:eastAsia="ru-RU"/>
        </w:rPr>
      </w:pPr>
      <w:r w:rsidRPr="007B6762">
        <w:rPr>
          <w:rFonts w:ascii="Times New Roman" w:eastAsia="Times New Roman" w:hAnsi="Times New Roman" w:cs="Times New Roman"/>
          <w:sz w:val="28"/>
          <w:szCs w:val="28"/>
          <w:lang w:eastAsia="ru-RU"/>
        </w:rPr>
        <w:t>4.</w:t>
      </w:r>
      <w:r w:rsidR="007B6762" w:rsidRPr="007B6762">
        <w:rPr>
          <w:rFonts w:ascii="Times New Roman" w:eastAsia="Times New Roman" w:hAnsi="Times New Roman" w:cs="Times New Roman"/>
          <w:sz w:val="28"/>
          <w:szCs w:val="28"/>
          <w:lang w:eastAsia="ru-RU"/>
        </w:rPr>
        <w:t>Заключение…………………………………………………………………</w:t>
      </w:r>
      <w:r w:rsidR="006C38D2">
        <w:rPr>
          <w:rFonts w:ascii="Times New Roman" w:eastAsia="Times New Roman" w:hAnsi="Times New Roman" w:cs="Times New Roman"/>
          <w:sz w:val="28"/>
          <w:szCs w:val="28"/>
          <w:lang w:eastAsia="ru-RU"/>
        </w:rPr>
        <w:t>………9</w:t>
      </w:r>
    </w:p>
    <w:p w:rsidR="00E31A81" w:rsidRPr="007B6762" w:rsidRDefault="00E31A81" w:rsidP="00E31A81">
      <w:pPr>
        <w:shd w:val="clear" w:color="auto" w:fill="FFFFFF"/>
        <w:spacing w:after="0" w:line="240" w:lineRule="auto"/>
        <w:rPr>
          <w:rFonts w:ascii="Times New Roman" w:eastAsia="Times New Roman" w:hAnsi="Times New Roman" w:cs="Times New Roman"/>
          <w:sz w:val="28"/>
          <w:szCs w:val="28"/>
          <w:lang w:eastAsia="ru-RU"/>
        </w:rPr>
      </w:pPr>
      <w:r w:rsidRPr="007B6762">
        <w:rPr>
          <w:rFonts w:ascii="Times New Roman" w:eastAsia="Times New Roman" w:hAnsi="Times New Roman" w:cs="Times New Roman"/>
          <w:sz w:val="28"/>
          <w:szCs w:val="28"/>
          <w:lang w:eastAsia="ru-RU"/>
        </w:rPr>
        <w:t>5.</w:t>
      </w:r>
      <w:r w:rsidR="007B6762" w:rsidRPr="007B6762">
        <w:rPr>
          <w:rFonts w:ascii="Times New Roman" w:eastAsia="Times New Roman" w:hAnsi="Times New Roman" w:cs="Times New Roman"/>
          <w:sz w:val="28"/>
          <w:szCs w:val="28"/>
          <w:lang w:eastAsia="ru-RU"/>
        </w:rPr>
        <w:t>Список используемой литературы и источников…………………</w:t>
      </w:r>
      <w:r w:rsidR="006C38D2">
        <w:rPr>
          <w:rFonts w:ascii="Times New Roman" w:eastAsia="Times New Roman" w:hAnsi="Times New Roman" w:cs="Times New Roman"/>
          <w:sz w:val="28"/>
          <w:szCs w:val="28"/>
          <w:lang w:eastAsia="ru-RU"/>
        </w:rPr>
        <w:t>……………10</w:t>
      </w:r>
    </w:p>
    <w:p w:rsidR="00E13870" w:rsidRDefault="00E13870" w:rsidP="00E13870">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 Приложение №</w:t>
      </w:r>
      <w:r w:rsidR="004E0D4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w:t>
      </w:r>
    </w:p>
    <w:p w:rsidR="004E0D47" w:rsidRDefault="00BE3C80" w:rsidP="00E13870">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004E0D47">
        <w:rPr>
          <w:rFonts w:ascii="Times New Roman" w:eastAsia="Times New Roman" w:hAnsi="Times New Roman" w:cs="Times New Roman"/>
          <w:sz w:val="28"/>
          <w:szCs w:val="28"/>
          <w:lang w:eastAsia="ru-RU"/>
        </w:rPr>
        <w:t>Приложение № 2</w:t>
      </w:r>
    </w:p>
    <w:p w:rsidR="006C38D2" w:rsidRDefault="004E0D47" w:rsidP="00E13870">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8</w:t>
      </w:r>
      <w:r w:rsidR="006C38D2">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Приложение № 3</w:t>
      </w:r>
    </w:p>
    <w:p w:rsidR="006C38D2" w:rsidRDefault="006C38D2" w:rsidP="006C38D2">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9.Приложение № 4</w:t>
      </w:r>
    </w:p>
    <w:p w:rsidR="004E0D47" w:rsidRPr="007B6762" w:rsidRDefault="004E0D47" w:rsidP="00E13870">
      <w:pPr>
        <w:shd w:val="clear" w:color="auto" w:fill="FFFFFF"/>
        <w:spacing w:after="0" w:line="240" w:lineRule="auto"/>
        <w:jc w:val="both"/>
        <w:rPr>
          <w:rFonts w:ascii="Times New Roman" w:eastAsia="Times New Roman" w:hAnsi="Times New Roman" w:cs="Times New Roman"/>
          <w:sz w:val="28"/>
          <w:szCs w:val="28"/>
          <w:lang w:eastAsia="ru-RU"/>
        </w:rPr>
      </w:pPr>
    </w:p>
    <w:p w:rsidR="00113D2F" w:rsidRDefault="00113D2F"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544FB1" w:rsidRDefault="00544FB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7A24F1" w:rsidRDefault="007A24F1" w:rsidP="006C38D2">
      <w:pPr>
        <w:shd w:val="clear" w:color="auto" w:fill="FFFFFF"/>
        <w:spacing w:after="0" w:line="240" w:lineRule="auto"/>
        <w:jc w:val="both"/>
        <w:rPr>
          <w:rFonts w:ascii="Times New Roman" w:eastAsia="Times New Roman" w:hAnsi="Times New Roman" w:cs="Times New Roman"/>
          <w:sz w:val="28"/>
          <w:szCs w:val="28"/>
          <w:lang w:eastAsia="ru-RU"/>
        </w:rPr>
      </w:pPr>
    </w:p>
    <w:p w:rsidR="00804DCE" w:rsidRPr="00E31A81" w:rsidRDefault="007A24F1" w:rsidP="00BE3C80">
      <w:pPr>
        <w:spacing w:before="77" w:after="60" w:line="240" w:lineRule="auto"/>
        <w:ind w:left="72"/>
        <w:jc w:val="center"/>
        <w:rPr>
          <w:rFonts w:ascii="Times New Roman" w:eastAsia="Times New Roman" w:hAnsi="Times New Roman" w:cs="Times New Roman"/>
          <w:b/>
          <w:sz w:val="28"/>
          <w:szCs w:val="28"/>
          <w:lang w:eastAsia="ru-RU"/>
        </w:rPr>
      </w:pPr>
      <w:r w:rsidRPr="00E31A81">
        <w:rPr>
          <w:rFonts w:ascii="Times New Roman" w:eastAsia="Times New Roman" w:hAnsi="Times New Roman" w:cs="Times New Roman"/>
          <w:b/>
          <w:sz w:val="28"/>
          <w:szCs w:val="28"/>
          <w:lang w:eastAsia="ru-RU"/>
        </w:rPr>
        <w:lastRenderedPageBreak/>
        <w:t>Аннотация</w:t>
      </w:r>
    </w:p>
    <w:p w:rsidR="007A24F1" w:rsidRPr="00FC21A9" w:rsidRDefault="00FC21A9" w:rsidP="007F397E">
      <w:pPr>
        <w:spacing w:before="77" w:after="60" w:line="240" w:lineRule="auto"/>
        <w:ind w:firstLine="709"/>
        <w:jc w:val="both"/>
        <w:rPr>
          <w:rFonts w:ascii="Times New Roman" w:eastAsia="+mn-ea" w:hAnsi="Times New Roman" w:cs="Times New Roman"/>
          <w:bCs/>
          <w:color w:val="000000"/>
          <w:kern w:val="24"/>
          <w:sz w:val="28"/>
          <w:szCs w:val="28"/>
          <w:lang w:eastAsia="ru-RU"/>
        </w:rPr>
      </w:pPr>
      <w:bookmarkStart w:id="0" w:name="_GoBack"/>
      <w:r>
        <w:rPr>
          <w:rFonts w:ascii="Times New Roman" w:eastAsia="Times New Roman" w:hAnsi="Times New Roman" w:cs="Times New Roman"/>
          <w:sz w:val="28"/>
          <w:szCs w:val="28"/>
          <w:lang w:eastAsia="ru-RU"/>
        </w:rPr>
        <w:t xml:space="preserve">В методической разработке </w:t>
      </w:r>
      <w:r w:rsidR="007A24F1" w:rsidRPr="00FC21A9">
        <w:rPr>
          <w:rFonts w:ascii="Times New Roman" w:eastAsia="Times New Roman" w:hAnsi="Times New Roman" w:cs="Times New Roman"/>
          <w:sz w:val="28"/>
          <w:szCs w:val="28"/>
          <w:lang w:eastAsia="ru-RU"/>
        </w:rPr>
        <w:t>описывается опыт работы по использовании игровой технологии ТРИЗ (</w:t>
      </w:r>
      <w:r w:rsidR="007A24F1" w:rsidRPr="00FC21A9">
        <w:rPr>
          <w:rFonts w:ascii="Times New Roman" w:eastAsia="Times New Roman" w:hAnsi="Times New Roman" w:cs="Times New Roman"/>
          <w:i/>
          <w:color w:val="000000" w:themeColor="text1"/>
          <w:sz w:val="28"/>
          <w:szCs w:val="28"/>
          <w:lang w:eastAsia="ru-RU"/>
        </w:rPr>
        <w:t>Теория решения изобретательских задач)</w:t>
      </w:r>
      <w:r w:rsidR="007A24F1" w:rsidRPr="00FC21A9">
        <w:rPr>
          <w:rFonts w:ascii="Times New Roman" w:eastAsia="Times New Roman" w:hAnsi="Times New Roman" w:cs="Times New Roman"/>
          <w:sz w:val="28"/>
          <w:szCs w:val="28"/>
          <w:lang w:eastAsia="ru-RU"/>
        </w:rPr>
        <w:t xml:space="preserve"> дидактического пособия «Круги </w:t>
      </w:r>
      <w:proofErr w:type="spellStart"/>
      <w:r w:rsidR="007A24F1" w:rsidRPr="00FC21A9">
        <w:rPr>
          <w:rFonts w:ascii="Times New Roman" w:eastAsia="Times New Roman" w:hAnsi="Times New Roman" w:cs="Times New Roman"/>
          <w:sz w:val="28"/>
          <w:szCs w:val="28"/>
          <w:lang w:eastAsia="ru-RU"/>
        </w:rPr>
        <w:t>Луллия</w:t>
      </w:r>
      <w:proofErr w:type="spellEnd"/>
      <w:r w:rsidR="007A24F1" w:rsidRPr="00FC21A9">
        <w:rPr>
          <w:rFonts w:ascii="Times New Roman" w:eastAsia="Times New Roman" w:hAnsi="Times New Roman" w:cs="Times New Roman"/>
          <w:sz w:val="28"/>
          <w:szCs w:val="28"/>
          <w:lang w:eastAsia="ru-RU"/>
        </w:rPr>
        <w:t xml:space="preserve">» в логопедической работе учителя-логопеда с детьми с тяжёлыми нарушениями речи дошкольного образования. Характеризуются цель, задачи, направления, формы работы. Раскрываются возможности использования пособия на различных этапах работы учителя-логопеда с детьми на </w:t>
      </w:r>
      <w:r>
        <w:rPr>
          <w:rFonts w:ascii="Times New Roman" w:eastAsia="Times New Roman" w:hAnsi="Times New Roman" w:cs="Times New Roman"/>
          <w:sz w:val="28"/>
          <w:szCs w:val="28"/>
          <w:lang w:eastAsia="ru-RU"/>
        </w:rPr>
        <w:t xml:space="preserve">уровне дошкольного образования. </w:t>
      </w:r>
      <w:proofErr w:type="gramStart"/>
      <w:r>
        <w:rPr>
          <w:rFonts w:ascii="Times New Roman" w:eastAsia="Times New Roman" w:hAnsi="Times New Roman" w:cs="Times New Roman"/>
          <w:sz w:val="28"/>
          <w:szCs w:val="28"/>
          <w:lang w:eastAsia="ru-RU"/>
        </w:rPr>
        <w:t>Р</w:t>
      </w:r>
      <w:r w:rsidR="00804DCE" w:rsidRPr="00FC21A9">
        <w:rPr>
          <w:rFonts w:ascii="Times New Roman" w:eastAsia="Times New Roman" w:hAnsi="Times New Roman" w:cs="Times New Roman"/>
          <w:sz w:val="28"/>
          <w:szCs w:val="28"/>
          <w:lang w:eastAsia="ru-RU"/>
        </w:rPr>
        <w:t>екомендована</w:t>
      </w:r>
      <w:proofErr w:type="gramEnd"/>
      <w:r w:rsidR="00804DCE" w:rsidRPr="00FC21A9">
        <w:rPr>
          <w:rFonts w:ascii="Times New Roman" w:eastAsia="Times New Roman" w:hAnsi="Times New Roman" w:cs="Times New Roman"/>
          <w:sz w:val="28"/>
          <w:szCs w:val="28"/>
          <w:lang w:eastAsia="ru-RU"/>
        </w:rPr>
        <w:t xml:space="preserve"> для работы с дошкольниками старшего возраста на фронтальных и подгрупповых занятиях, в индивидуальной работе и в самостоятельной деятельности детей.</w:t>
      </w:r>
    </w:p>
    <w:bookmarkEnd w:id="0"/>
    <w:p w:rsidR="00906A86" w:rsidRPr="007F397E" w:rsidRDefault="00906A86" w:rsidP="007F397E">
      <w:pPr>
        <w:shd w:val="clear" w:color="auto" w:fill="FFFFFF"/>
        <w:spacing w:after="150" w:line="240" w:lineRule="auto"/>
        <w:jc w:val="both"/>
        <w:rPr>
          <w:rFonts w:ascii="Times New Roman" w:eastAsia="Times New Roman" w:hAnsi="Times New Roman" w:cs="Times New Roman"/>
          <w:color w:val="000000" w:themeColor="text1"/>
          <w:sz w:val="28"/>
          <w:szCs w:val="28"/>
          <w:lang w:eastAsia="ru-RU"/>
        </w:rPr>
      </w:pPr>
      <w:r w:rsidRPr="007F397E">
        <w:rPr>
          <w:rFonts w:ascii="Times New Roman" w:eastAsia="Times New Roman" w:hAnsi="Times New Roman" w:cs="Times New Roman"/>
          <w:color w:val="000000" w:themeColor="text1"/>
          <w:sz w:val="28"/>
          <w:szCs w:val="28"/>
          <w:lang w:eastAsia="ru-RU"/>
        </w:rPr>
        <w:t xml:space="preserve">          Демонст</w:t>
      </w:r>
      <w:r w:rsidR="00A8608D" w:rsidRPr="007F397E">
        <w:rPr>
          <w:rFonts w:ascii="Times New Roman" w:eastAsia="Times New Roman" w:hAnsi="Times New Roman" w:cs="Times New Roman"/>
          <w:color w:val="000000" w:themeColor="text1"/>
          <w:sz w:val="28"/>
          <w:szCs w:val="28"/>
          <w:lang w:eastAsia="ru-RU"/>
        </w:rPr>
        <w:t>рация своего опыта педагогам дошкольного образовательного учреждения</w:t>
      </w:r>
      <w:r w:rsidR="007F397E" w:rsidRPr="007F397E">
        <w:rPr>
          <w:rFonts w:ascii="Times New Roman" w:eastAsia="Times New Roman" w:hAnsi="Times New Roman" w:cs="Times New Roman"/>
          <w:color w:val="000000" w:themeColor="text1"/>
          <w:sz w:val="28"/>
          <w:szCs w:val="28"/>
          <w:lang w:eastAsia="ru-RU"/>
        </w:rPr>
        <w:t xml:space="preserve"> </w:t>
      </w:r>
      <w:r w:rsidRPr="007F397E">
        <w:rPr>
          <w:rFonts w:ascii="Times New Roman" w:eastAsia="Times New Roman" w:hAnsi="Times New Roman" w:cs="Times New Roman"/>
          <w:color w:val="000000" w:themeColor="text1"/>
          <w:sz w:val="28"/>
          <w:szCs w:val="28"/>
          <w:lang w:eastAsia="ru-RU"/>
        </w:rPr>
        <w:t>с целью</w:t>
      </w:r>
      <w:r w:rsidR="00A8608D" w:rsidRPr="007F397E">
        <w:rPr>
          <w:rFonts w:ascii="Times New Roman" w:eastAsia="Times New Roman" w:hAnsi="Times New Roman" w:cs="Times New Roman"/>
          <w:color w:val="000000" w:themeColor="text1"/>
          <w:sz w:val="28"/>
          <w:szCs w:val="28"/>
          <w:lang w:eastAsia="ru-RU"/>
        </w:rPr>
        <w:t xml:space="preserve"> внедрения ТРИЗ-технологии в дошкольном образовательном учреждении</w:t>
      </w:r>
      <w:r w:rsidRPr="007F397E">
        <w:rPr>
          <w:rFonts w:ascii="Times New Roman" w:eastAsia="Times New Roman" w:hAnsi="Times New Roman" w:cs="Times New Roman"/>
          <w:color w:val="000000" w:themeColor="text1"/>
          <w:sz w:val="28"/>
          <w:szCs w:val="28"/>
          <w:lang w:eastAsia="ru-RU"/>
        </w:rPr>
        <w:t xml:space="preserve"> (Проведение мастер-классов для воспитателей </w:t>
      </w:r>
      <w:r w:rsidR="006C38D2" w:rsidRPr="007F397E">
        <w:rPr>
          <w:rFonts w:ascii="Times New Roman" w:eastAsia="Times New Roman" w:hAnsi="Times New Roman" w:cs="Times New Roman"/>
          <w:color w:val="000000" w:themeColor="text1"/>
          <w:sz w:val="28"/>
          <w:szCs w:val="28"/>
          <w:lang w:eastAsia="ru-RU"/>
        </w:rPr>
        <w:t xml:space="preserve">и родителей, </w:t>
      </w:r>
      <w:r w:rsidRPr="007F397E">
        <w:rPr>
          <w:rFonts w:ascii="Times New Roman" w:eastAsia="Times New Roman" w:hAnsi="Times New Roman" w:cs="Times New Roman"/>
          <w:color w:val="000000" w:themeColor="text1"/>
          <w:sz w:val="28"/>
          <w:szCs w:val="28"/>
          <w:lang w:eastAsia="ru-RU"/>
        </w:rPr>
        <w:t xml:space="preserve">семинаров и т.д.). </w:t>
      </w:r>
      <w:r w:rsidR="00FC21A9" w:rsidRPr="007F397E">
        <w:rPr>
          <w:rFonts w:ascii="Times New Roman" w:eastAsia="Times New Roman" w:hAnsi="Times New Roman" w:cs="Times New Roman"/>
          <w:color w:val="000000" w:themeColor="text1"/>
          <w:sz w:val="28"/>
          <w:szCs w:val="28"/>
          <w:lang w:eastAsia="ru-RU"/>
        </w:rPr>
        <w:t>Данная методическая разработка была представлена на районном методическом об</w:t>
      </w:r>
      <w:r w:rsidRPr="007F397E">
        <w:rPr>
          <w:rFonts w:ascii="Times New Roman" w:eastAsia="Times New Roman" w:hAnsi="Times New Roman" w:cs="Times New Roman"/>
          <w:color w:val="000000" w:themeColor="text1"/>
          <w:sz w:val="28"/>
          <w:szCs w:val="28"/>
          <w:lang w:eastAsia="ru-RU"/>
        </w:rPr>
        <w:t>ъ</w:t>
      </w:r>
      <w:r w:rsidR="00FC21A9" w:rsidRPr="007F397E">
        <w:rPr>
          <w:rFonts w:ascii="Times New Roman" w:eastAsia="Times New Roman" w:hAnsi="Times New Roman" w:cs="Times New Roman"/>
          <w:color w:val="000000" w:themeColor="text1"/>
          <w:sz w:val="28"/>
          <w:szCs w:val="28"/>
          <w:lang w:eastAsia="ru-RU"/>
        </w:rPr>
        <w:t>единении учителей-логопедов Советского района</w:t>
      </w:r>
      <w:r w:rsidRPr="007F397E">
        <w:rPr>
          <w:rFonts w:ascii="Times New Roman" w:eastAsia="Times New Roman" w:hAnsi="Times New Roman" w:cs="Times New Roman"/>
          <w:color w:val="000000" w:themeColor="text1"/>
          <w:sz w:val="28"/>
          <w:szCs w:val="28"/>
          <w:lang w:eastAsia="ru-RU"/>
        </w:rPr>
        <w:t xml:space="preserve"> и на окружной конференции «Инклюзивное образование и общество: стратегии, ресурсы, практики».</w:t>
      </w:r>
    </w:p>
    <w:p w:rsidR="00113D2F" w:rsidRPr="00E31A81" w:rsidRDefault="00113D2F"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13D2F" w:rsidRPr="00E31A81" w:rsidRDefault="00113D2F"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13D2F" w:rsidRPr="00E31A81" w:rsidRDefault="00113D2F"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13D2F" w:rsidRPr="00E31A81" w:rsidRDefault="00113D2F" w:rsidP="00E31A81">
      <w:pPr>
        <w:shd w:val="clear" w:color="auto" w:fill="FFFFFF"/>
        <w:spacing w:after="0" w:line="240" w:lineRule="auto"/>
        <w:ind w:firstLine="709"/>
        <w:jc w:val="both"/>
        <w:rPr>
          <w:rFonts w:ascii="Times New Roman" w:eastAsia="Times New Roman" w:hAnsi="Times New Roman" w:cs="Times New Roman"/>
          <w:sz w:val="28"/>
          <w:szCs w:val="28"/>
          <w:lang w:eastAsia="ru-RU"/>
        </w:rPr>
      </w:pPr>
    </w:p>
    <w:p w:rsidR="00113D2F" w:rsidRDefault="00113D2F"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544FB1" w:rsidRPr="00E31A81" w:rsidRDefault="00544FB1" w:rsidP="00D728FF">
      <w:pPr>
        <w:shd w:val="clear" w:color="auto" w:fill="FFFFFF"/>
        <w:spacing w:after="0" w:line="240" w:lineRule="auto"/>
        <w:jc w:val="both"/>
        <w:rPr>
          <w:rFonts w:ascii="Times New Roman" w:eastAsia="Times New Roman" w:hAnsi="Times New Roman" w:cs="Times New Roman"/>
          <w:sz w:val="28"/>
          <w:szCs w:val="28"/>
          <w:lang w:eastAsia="ru-RU"/>
        </w:rPr>
      </w:pPr>
    </w:p>
    <w:p w:rsidR="00B93EBC" w:rsidRPr="00E31A81" w:rsidRDefault="00F6228A" w:rsidP="007B6762">
      <w:pPr>
        <w:pStyle w:val="Default"/>
        <w:jc w:val="center"/>
        <w:rPr>
          <w:b/>
          <w:sz w:val="28"/>
          <w:szCs w:val="28"/>
        </w:rPr>
      </w:pPr>
      <w:r w:rsidRPr="00E31A81">
        <w:rPr>
          <w:b/>
          <w:sz w:val="28"/>
          <w:szCs w:val="28"/>
        </w:rPr>
        <w:lastRenderedPageBreak/>
        <w:t>Введение</w:t>
      </w:r>
    </w:p>
    <w:p w:rsidR="00113D2F" w:rsidRPr="007B6762" w:rsidRDefault="00113D2F" w:rsidP="00E31A81">
      <w:pPr>
        <w:pStyle w:val="Default"/>
        <w:jc w:val="both"/>
      </w:pPr>
      <w:r w:rsidRPr="007B6762">
        <w:t xml:space="preserve">                                                                                            </w:t>
      </w:r>
      <w:r w:rsidR="007B6762">
        <w:t xml:space="preserve">           </w:t>
      </w:r>
      <w:r w:rsidRPr="007B6762">
        <w:t>«Учите ребенка</w:t>
      </w:r>
      <w:r w:rsidR="00AE109D" w:rsidRPr="007B6762">
        <w:t xml:space="preserve"> </w:t>
      </w:r>
      <w:proofErr w:type="gramStart"/>
      <w:r w:rsidR="00AE109D" w:rsidRPr="007B6762">
        <w:t>каким–</w:t>
      </w:r>
      <w:proofErr w:type="spellStart"/>
      <w:r w:rsidRPr="007B6762">
        <w:t>нибудь</w:t>
      </w:r>
      <w:proofErr w:type="spellEnd"/>
      <w:proofErr w:type="gramEnd"/>
      <w:r w:rsidRPr="007B6762">
        <w:t xml:space="preserve"> </w:t>
      </w:r>
    </w:p>
    <w:p w:rsidR="00113D2F" w:rsidRPr="007B6762" w:rsidRDefault="00113D2F" w:rsidP="00E31A81">
      <w:pPr>
        <w:pStyle w:val="Default"/>
        <w:jc w:val="both"/>
      </w:pPr>
      <w:r w:rsidRPr="007B6762">
        <w:t xml:space="preserve">                                                                                            </w:t>
      </w:r>
      <w:r w:rsidR="007B6762">
        <w:t xml:space="preserve">    </w:t>
      </w:r>
      <w:r w:rsidRPr="007B6762">
        <w:t xml:space="preserve"> </w:t>
      </w:r>
      <w:r w:rsidR="007B6762">
        <w:t xml:space="preserve">       </w:t>
      </w:r>
      <w:r w:rsidRPr="007B6762">
        <w:t xml:space="preserve">неизвестным ему пяти словам – </w:t>
      </w:r>
    </w:p>
    <w:p w:rsidR="007B6762" w:rsidRDefault="00113D2F" w:rsidP="00E31A81">
      <w:pPr>
        <w:pStyle w:val="Default"/>
        <w:jc w:val="both"/>
      </w:pPr>
      <w:r w:rsidRPr="007B6762">
        <w:t xml:space="preserve">                                                                      </w:t>
      </w:r>
      <w:r w:rsidR="007B6762">
        <w:t xml:space="preserve">                                  </w:t>
      </w:r>
      <w:r w:rsidRPr="007B6762">
        <w:t xml:space="preserve">он будет долго и напрасно </w:t>
      </w:r>
      <w:r w:rsidR="007B6762">
        <w:t xml:space="preserve"> </w:t>
      </w:r>
    </w:p>
    <w:p w:rsidR="00113D2F" w:rsidRPr="007B6762" w:rsidRDefault="007B6762" w:rsidP="00E31A81">
      <w:pPr>
        <w:pStyle w:val="Default"/>
        <w:jc w:val="both"/>
      </w:pPr>
      <w:r>
        <w:t xml:space="preserve">                                                                                                        мучиться,                       </w:t>
      </w:r>
    </w:p>
    <w:p w:rsidR="00113D2F" w:rsidRPr="007B6762" w:rsidRDefault="00113D2F" w:rsidP="00E31A81">
      <w:pPr>
        <w:pStyle w:val="Default"/>
        <w:jc w:val="both"/>
      </w:pPr>
      <w:r w:rsidRPr="007B6762">
        <w:t xml:space="preserve">                                                                                             </w:t>
      </w:r>
      <w:r w:rsidR="007B6762">
        <w:t xml:space="preserve">           </w:t>
      </w:r>
      <w:r w:rsidRPr="007B6762">
        <w:t xml:space="preserve">но свяжите двадцать таких слов </w:t>
      </w:r>
    </w:p>
    <w:p w:rsidR="007B6762" w:rsidRDefault="00113D2F" w:rsidP="00E31A81">
      <w:pPr>
        <w:pStyle w:val="Default"/>
        <w:jc w:val="both"/>
      </w:pPr>
      <w:r w:rsidRPr="007B6762">
        <w:t xml:space="preserve">                                                                       </w:t>
      </w:r>
      <w:r w:rsidR="007B6762">
        <w:t xml:space="preserve">                                 </w:t>
      </w:r>
      <w:r w:rsidRPr="007B6762">
        <w:t xml:space="preserve">с картинками, и он усвоит их </w:t>
      </w:r>
      <w:proofErr w:type="gramStart"/>
      <w:r w:rsidRPr="007B6762">
        <w:t>на</w:t>
      </w:r>
      <w:proofErr w:type="gramEnd"/>
    </w:p>
    <w:p w:rsidR="00113D2F" w:rsidRPr="007B6762" w:rsidRDefault="007B6762" w:rsidP="00E31A81">
      <w:pPr>
        <w:pStyle w:val="Default"/>
        <w:jc w:val="both"/>
      </w:pPr>
      <w:r>
        <w:t xml:space="preserve">                                                                                                  </w:t>
      </w:r>
      <w:r w:rsidR="00113D2F" w:rsidRPr="007B6762">
        <w:t xml:space="preserve"> </w:t>
      </w:r>
      <w:r>
        <w:t xml:space="preserve">     </w:t>
      </w:r>
      <w:r w:rsidR="00113D2F" w:rsidRPr="007B6762">
        <w:t xml:space="preserve">лету». </w:t>
      </w:r>
    </w:p>
    <w:p w:rsidR="00E044DB" w:rsidRPr="007B6762" w:rsidRDefault="007B6762" w:rsidP="00E31A81">
      <w:pPr>
        <w:pStyle w:val="Default"/>
        <w:jc w:val="both"/>
      </w:pPr>
      <w:r>
        <w:t xml:space="preserve">                                                                                                                                      </w:t>
      </w:r>
      <w:proofErr w:type="spellStart"/>
      <w:r w:rsidR="00113D2F" w:rsidRPr="007B6762">
        <w:t>К.Д.Ушинский</w:t>
      </w:r>
      <w:proofErr w:type="spellEnd"/>
    </w:p>
    <w:p w:rsidR="00113D2F" w:rsidRPr="00E31A81" w:rsidRDefault="00113D2F" w:rsidP="00E31A81">
      <w:pPr>
        <w:pStyle w:val="Default"/>
        <w:jc w:val="both"/>
        <w:rPr>
          <w:sz w:val="28"/>
          <w:szCs w:val="28"/>
        </w:rPr>
      </w:pPr>
    </w:p>
    <w:p w:rsidR="00E044DB" w:rsidRPr="00E31A81" w:rsidRDefault="00390092" w:rsidP="007F397E">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В современной действительности, когда цели и задачи коррекционной психологии и педагогики так изменчивы, основной проблемой специалистов становится самореализация ребенка</w:t>
      </w:r>
      <w:r w:rsidR="00113D2F" w:rsidRPr="00E31A81">
        <w:rPr>
          <w:rFonts w:ascii="Times New Roman" w:eastAsia="Times New Roman" w:hAnsi="Times New Roman" w:cs="Times New Roman"/>
          <w:color w:val="000000"/>
          <w:sz w:val="28"/>
          <w:szCs w:val="28"/>
          <w:lang w:eastAsia="ru-RU"/>
        </w:rPr>
        <w:t xml:space="preserve"> с тяжёлыми нарушениями речи</w:t>
      </w:r>
      <w:r w:rsidRPr="00E31A81">
        <w:rPr>
          <w:rFonts w:ascii="Times New Roman" w:eastAsia="Times New Roman" w:hAnsi="Times New Roman" w:cs="Times New Roman"/>
          <w:color w:val="000000"/>
          <w:sz w:val="28"/>
          <w:szCs w:val="28"/>
          <w:lang w:eastAsia="ru-RU"/>
        </w:rPr>
        <w:t xml:space="preserve">, имеющего речевые проблемы, в социуме. </w:t>
      </w:r>
      <w:r w:rsidR="003869B8" w:rsidRPr="00E31A81">
        <w:rPr>
          <w:rFonts w:ascii="Times New Roman" w:eastAsia="Times New Roman" w:hAnsi="Times New Roman" w:cs="Times New Roman"/>
          <w:color w:val="000000"/>
          <w:sz w:val="28"/>
          <w:szCs w:val="28"/>
          <w:lang w:eastAsia="ru-RU"/>
        </w:rPr>
        <w:t xml:space="preserve">Современное общество предъявляет новые требования к системе образования подрастающего поколения и в том числе к первой его ступени – дошкольному образованию. </w:t>
      </w:r>
    </w:p>
    <w:p w:rsidR="00D93FCC" w:rsidRDefault="0036011B" w:rsidP="007F397E">
      <w:pPr>
        <w:pStyle w:val="a3"/>
        <w:shd w:val="clear" w:color="auto" w:fill="FFFFFF"/>
        <w:spacing w:before="0" w:beforeAutospacing="0" w:after="0" w:afterAutospacing="0"/>
        <w:ind w:firstLine="709"/>
        <w:jc w:val="both"/>
        <w:rPr>
          <w:color w:val="000000" w:themeColor="text1"/>
          <w:sz w:val="28"/>
          <w:szCs w:val="28"/>
        </w:rPr>
      </w:pPr>
      <w:r w:rsidRPr="00E31A81">
        <w:rPr>
          <w:color w:val="000000"/>
          <w:sz w:val="28"/>
          <w:szCs w:val="28"/>
        </w:rPr>
        <w:t>В</w:t>
      </w:r>
      <w:r w:rsidR="00390092" w:rsidRPr="00E31A81">
        <w:rPr>
          <w:color w:val="000000"/>
          <w:sz w:val="28"/>
          <w:szCs w:val="28"/>
        </w:rPr>
        <w:t xml:space="preserve"> настоящее время, роль учителя-логопеда весьма велика, ведь одним из показателей уровня развития умственных способностей ребенка можно считать богатство его речи. Потому что способность общаться, познавать мир, планировать свои действия формируются у ребенка по мере развития его мышления. </w:t>
      </w:r>
      <w:r w:rsidR="000C5C53" w:rsidRPr="00E31A81">
        <w:rPr>
          <w:color w:val="231F20"/>
          <w:sz w:val="28"/>
          <w:szCs w:val="28"/>
        </w:rPr>
        <w:t xml:space="preserve">На сегодняшний день существует множество методик, технологий, с помощью которых можно </w:t>
      </w:r>
      <w:r w:rsidR="00446049" w:rsidRPr="00E31A81">
        <w:rPr>
          <w:color w:val="231F20"/>
          <w:sz w:val="28"/>
          <w:szCs w:val="28"/>
        </w:rPr>
        <w:t>с</w:t>
      </w:r>
      <w:r w:rsidR="000C5C53" w:rsidRPr="00E31A81">
        <w:rPr>
          <w:color w:val="231F20"/>
          <w:sz w:val="28"/>
          <w:szCs w:val="28"/>
        </w:rPr>
        <w:t xml:space="preserve">корректировать процесс развития речи у </w:t>
      </w:r>
      <w:r w:rsidR="000C5C53" w:rsidRPr="00E31A81">
        <w:rPr>
          <w:color w:val="000000" w:themeColor="text1"/>
          <w:sz w:val="28"/>
          <w:szCs w:val="28"/>
        </w:rPr>
        <w:t>детей</w:t>
      </w:r>
      <w:r w:rsidR="003F7086" w:rsidRPr="00E31A81">
        <w:rPr>
          <w:color w:val="000000" w:themeColor="text1"/>
          <w:sz w:val="28"/>
          <w:szCs w:val="28"/>
        </w:rPr>
        <w:t xml:space="preserve"> </w:t>
      </w:r>
      <w:r w:rsidR="00113D2F" w:rsidRPr="00E31A81">
        <w:rPr>
          <w:color w:val="000000" w:themeColor="text1"/>
          <w:sz w:val="28"/>
          <w:szCs w:val="28"/>
        </w:rPr>
        <w:t>с тяжёлыми нарушениями речи</w:t>
      </w:r>
      <w:r w:rsidR="00524DCF" w:rsidRPr="00E31A81">
        <w:rPr>
          <w:color w:val="000000" w:themeColor="text1"/>
          <w:sz w:val="28"/>
          <w:szCs w:val="28"/>
        </w:rPr>
        <w:t>.</w:t>
      </w:r>
      <w:r w:rsidR="00D93FCC">
        <w:rPr>
          <w:color w:val="000000" w:themeColor="text1"/>
          <w:sz w:val="28"/>
          <w:szCs w:val="28"/>
        </w:rPr>
        <w:t xml:space="preserve"> </w:t>
      </w:r>
    </w:p>
    <w:p w:rsidR="00D93FCC" w:rsidRDefault="00C57358" w:rsidP="007F397E">
      <w:pPr>
        <w:pStyle w:val="a3"/>
        <w:shd w:val="clear" w:color="auto" w:fill="FFFFFF"/>
        <w:spacing w:before="0" w:beforeAutospacing="0" w:after="0" w:afterAutospacing="0"/>
        <w:ind w:firstLine="709"/>
        <w:jc w:val="both"/>
        <w:rPr>
          <w:color w:val="000000" w:themeColor="text1"/>
          <w:sz w:val="28"/>
          <w:szCs w:val="28"/>
        </w:rPr>
      </w:pPr>
      <w:r w:rsidRPr="00E31A81">
        <w:rPr>
          <w:color w:val="000000" w:themeColor="text1"/>
          <w:sz w:val="28"/>
          <w:szCs w:val="28"/>
        </w:rPr>
        <w:t xml:space="preserve">Одной из игровых технологий, обеспечивающих не только качественный, но и увлекательный процесс обучения является </w:t>
      </w:r>
      <w:r w:rsidR="0036011B" w:rsidRPr="00E31A81">
        <w:rPr>
          <w:color w:val="000000" w:themeColor="text1"/>
          <w:sz w:val="28"/>
          <w:szCs w:val="28"/>
        </w:rPr>
        <w:t>технология</w:t>
      </w:r>
      <w:r w:rsidRPr="00E31A81">
        <w:rPr>
          <w:color w:val="000000" w:themeColor="text1"/>
          <w:sz w:val="28"/>
          <w:szCs w:val="28"/>
        </w:rPr>
        <w:t xml:space="preserve"> ТРИЗ «Круги </w:t>
      </w:r>
      <w:proofErr w:type="spellStart"/>
      <w:r w:rsidRPr="00E31A81">
        <w:rPr>
          <w:color w:val="000000" w:themeColor="text1"/>
          <w:sz w:val="28"/>
          <w:szCs w:val="28"/>
        </w:rPr>
        <w:t>Луллия</w:t>
      </w:r>
      <w:proofErr w:type="spellEnd"/>
      <w:r w:rsidRPr="00E31A81">
        <w:rPr>
          <w:color w:val="000000" w:themeColor="text1"/>
          <w:sz w:val="28"/>
          <w:szCs w:val="28"/>
        </w:rPr>
        <w:t xml:space="preserve">». </w:t>
      </w:r>
    </w:p>
    <w:p w:rsidR="0036011B" w:rsidRPr="00E31A81" w:rsidRDefault="00C57358" w:rsidP="007F397E">
      <w:pPr>
        <w:shd w:val="clear" w:color="auto" w:fill="FFFFFF"/>
        <w:spacing w:after="0" w:line="240" w:lineRule="auto"/>
        <w:ind w:firstLine="709"/>
        <w:jc w:val="both"/>
        <w:rPr>
          <w:rFonts w:ascii="Times New Roman" w:hAnsi="Times New Roman" w:cs="Times New Roman"/>
          <w:color w:val="000000" w:themeColor="text1"/>
          <w:sz w:val="28"/>
          <w:szCs w:val="28"/>
        </w:rPr>
      </w:pPr>
      <w:r w:rsidRPr="00E31A81">
        <w:rPr>
          <w:rFonts w:ascii="Times New Roman" w:hAnsi="Times New Roman" w:cs="Times New Roman"/>
          <w:b/>
          <w:color w:val="000000" w:themeColor="text1"/>
          <w:sz w:val="28"/>
          <w:szCs w:val="28"/>
        </w:rPr>
        <w:t>Актуальность</w:t>
      </w:r>
      <w:r w:rsidR="007B6762">
        <w:rPr>
          <w:rFonts w:ascii="Times New Roman" w:hAnsi="Times New Roman" w:cs="Times New Roman"/>
          <w:color w:val="000000" w:themeColor="text1"/>
          <w:sz w:val="28"/>
          <w:szCs w:val="28"/>
        </w:rPr>
        <w:t xml:space="preserve">: Заниматься, </w:t>
      </w:r>
      <w:r w:rsidR="00ED1B94" w:rsidRPr="00E31A81">
        <w:rPr>
          <w:rFonts w:ascii="Times New Roman" w:hAnsi="Times New Roman" w:cs="Times New Roman"/>
          <w:color w:val="000000" w:themeColor="text1"/>
          <w:sz w:val="28"/>
          <w:szCs w:val="28"/>
        </w:rPr>
        <w:t>дол</w:t>
      </w:r>
      <w:r w:rsidR="00AE109D" w:rsidRPr="00E31A81">
        <w:rPr>
          <w:rFonts w:ascii="Times New Roman" w:hAnsi="Times New Roman" w:cs="Times New Roman"/>
          <w:color w:val="000000" w:themeColor="text1"/>
          <w:sz w:val="28"/>
          <w:szCs w:val="28"/>
        </w:rPr>
        <w:t xml:space="preserve">жно быть интересно. Сегодня это </w:t>
      </w:r>
      <w:r w:rsidR="00ED1B94" w:rsidRPr="00E31A81">
        <w:rPr>
          <w:rFonts w:ascii="Times New Roman" w:hAnsi="Times New Roman" w:cs="Times New Roman"/>
          <w:color w:val="000000" w:themeColor="text1"/>
          <w:sz w:val="28"/>
          <w:szCs w:val="28"/>
        </w:rPr>
        <w:t>утверждение не требует доказательств. Главным условием развития личности ребенка является наличие привлекательных видов детской деятельности, предоставление ребенку возможности самостоятельно</w:t>
      </w:r>
      <w:r w:rsidR="007B6762">
        <w:rPr>
          <w:rFonts w:ascii="Times New Roman" w:hAnsi="Times New Roman" w:cs="Times New Roman"/>
          <w:color w:val="000000" w:themeColor="text1"/>
          <w:sz w:val="28"/>
          <w:szCs w:val="28"/>
        </w:rPr>
        <w:t xml:space="preserve"> проявить инициативу, решить проблемные ситуации</w:t>
      </w:r>
      <w:r w:rsidR="00ED1B94" w:rsidRPr="00E31A81">
        <w:rPr>
          <w:rFonts w:ascii="Times New Roman" w:hAnsi="Times New Roman" w:cs="Times New Roman"/>
          <w:color w:val="000000" w:themeColor="text1"/>
          <w:sz w:val="28"/>
          <w:szCs w:val="28"/>
        </w:rPr>
        <w:t xml:space="preserve">. </w:t>
      </w:r>
    </w:p>
    <w:p w:rsidR="00D93FCC" w:rsidRPr="00906A86" w:rsidRDefault="0036011B" w:rsidP="007F397E">
      <w:pPr>
        <w:shd w:val="clear" w:color="auto" w:fill="FFFFFF"/>
        <w:spacing w:after="0" w:line="240" w:lineRule="auto"/>
        <w:ind w:firstLine="709"/>
        <w:jc w:val="both"/>
        <w:rPr>
          <w:rFonts w:ascii="Times New Roman" w:eastAsia="Times New Roman" w:hAnsi="Times New Roman" w:cs="Times New Roman"/>
          <w:color w:val="FF0000"/>
          <w:sz w:val="28"/>
          <w:szCs w:val="28"/>
          <w:lang w:eastAsia="ru-RU"/>
        </w:rPr>
      </w:pPr>
      <w:r w:rsidRPr="00E31A81">
        <w:rPr>
          <w:rFonts w:ascii="Times New Roman" w:eastAsia="Times New Roman" w:hAnsi="Times New Roman" w:cs="Times New Roman"/>
          <w:color w:val="000000"/>
          <w:sz w:val="28"/>
          <w:szCs w:val="28"/>
          <w:lang w:eastAsia="ru-RU"/>
        </w:rPr>
        <w:t>Из опыта своей работы с детьми с тяжёлыми нарушениями речи, я нередко отмечаю на занятиях, в индивидуальной работе отсутствие мотивации у детей, снижение познавательной, речевой активности.</w:t>
      </w:r>
      <w:r w:rsidR="00A8608D">
        <w:rPr>
          <w:rFonts w:ascii="Times New Roman" w:eastAsia="Times New Roman" w:hAnsi="Times New Roman" w:cs="Times New Roman"/>
          <w:color w:val="000000"/>
          <w:sz w:val="28"/>
          <w:szCs w:val="28"/>
          <w:lang w:eastAsia="ru-RU"/>
        </w:rPr>
        <w:t xml:space="preserve"> В связи с внедрением федерального государственного образовательного стандарта</w:t>
      </w:r>
      <w:r w:rsidR="00803E10" w:rsidRPr="00E31A81">
        <w:rPr>
          <w:rFonts w:ascii="Times New Roman" w:eastAsia="Times New Roman" w:hAnsi="Times New Roman" w:cs="Times New Roman"/>
          <w:color w:val="000000"/>
          <w:sz w:val="28"/>
          <w:szCs w:val="28"/>
          <w:lang w:eastAsia="ru-RU"/>
        </w:rPr>
        <w:t xml:space="preserve"> дошкольного образования каждый педагог ищет новые подходы, идеи в своей педагогичес</w:t>
      </w:r>
      <w:r w:rsidR="00D93FCC">
        <w:rPr>
          <w:rFonts w:ascii="Times New Roman" w:eastAsia="Times New Roman" w:hAnsi="Times New Roman" w:cs="Times New Roman"/>
          <w:color w:val="000000"/>
          <w:sz w:val="28"/>
          <w:szCs w:val="28"/>
          <w:lang w:eastAsia="ru-RU"/>
        </w:rPr>
        <w:t xml:space="preserve">кой деятельности. </w:t>
      </w:r>
      <w:r w:rsidR="004E0D47" w:rsidRPr="004E0D47">
        <w:rPr>
          <w:rFonts w:ascii="Times New Roman" w:eastAsia="Times New Roman" w:hAnsi="Times New Roman" w:cs="Times New Roman"/>
          <w:color w:val="000000" w:themeColor="text1"/>
          <w:sz w:val="28"/>
          <w:szCs w:val="28"/>
          <w:lang w:eastAsia="ru-RU"/>
        </w:rPr>
        <w:t xml:space="preserve">Изучив данную </w:t>
      </w:r>
      <w:proofErr w:type="gramStart"/>
      <w:r w:rsidR="004E0D47" w:rsidRPr="004E0D47">
        <w:rPr>
          <w:rFonts w:ascii="Times New Roman" w:eastAsia="Times New Roman" w:hAnsi="Times New Roman" w:cs="Times New Roman"/>
          <w:color w:val="000000" w:themeColor="text1"/>
          <w:sz w:val="28"/>
          <w:szCs w:val="28"/>
          <w:lang w:eastAsia="ru-RU"/>
        </w:rPr>
        <w:t>тему</w:t>
      </w:r>
      <w:proofErr w:type="gramEnd"/>
      <w:r w:rsidR="004E0D47" w:rsidRPr="004E0D47">
        <w:rPr>
          <w:rFonts w:ascii="Times New Roman" w:eastAsia="Times New Roman" w:hAnsi="Times New Roman" w:cs="Times New Roman"/>
          <w:color w:val="000000" w:themeColor="text1"/>
          <w:sz w:val="28"/>
          <w:szCs w:val="28"/>
          <w:lang w:eastAsia="ru-RU"/>
        </w:rPr>
        <w:t xml:space="preserve"> приняла решение использовать</w:t>
      </w:r>
      <w:r w:rsidR="00803E10" w:rsidRPr="00E31A81">
        <w:rPr>
          <w:rFonts w:ascii="Times New Roman" w:eastAsia="Times New Roman" w:hAnsi="Times New Roman" w:cs="Times New Roman"/>
          <w:color w:val="000000"/>
          <w:sz w:val="28"/>
          <w:szCs w:val="28"/>
          <w:lang w:eastAsia="ru-RU"/>
        </w:rPr>
        <w:t xml:space="preserve"> в своей работе совершенно новое, </w:t>
      </w:r>
      <w:r w:rsidR="00FF2864" w:rsidRPr="00E31A81">
        <w:rPr>
          <w:rFonts w:ascii="Times New Roman" w:eastAsia="Times New Roman" w:hAnsi="Times New Roman" w:cs="Times New Roman"/>
          <w:color w:val="000000"/>
          <w:sz w:val="28"/>
          <w:szCs w:val="28"/>
          <w:lang w:eastAsia="ru-RU"/>
        </w:rPr>
        <w:t>интересное игровое</w:t>
      </w:r>
      <w:r w:rsidR="00803E10" w:rsidRPr="00E31A81">
        <w:rPr>
          <w:rFonts w:ascii="Times New Roman" w:eastAsia="Times New Roman" w:hAnsi="Times New Roman" w:cs="Times New Roman"/>
          <w:color w:val="000000"/>
          <w:sz w:val="28"/>
          <w:szCs w:val="28"/>
          <w:lang w:eastAsia="ru-RU"/>
        </w:rPr>
        <w:t xml:space="preserve"> пособие «Круги </w:t>
      </w:r>
      <w:proofErr w:type="spellStart"/>
      <w:r w:rsidR="00803E10" w:rsidRPr="00E31A81">
        <w:rPr>
          <w:rFonts w:ascii="Times New Roman" w:eastAsia="Times New Roman" w:hAnsi="Times New Roman" w:cs="Times New Roman"/>
          <w:color w:val="000000"/>
          <w:sz w:val="28"/>
          <w:szCs w:val="28"/>
          <w:lang w:eastAsia="ru-RU"/>
        </w:rPr>
        <w:t>Луллия</w:t>
      </w:r>
      <w:proofErr w:type="spellEnd"/>
      <w:r w:rsidR="00803E10" w:rsidRPr="00E31A81">
        <w:rPr>
          <w:rFonts w:ascii="Times New Roman" w:eastAsia="Times New Roman" w:hAnsi="Times New Roman" w:cs="Times New Roman"/>
          <w:color w:val="000000"/>
          <w:sz w:val="28"/>
          <w:szCs w:val="28"/>
          <w:lang w:eastAsia="ru-RU"/>
        </w:rPr>
        <w:t>».</w:t>
      </w:r>
      <w:r w:rsidR="00803E10" w:rsidRPr="00E31A81">
        <w:rPr>
          <w:rFonts w:ascii="Times New Roman" w:eastAsia="Times New Roman" w:hAnsi="Times New Roman" w:cs="Times New Roman"/>
          <w:color w:val="FF0000"/>
          <w:sz w:val="28"/>
          <w:szCs w:val="28"/>
          <w:lang w:eastAsia="ru-RU"/>
        </w:rPr>
        <w:t xml:space="preserve"> </w:t>
      </w:r>
    </w:p>
    <w:p w:rsidR="00126DDD" w:rsidRDefault="00A8608D" w:rsidP="007F397E">
      <w:pPr>
        <w:shd w:val="clear" w:color="auto" w:fill="FFFFFF"/>
        <w:spacing w:after="0" w:line="240" w:lineRule="auto"/>
        <w:ind w:firstLine="709"/>
        <w:jc w:val="both"/>
        <w:rPr>
          <w:rStyle w:val="c12"/>
          <w:rFonts w:ascii="Times New Roman" w:hAnsi="Times New Roman" w:cs="Times New Roman"/>
          <w:bCs/>
          <w:color w:val="000000" w:themeColor="text1"/>
          <w:sz w:val="28"/>
          <w:szCs w:val="28"/>
        </w:rPr>
      </w:pPr>
      <w:r w:rsidRPr="00E31A81">
        <w:rPr>
          <w:rFonts w:ascii="Times New Roman" w:eastAsia="Times New Roman" w:hAnsi="Times New Roman" w:cs="Times New Roman"/>
          <w:b/>
          <w:bCs/>
          <w:color w:val="211E1E"/>
          <w:sz w:val="28"/>
          <w:szCs w:val="28"/>
          <w:lang w:eastAsia="ru-RU"/>
        </w:rPr>
        <w:t xml:space="preserve">Цель: </w:t>
      </w:r>
      <w:r w:rsidRPr="004E0D47">
        <w:rPr>
          <w:rFonts w:ascii="Times New Roman" w:eastAsia="Times New Roman" w:hAnsi="Times New Roman" w:cs="Times New Roman"/>
          <w:bCs/>
          <w:color w:val="211E1E"/>
          <w:sz w:val="28"/>
          <w:szCs w:val="28"/>
          <w:lang w:eastAsia="ru-RU"/>
        </w:rPr>
        <w:t>Создание</w:t>
      </w:r>
      <w:r w:rsidRPr="004E0D47">
        <w:rPr>
          <w:rStyle w:val="c12"/>
          <w:rFonts w:ascii="Times New Roman" w:hAnsi="Times New Roman" w:cs="Times New Roman"/>
          <w:bCs/>
          <w:color w:val="000000" w:themeColor="text1"/>
          <w:sz w:val="28"/>
          <w:szCs w:val="28"/>
        </w:rPr>
        <w:t xml:space="preserve"> </w:t>
      </w:r>
      <w:r>
        <w:rPr>
          <w:rStyle w:val="c12"/>
          <w:rFonts w:ascii="Times New Roman" w:hAnsi="Times New Roman" w:cs="Times New Roman"/>
          <w:bCs/>
          <w:color w:val="000000" w:themeColor="text1"/>
          <w:sz w:val="28"/>
          <w:szCs w:val="28"/>
        </w:rPr>
        <w:t>условий</w:t>
      </w:r>
      <w:r w:rsidR="00E13870" w:rsidRPr="00E13870">
        <w:rPr>
          <w:rStyle w:val="c12"/>
          <w:rFonts w:ascii="Times New Roman" w:hAnsi="Times New Roman" w:cs="Times New Roman"/>
          <w:bCs/>
          <w:color w:val="000000" w:themeColor="text1"/>
          <w:sz w:val="28"/>
          <w:szCs w:val="28"/>
        </w:rPr>
        <w:t xml:space="preserve"> для развития основных компонентов языковой системы</w:t>
      </w:r>
      <w:r w:rsidR="00E13870" w:rsidRPr="00E13870">
        <w:rPr>
          <w:rStyle w:val="c3"/>
          <w:rFonts w:ascii="Times New Roman" w:hAnsi="Times New Roman" w:cs="Times New Roman"/>
          <w:color w:val="000000" w:themeColor="text1"/>
          <w:sz w:val="28"/>
          <w:szCs w:val="28"/>
        </w:rPr>
        <w:t> (фонематического восприятия и звукового анализа, грамматического строя речи, словарного запаса и связной речи) </w:t>
      </w:r>
      <w:r w:rsidR="00E13870" w:rsidRPr="00E13870">
        <w:rPr>
          <w:rStyle w:val="c12"/>
          <w:rFonts w:ascii="Times New Roman" w:hAnsi="Times New Roman" w:cs="Times New Roman"/>
          <w:bCs/>
          <w:color w:val="000000" w:themeColor="text1"/>
          <w:sz w:val="28"/>
          <w:szCs w:val="28"/>
        </w:rPr>
        <w:t xml:space="preserve">через использование кругов </w:t>
      </w:r>
      <w:proofErr w:type="spellStart"/>
      <w:r w:rsidR="00E13870" w:rsidRPr="00E13870">
        <w:rPr>
          <w:rStyle w:val="c12"/>
          <w:rFonts w:ascii="Times New Roman" w:hAnsi="Times New Roman" w:cs="Times New Roman"/>
          <w:bCs/>
          <w:color w:val="000000" w:themeColor="text1"/>
          <w:sz w:val="28"/>
          <w:szCs w:val="28"/>
        </w:rPr>
        <w:t>Луллия</w:t>
      </w:r>
      <w:proofErr w:type="spellEnd"/>
      <w:r w:rsidR="00E13870" w:rsidRPr="00E13870">
        <w:rPr>
          <w:rStyle w:val="c12"/>
          <w:rFonts w:ascii="Times New Roman" w:hAnsi="Times New Roman" w:cs="Times New Roman"/>
          <w:bCs/>
          <w:color w:val="000000" w:themeColor="text1"/>
          <w:sz w:val="28"/>
          <w:szCs w:val="28"/>
        </w:rPr>
        <w:t>.</w:t>
      </w:r>
    </w:p>
    <w:p w:rsidR="00D728FF" w:rsidRPr="00E13870" w:rsidRDefault="00D728FF" w:rsidP="007F397E">
      <w:pPr>
        <w:shd w:val="clear" w:color="auto" w:fill="FFFFFF"/>
        <w:spacing w:after="0" w:line="240" w:lineRule="auto"/>
        <w:ind w:firstLine="709"/>
        <w:jc w:val="both"/>
        <w:rPr>
          <w:rStyle w:val="c30"/>
          <w:rFonts w:ascii="Times New Roman" w:eastAsia="Times New Roman" w:hAnsi="Times New Roman" w:cs="Times New Roman"/>
          <w:color w:val="000000" w:themeColor="text1"/>
          <w:sz w:val="28"/>
          <w:szCs w:val="28"/>
          <w:lang w:eastAsia="ru-RU"/>
        </w:rPr>
      </w:pPr>
    </w:p>
    <w:p w:rsidR="007F397E" w:rsidRDefault="007F397E" w:rsidP="007F397E">
      <w:pPr>
        <w:spacing w:after="0" w:line="240" w:lineRule="auto"/>
        <w:ind w:firstLine="709"/>
        <w:jc w:val="both"/>
        <w:rPr>
          <w:rFonts w:ascii="Times New Roman" w:hAnsi="Times New Roman" w:cs="Times New Roman"/>
          <w:b/>
          <w:color w:val="000000"/>
          <w:sz w:val="28"/>
          <w:szCs w:val="28"/>
          <w:shd w:val="clear" w:color="auto" w:fill="FFFFFF"/>
        </w:rPr>
      </w:pPr>
    </w:p>
    <w:p w:rsidR="00126DDD" w:rsidRPr="007B6762" w:rsidRDefault="00126DDD" w:rsidP="007F397E">
      <w:pPr>
        <w:spacing w:after="0" w:line="240" w:lineRule="auto"/>
        <w:ind w:firstLine="709"/>
        <w:jc w:val="both"/>
        <w:rPr>
          <w:rFonts w:ascii="Times New Roman" w:hAnsi="Times New Roman" w:cs="Times New Roman"/>
          <w:b/>
          <w:color w:val="000000"/>
          <w:sz w:val="28"/>
          <w:szCs w:val="28"/>
          <w:shd w:val="clear" w:color="auto" w:fill="FFFFFF"/>
        </w:rPr>
      </w:pPr>
      <w:r w:rsidRPr="007B6762">
        <w:rPr>
          <w:rFonts w:ascii="Times New Roman" w:hAnsi="Times New Roman" w:cs="Times New Roman"/>
          <w:b/>
          <w:color w:val="000000"/>
          <w:sz w:val="28"/>
          <w:szCs w:val="28"/>
          <w:shd w:val="clear" w:color="auto" w:fill="FFFFFF"/>
        </w:rPr>
        <w:lastRenderedPageBreak/>
        <w:t>Задачи:</w:t>
      </w:r>
    </w:p>
    <w:p w:rsidR="00126DDD" w:rsidRPr="00E31A81" w:rsidRDefault="004E0D47" w:rsidP="00906A86">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1. Расширять</w:t>
      </w:r>
      <w:r w:rsidR="00126DDD">
        <w:rPr>
          <w:rFonts w:ascii="Times New Roman" w:hAnsi="Times New Roman" w:cs="Times New Roman"/>
          <w:color w:val="000000"/>
          <w:sz w:val="28"/>
          <w:szCs w:val="28"/>
          <w:shd w:val="clear" w:color="auto" w:fill="FFFFFF"/>
        </w:rPr>
        <w:t xml:space="preserve"> и активизировать словарный запас детей;</w:t>
      </w:r>
    </w:p>
    <w:p w:rsidR="00126DDD" w:rsidRPr="00E31A81" w:rsidRDefault="00126DDD" w:rsidP="007F397E">
      <w:pPr>
        <w:spacing w:after="0" w:line="240" w:lineRule="auto"/>
        <w:jc w:val="both"/>
        <w:rPr>
          <w:rFonts w:ascii="Times New Roman" w:hAnsi="Times New Roman" w:cs="Times New Roman"/>
          <w:color w:val="000000"/>
          <w:sz w:val="28"/>
          <w:szCs w:val="28"/>
          <w:shd w:val="clear" w:color="auto" w:fill="FFFFFF"/>
        </w:rPr>
      </w:pPr>
      <w:r w:rsidRPr="00E31A81">
        <w:rPr>
          <w:rFonts w:ascii="Times New Roman" w:hAnsi="Times New Roman" w:cs="Times New Roman"/>
          <w:color w:val="000000"/>
          <w:sz w:val="28"/>
          <w:szCs w:val="28"/>
          <w:shd w:val="clear" w:color="auto" w:fill="FFFFFF"/>
        </w:rPr>
        <w:t xml:space="preserve">2.Развивать речевую активность, память, словесно-логическое мышление, внимание детей; </w:t>
      </w:r>
    </w:p>
    <w:p w:rsidR="00126DDD" w:rsidRPr="00906A86" w:rsidRDefault="00126DDD" w:rsidP="007F397E">
      <w:pPr>
        <w:spacing w:after="0" w:line="240" w:lineRule="auto"/>
        <w:jc w:val="both"/>
        <w:rPr>
          <w:rFonts w:ascii="Times New Roman" w:hAnsi="Times New Roman" w:cs="Times New Roman"/>
          <w:color w:val="000000"/>
          <w:sz w:val="28"/>
          <w:szCs w:val="28"/>
          <w:shd w:val="clear" w:color="auto" w:fill="FFFFFF"/>
        </w:rPr>
      </w:pPr>
      <w:r w:rsidRPr="00E31A81">
        <w:rPr>
          <w:rFonts w:ascii="Times New Roman" w:hAnsi="Times New Roman" w:cs="Times New Roman"/>
          <w:color w:val="000000"/>
          <w:sz w:val="28"/>
          <w:szCs w:val="28"/>
          <w:shd w:val="clear" w:color="auto" w:fill="FFFFFF"/>
        </w:rPr>
        <w:t>3.Воспитывать интерес к поисковой деятельности и</w:t>
      </w:r>
      <w:r w:rsidRPr="00E31A81">
        <w:rPr>
          <w:rFonts w:ascii="Times New Roman" w:eastAsia="Times New Roman" w:hAnsi="Times New Roman" w:cs="Times New Roman"/>
          <w:color w:val="211E1E"/>
          <w:sz w:val="28"/>
          <w:szCs w:val="28"/>
          <w:lang w:eastAsia="ru-RU"/>
        </w:rPr>
        <w:t xml:space="preserve"> способности решать проблемные ситуации</w:t>
      </w:r>
      <w:r w:rsidR="00906A86">
        <w:rPr>
          <w:rFonts w:ascii="Times New Roman" w:hAnsi="Times New Roman" w:cs="Times New Roman"/>
          <w:color w:val="000000"/>
          <w:sz w:val="28"/>
          <w:szCs w:val="28"/>
          <w:shd w:val="clear" w:color="auto" w:fill="FFFFFF"/>
        </w:rPr>
        <w:t>.</w:t>
      </w:r>
    </w:p>
    <w:p w:rsidR="00126DDD" w:rsidRPr="00E31A81" w:rsidRDefault="007F397E" w:rsidP="007F397E">
      <w:pPr>
        <w:shd w:val="clear" w:color="auto" w:fill="FFFFFF"/>
        <w:spacing w:after="0" w:line="240" w:lineRule="auto"/>
        <w:ind w:firstLine="709"/>
        <w:jc w:val="both"/>
        <w:rPr>
          <w:rFonts w:ascii="Times New Roman" w:hAnsi="Times New Roman" w:cs="Times New Roman"/>
          <w:color w:val="000000" w:themeColor="text1"/>
          <w:sz w:val="28"/>
          <w:szCs w:val="28"/>
        </w:rPr>
      </w:pPr>
      <w:r w:rsidRPr="007F397E">
        <w:rPr>
          <w:rFonts w:ascii="Times New Roman" w:hAnsi="Times New Roman" w:cs="Times New Roman"/>
          <w:b/>
          <w:color w:val="000000" w:themeColor="text1"/>
          <w:sz w:val="28"/>
          <w:szCs w:val="28"/>
        </w:rPr>
        <w:t xml:space="preserve">Новизна. </w:t>
      </w:r>
      <w:r w:rsidR="00126DDD" w:rsidRPr="007F397E">
        <w:rPr>
          <w:rFonts w:ascii="Times New Roman" w:hAnsi="Times New Roman" w:cs="Times New Roman"/>
          <w:color w:val="000000" w:themeColor="text1"/>
          <w:sz w:val="28"/>
          <w:szCs w:val="28"/>
        </w:rPr>
        <w:t>Уникальность</w:t>
      </w:r>
      <w:r w:rsidRPr="007F397E">
        <w:rPr>
          <w:rFonts w:ascii="Times New Roman" w:hAnsi="Times New Roman" w:cs="Times New Roman"/>
          <w:color w:val="000000" w:themeColor="text1"/>
          <w:sz w:val="28"/>
          <w:szCs w:val="28"/>
        </w:rPr>
        <w:t xml:space="preserve"> данной игровой технологии ТРИЗ «Круги </w:t>
      </w:r>
      <w:proofErr w:type="spellStart"/>
      <w:r w:rsidRPr="007F397E">
        <w:rPr>
          <w:rFonts w:ascii="Times New Roman" w:hAnsi="Times New Roman" w:cs="Times New Roman"/>
          <w:color w:val="000000" w:themeColor="text1"/>
          <w:sz w:val="28"/>
          <w:szCs w:val="28"/>
        </w:rPr>
        <w:t>Луллия</w:t>
      </w:r>
      <w:proofErr w:type="spellEnd"/>
      <w:r w:rsidRPr="007F397E">
        <w:rPr>
          <w:rFonts w:ascii="Times New Roman" w:hAnsi="Times New Roman" w:cs="Times New Roman"/>
          <w:color w:val="000000" w:themeColor="text1"/>
          <w:sz w:val="28"/>
          <w:szCs w:val="28"/>
        </w:rPr>
        <w:t xml:space="preserve">» </w:t>
      </w:r>
      <w:proofErr w:type="gramStart"/>
      <w:r w:rsidRPr="007F397E">
        <w:rPr>
          <w:rFonts w:ascii="Times New Roman" w:hAnsi="Times New Roman" w:cs="Times New Roman"/>
          <w:color w:val="000000" w:themeColor="text1"/>
          <w:sz w:val="28"/>
          <w:szCs w:val="28"/>
        </w:rPr>
        <w:t>заключается</w:t>
      </w:r>
      <w:proofErr w:type="gramEnd"/>
      <w:r w:rsidRPr="007F397E">
        <w:rPr>
          <w:rFonts w:ascii="Times New Roman" w:hAnsi="Times New Roman" w:cs="Times New Roman"/>
          <w:color w:val="000000" w:themeColor="text1"/>
          <w:sz w:val="28"/>
          <w:szCs w:val="28"/>
        </w:rPr>
        <w:t xml:space="preserve">  </w:t>
      </w:r>
      <w:r w:rsidR="00126DDD" w:rsidRPr="007F397E">
        <w:rPr>
          <w:rFonts w:ascii="Times New Roman" w:hAnsi="Times New Roman" w:cs="Times New Roman"/>
          <w:color w:val="000000" w:themeColor="text1"/>
          <w:sz w:val="28"/>
          <w:szCs w:val="28"/>
        </w:rPr>
        <w:t xml:space="preserve"> состоит в том, что она предполагает само</w:t>
      </w:r>
      <w:r w:rsidR="00AF70DD" w:rsidRPr="007F397E">
        <w:rPr>
          <w:rFonts w:ascii="Times New Roman" w:hAnsi="Times New Roman" w:cs="Times New Roman"/>
          <w:color w:val="000000" w:themeColor="text1"/>
          <w:sz w:val="28"/>
          <w:szCs w:val="28"/>
        </w:rPr>
        <w:t>стоятельный выбор ребенком темы,</w:t>
      </w:r>
      <w:r w:rsidR="00126DDD" w:rsidRPr="007F397E">
        <w:rPr>
          <w:rFonts w:ascii="Times New Roman" w:hAnsi="Times New Roman" w:cs="Times New Roman"/>
          <w:color w:val="000000" w:themeColor="text1"/>
          <w:sz w:val="28"/>
          <w:szCs w:val="28"/>
        </w:rPr>
        <w:t xml:space="preserve"> учит выявлять противоречивые свойства предметов, </w:t>
      </w:r>
      <w:r w:rsidR="00126DDD" w:rsidRPr="00E31A81">
        <w:rPr>
          <w:rFonts w:ascii="Times New Roman" w:hAnsi="Times New Roman" w:cs="Times New Roman"/>
          <w:color w:val="000000" w:themeColor="text1"/>
          <w:sz w:val="28"/>
          <w:szCs w:val="28"/>
        </w:rPr>
        <w:t>явлений и разрешать эти противоречия, что является ключом к становлению творческого мышления и развитию интеллекта.</w:t>
      </w:r>
      <w:r w:rsidR="004E0D47">
        <w:rPr>
          <w:rFonts w:ascii="Times New Roman" w:hAnsi="Times New Roman" w:cs="Times New Roman"/>
          <w:color w:val="000000" w:themeColor="text1"/>
          <w:sz w:val="28"/>
          <w:szCs w:val="28"/>
        </w:rPr>
        <w:t xml:space="preserve">  </w:t>
      </w:r>
    </w:p>
    <w:p w:rsidR="00126DDD" w:rsidRPr="00A8608D" w:rsidRDefault="00126DDD" w:rsidP="007F397E">
      <w:pPr>
        <w:shd w:val="clear" w:color="auto" w:fill="FFFFFF"/>
        <w:spacing w:after="0" w:line="240" w:lineRule="auto"/>
        <w:ind w:firstLine="709"/>
        <w:jc w:val="both"/>
        <w:rPr>
          <w:rFonts w:ascii="Times New Roman" w:hAnsi="Times New Roman" w:cs="Times New Roman"/>
          <w:sz w:val="28"/>
          <w:szCs w:val="28"/>
          <w:shd w:val="clear" w:color="auto" w:fill="FFFFFF"/>
        </w:rPr>
      </w:pPr>
      <w:r w:rsidRPr="00A8608D">
        <w:rPr>
          <w:rFonts w:ascii="Times New Roman" w:hAnsi="Times New Roman" w:cs="Times New Roman"/>
          <w:b/>
          <w:sz w:val="28"/>
          <w:szCs w:val="28"/>
          <w:shd w:val="clear" w:color="auto" w:fill="FFFFFF"/>
        </w:rPr>
        <w:t xml:space="preserve">Практическая значимость: </w:t>
      </w:r>
      <w:r w:rsidRPr="00A8608D">
        <w:rPr>
          <w:rFonts w:ascii="Times New Roman" w:hAnsi="Times New Roman" w:cs="Times New Roman"/>
          <w:sz w:val="28"/>
          <w:szCs w:val="28"/>
          <w:shd w:val="clear" w:color="auto" w:fill="FFFFFF"/>
        </w:rPr>
        <w:t xml:space="preserve">В результате применения </w:t>
      </w:r>
      <w:r w:rsidRPr="00A8608D">
        <w:rPr>
          <w:rFonts w:ascii="Times New Roman" w:eastAsia="Times New Roman" w:hAnsi="Times New Roman" w:cs="Times New Roman"/>
          <w:sz w:val="28"/>
          <w:szCs w:val="28"/>
          <w:lang w:eastAsia="ru-RU"/>
        </w:rPr>
        <w:t xml:space="preserve">игровой технологии ТРИЗ «Круги </w:t>
      </w:r>
      <w:proofErr w:type="spellStart"/>
      <w:r w:rsidRPr="00A8608D">
        <w:rPr>
          <w:rFonts w:ascii="Times New Roman" w:eastAsia="Times New Roman" w:hAnsi="Times New Roman" w:cs="Times New Roman"/>
          <w:sz w:val="28"/>
          <w:szCs w:val="28"/>
          <w:lang w:eastAsia="ru-RU"/>
        </w:rPr>
        <w:t>Луллия</w:t>
      </w:r>
      <w:proofErr w:type="spellEnd"/>
      <w:r w:rsidRPr="00A8608D">
        <w:rPr>
          <w:rFonts w:ascii="Times New Roman" w:eastAsia="Times New Roman" w:hAnsi="Times New Roman" w:cs="Times New Roman"/>
          <w:sz w:val="28"/>
          <w:szCs w:val="28"/>
          <w:lang w:eastAsia="ru-RU"/>
        </w:rPr>
        <w:t>»</w:t>
      </w:r>
      <w:r w:rsidRPr="00A8608D">
        <w:rPr>
          <w:rFonts w:ascii="Times New Roman" w:hAnsi="Times New Roman" w:cs="Times New Roman"/>
          <w:sz w:val="28"/>
          <w:szCs w:val="28"/>
          <w:shd w:val="clear" w:color="auto" w:fill="FFFFFF"/>
        </w:rPr>
        <w:t xml:space="preserve">, </w:t>
      </w:r>
      <w:r w:rsidR="00A8608D" w:rsidRPr="00A8608D">
        <w:rPr>
          <w:rFonts w:ascii="Times New Roman" w:hAnsi="Times New Roman" w:cs="Times New Roman"/>
          <w:bCs/>
          <w:sz w:val="28"/>
          <w:szCs w:val="28"/>
          <w:shd w:val="clear" w:color="auto" w:fill="FFFFFF"/>
        </w:rPr>
        <w:t>дети</w:t>
      </w:r>
      <w:r w:rsidR="00A8608D" w:rsidRPr="00A8608D">
        <w:rPr>
          <w:rFonts w:ascii="Times New Roman" w:hAnsi="Times New Roman" w:cs="Times New Roman"/>
          <w:sz w:val="28"/>
          <w:szCs w:val="28"/>
          <w:shd w:val="clear" w:color="auto" w:fill="FFFFFF"/>
        </w:rPr>
        <w:t> </w:t>
      </w:r>
      <w:r w:rsidR="00A8608D">
        <w:rPr>
          <w:rFonts w:ascii="Times New Roman" w:hAnsi="Times New Roman" w:cs="Times New Roman"/>
          <w:sz w:val="28"/>
          <w:szCs w:val="28"/>
          <w:shd w:val="clear" w:color="auto" w:fill="FFFFFF"/>
        </w:rPr>
        <w:t>легко</w:t>
      </w:r>
      <w:r w:rsidRPr="00A8608D">
        <w:rPr>
          <w:rFonts w:ascii="Times New Roman" w:hAnsi="Times New Roman" w:cs="Times New Roman"/>
          <w:sz w:val="28"/>
          <w:szCs w:val="28"/>
          <w:shd w:val="clear" w:color="auto" w:fill="FFFFFF"/>
        </w:rPr>
        <w:t xml:space="preserve"> вступают в групповые беседы, учатся отвечать на проблемные вопросы, отстаивать свою точку зрения, учатся использовать в речи грамматически правильные предложения, делать умозаключения, обогащается словарь.</w:t>
      </w:r>
    </w:p>
    <w:p w:rsidR="00D93FCC" w:rsidRDefault="00906A86" w:rsidP="00544FB1">
      <w:pPr>
        <w:tabs>
          <w:tab w:val="left" w:pos="709"/>
        </w:tabs>
        <w:spacing w:line="240" w:lineRule="auto"/>
        <w:jc w:val="both"/>
        <w:rPr>
          <w:rFonts w:ascii="Times New Roman" w:hAnsi="Times New Roman" w:cs="Times New Roman"/>
          <w:color w:val="000000" w:themeColor="text1"/>
          <w:sz w:val="28"/>
        </w:rPr>
      </w:pPr>
      <w:r>
        <w:rPr>
          <w:rFonts w:ascii="Times New Roman" w:hAnsi="Times New Roman" w:cs="Times New Roman"/>
          <w:color w:val="000000" w:themeColor="text1"/>
          <w:sz w:val="28"/>
          <w:szCs w:val="28"/>
          <w:bdr w:val="none" w:sz="0" w:space="0" w:color="auto" w:frame="1"/>
        </w:rPr>
        <w:t xml:space="preserve">         </w:t>
      </w:r>
      <w:r w:rsidR="00126DDD" w:rsidRPr="00906A86">
        <w:rPr>
          <w:rFonts w:ascii="Times New Roman" w:hAnsi="Times New Roman" w:cs="Times New Roman"/>
          <w:color w:val="000000" w:themeColor="text1"/>
          <w:sz w:val="28"/>
          <w:szCs w:val="28"/>
          <w:bdr w:val="none" w:sz="0" w:space="0" w:color="auto" w:frame="1"/>
        </w:rPr>
        <w:t>Данная методическая разработка может быть интересна педагогам дошкольных образовательных учреждений.</w:t>
      </w:r>
      <w:r w:rsidR="00126DDD" w:rsidRPr="00906A86">
        <w:rPr>
          <w:rFonts w:ascii="Times New Roman" w:hAnsi="Times New Roman" w:cs="Times New Roman"/>
          <w:color w:val="000000" w:themeColor="text1"/>
          <w:sz w:val="28"/>
        </w:rPr>
        <w:t xml:space="preserve"> В </w:t>
      </w:r>
      <w:r w:rsidRPr="00906A86">
        <w:rPr>
          <w:rFonts w:ascii="Times New Roman" w:hAnsi="Times New Roman" w:cs="Times New Roman"/>
          <w:color w:val="000000" w:themeColor="text1"/>
          <w:sz w:val="28"/>
        </w:rPr>
        <w:t xml:space="preserve">образовательной и </w:t>
      </w:r>
      <w:r w:rsidR="00126DDD" w:rsidRPr="00906A86">
        <w:rPr>
          <w:rFonts w:ascii="Times New Roman" w:hAnsi="Times New Roman" w:cs="Times New Roman"/>
          <w:color w:val="000000" w:themeColor="text1"/>
          <w:sz w:val="28"/>
        </w:rPr>
        <w:t>практической деятельности</w:t>
      </w:r>
      <w:r w:rsidR="00E13870" w:rsidRPr="00906A86">
        <w:rPr>
          <w:rFonts w:ascii="Times New Roman" w:hAnsi="Times New Roman" w:cs="Times New Roman"/>
          <w:color w:val="000000" w:themeColor="text1"/>
          <w:sz w:val="28"/>
        </w:rPr>
        <w:t xml:space="preserve"> метод работы с Кругами </w:t>
      </w:r>
      <w:proofErr w:type="spellStart"/>
      <w:r w:rsidR="00E13870" w:rsidRPr="00906A86">
        <w:rPr>
          <w:rFonts w:ascii="Times New Roman" w:hAnsi="Times New Roman" w:cs="Times New Roman"/>
          <w:color w:val="000000" w:themeColor="text1"/>
          <w:sz w:val="28"/>
        </w:rPr>
        <w:t>Луллия</w:t>
      </w:r>
      <w:proofErr w:type="spellEnd"/>
      <w:r w:rsidR="00E13870" w:rsidRPr="00906A86">
        <w:rPr>
          <w:rFonts w:ascii="Times New Roman" w:hAnsi="Times New Roman" w:cs="Times New Roman"/>
          <w:color w:val="000000" w:themeColor="text1"/>
          <w:sz w:val="28"/>
        </w:rPr>
        <w:t xml:space="preserve"> к</w:t>
      </w:r>
      <w:r w:rsidR="00126DDD" w:rsidRPr="00906A86">
        <w:rPr>
          <w:rFonts w:ascii="Times New Roman" w:hAnsi="Times New Roman" w:cs="Times New Roman"/>
          <w:color w:val="000000" w:themeColor="text1"/>
          <w:sz w:val="28"/>
        </w:rPr>
        <w:t>аждый обязательн</w:t>
      </w:r>
      <w:r w:rsidRPr="00906A86">
        <w:rPr>
          <w:rFonts w:ascii="Times New Roman" w:hAnsi="Times New Roman" w:cs="Times New Roman"/>
          <w:color w:val="000000" w:themeColor="text1"/>
          <w:sz w:val="28"/>
        </w:rPr>
        <w:t>о найдет свое направление в этой замечательной</w:t>
      </w:r>
      <w:r w:rsidR="00126DDD" w:rsidRPr="00906A86">
        <w:rPr>
          <w:rFonts w:ascii="Times New Roman" w:hAnsi="Times New Roman" w:cs="Times New Roman"/>
          <w:color w:val="000000" w:themeColor="text1"/>
          <w:sz w:val="28"/>
        </w:rPr>
        <w:t xml:space="preserve"> «бездонн</w:t>
      </w:r>
      <w:r w:rsidRPr="00906A86">
        <w:rPr>
          <w:rFonts w:ascii="Times New Roman" w:hAnsi="Times New Roman" w:cs="Times New Roman"/>
          <w:color w:val="000000" w:themeColor="text1"/>
          <w:sz w:val="28"/>
        </w:rPr>
        <w:t xml:space="preserve">ой» игровой технологии ТРИЗ «Круги </w:t>
      </w:r>
      <w:proofErr w:type="spellStart"/>
      <w:r w:rsidRPr="00906A86">
        <w:rPr>
          <w:rFonts w:ascii="Times New Roman" w:hAnsi="Times New Roman" w:cs="Times New Roman"/>
          <w:color w:val="000000" w:themeColor="text1"/>
          <w:sz w:val="28"/>
        </w:rPr>
        <w:t>Луллия</w:t>
      </w:r>
      <w:proofErr w:type="spellEnd"/>
      <w:r w:rsidRPr="00906A86">
        <w:rPr>
          <w:rFonts w:ascii="Times New Roman" w:hAnsi="Times New Roman" w:cs="Times New Roman"/>
          <w:color w:val="000000" w:themeColor="text1"/>
          <w:sz w:val="28"/>
        </w:rPr>
        <w:t>»</w:t>
      </w:r>
      <w:r w:rsidR="00126DDD" w:rsidRPr="00906A86">
        <w:rPr>
          <w:rFonts w:ascii="Times New Roman" w:hAnsi="Times New Roman" w:cs="Times New Roman"/>
          <w:color w:val="000000" w:themeColor="text1"/>
          <w:sz w:val="28"/>
        </w:rPr>
        <w:t>.</w:t>
      </w: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Default="00544FB1" w:rsidP="00544FB1">
      <w:pPr>
        <w:tabs>
          <w:tab w:val="left" w:pos="709"/>
        </w:tabs>
        <w:spacing w:line="240" w:lineRule="auto"/>
        <w:jc w:val="both"/>
        <w:rPr>
          <w:rFonts w:ascii="Times New Roman" w:hAnsi="Times New Roman" w:cs="Times New Roman"/>
          <w:color w:val="000000" w:themeColor="text1"/>
          <w:sz w:val="28"/>
        </w:rPr>
      </w:pPr>
    </w:p>
    <w:p w:rsidR="00544FB1" w:rsidRPr="00544FB1" w:rsidRDefault="00544FB1" w:rsidP="00544FB1">
      <w:pPr>
        <w:tabs>
          <w:tab w:val="left" w:pos="709"/>
        </w:tabs>
        <w:spacing w:line="240" w:lineRule="auto"/>
        <w:jc w:val="both"/>
        <w:rPr>
          <w:rFonts w:ascii="Times New Roman" w:hAnsi="Times New Roman" w:cs="Times New Roman"/>
          <w:color w:val="000000" w:themeColor="text1"/>
          <w:sz w:val="28"/>
        </w:rPr>
      </w:pPr>
    </w:p>
    <w:p w:rsidR="009709AE" w:rsidRPr="00E31A81" w:rsidRDefault="009709AE" w:rsidP="007F397E">
      <w:pPr>
        <w:shd w:val="clear" w:color="auto" w:fill="FFFFFF"/>
        <w:spacing w:after="0" w:line="240" w:lineRule="auto"/>
        <w:ind w:firstLine="851"/>
        <w:jc w:val="center"/>
        <w:rPr>
          <w:rFonts w:ascii="Times New Roman" w:hAnsi="Times New Roman" w:cs="Times New Roman"/>
          <w:b/>
          <w:color w:val="000000" w:themeColor="text1"/>
          <w:sz w:val="28"/>
          <w:szCs w:val="28"/>
        </w:rPr>
      </w:pPr>
      <w:r w:rsidRPr="00E31A81">
        <w:rPr>
          <w:rFonts w:ascii="Times New Roman" w:hAnsi="Times New Roman" w:cs="Times New Roman"/>
          <w:b/>
          <w:color w:val="000000" w:themeColor="text1"/>
          <w:sz w:val="28"/>
          <w:szCs w:val="28"/>
        </w:rPr>
        <w:lastRenderedPageBreak/>
        <w:t>Основная часть</w:t>
      </w:r>
    </w:p>
    <w:p w:rsidR="00DA09F4" w:rsidRPr="00823B8F" w:rsidRDefault="00A8608D" w:rsidP="007F397E">
      <w:pPr>
        <w:shd w:val="clear" w:color="auto" w:fill="FFFFFF"/>
        <w:spacing w:after="0" w:line="240" w:lineRule="auto"/>
        <w:ind w:firstLine="709"/>
        <w:jc w:val="both"/>
        <w:rPr>
          <w:rFonts w:ascii="Times New Roman" w:eastAsia="Times New Roman" w:hAnsi="Times New Roman" w:cs="Times New Roman"/>
          <w:color w:val="FF0000"/>
          <w:sz w:val="28"/>
          <w:szCs w:val="28"/>
          <w:lang w:eastAsia="ru-RU"/>
        </w:rPr>
      </w:pPr>
      <w:r w:rsidRPr="00E31A81">
        <w:rPr>
          <w:rFonts w:ascii="Times New Roman" w:eastAsia="Times New Roman" w:hAnsi="Times New Roman" w:cs="Times New Roman"/>
          <w:color w:val="000000"/>
          <w:sz w:val="28"/>
          <w:szCs w:val="28"/>
          <w:lang w:eastAsia="ru-RU"/>
        </w:rPr>
        <w:t>Осознав важность</w:t>
      </w:r>
      <w:r w:rsidR="00E13870" w:rsidRPr="00E31A81">
        <w:rPr>
          <w:rFonts w:ascii="Times New Roman" w:eastAsia="Times New Roman" w:hAnsi="Times New Roman" w:cs="Times New Roman"/>
          <w:color w:val="000000"/>
          <w:sz w:val="28"/>
          <w:szCs w:val="28"/>
          <w:lang w:eastAsia="ru-RU"/>
        </w:rPr>
        <w:t xml:space="preserve"> выше изложенного, я начала изучать и ра</w:t>
      </w:r>
      <w:r>
        <w:rPr>
          <w:rFonts w:ascii="Times New Roman" w:eastAsia="Times New Roman" w:hAnsi="Times New Roman" w:cs="Times New Roman"/>
          <w:color w:val="000000"/>
          <w:sz w:val="28"/>
          <w:szCs w:val="28"/>
          <w:lang w:eastAsia="ru-RU"/>
        </w:rPr>
        <w:t>ботать над темой</w:t>
      </w:r>
      <w:r w:rsidR="00E13870" w:rsidRPr="00E31A81">
        <w:rPr>
          <w:rFonts w:ascii="Times New Roman" w:eastAsia="Times New Roman" w:hAnsi="Times New Roman" w:cs="Times New Roman"/>
          <w:color w:val="000000"/>
          <w:sz w:val="28"/>
          <w:szCs w:val="28"/>
          <w:lang w:eastAsia="ru-RU"/>
        </w:rPr>
        <w:t xml:space="preserve"> «Использование игровой технологии ТРИЗ «Круги </w:t>
      </w:r>
      <w:proofErr w:type="spellStart"/>
      <w:r w:rsidR="00E13870" w:rsidRPr="00E31A81">
        <w:rPr>
          <w:rFonts w:ascii="Times New Roman" w:eastAsia="Times New Roman" w:hAnsi="Times New Roman" w:cs="Times New Roman"/>
          <w:color w:val="000000"/>
          <w:sz w:val="28"/>
          <w:szCs w:val="28"/>
          <w:lang w:eastAsia="ru-RU"/>
        </w:rPr>
        <w:t>Луллия</w:t>
      </w:r>
      <w:proofErr w:type="spellEnd"/>
      <w:r w:rsidR="00E13870" w:rsidRPr="00E31A81">
        <w:rPr>
          <w:rFonts w:ascii="Times New Roman" w:eastAsia="Times New Roman" w:hAnsi="Times New Roman" w:cs="Times New Roman"/>
          <w:color w:val="000000"/>
          <w:sz w:val="28"/>
          <w:szCs w:val="28"/>
          <w:lang w:eastAsia="ru-RU"/>
        </w:rPr>
        <w:t>» в логопедической работе с детьми с Т</w:t>
      </w:r>
      <w:r>
        <w:rPr>
          <w:rFonts w:ascii="Times New Roman" w:eastAsia="Times New Roman" w:hAnsi="Times New Roman" w:cs="Times New Roman"/>
          <w:color w:val="000000"/>
          <w:sz w:val="28"/>
          <w:szCs w:val="28"/>
          <w:lang w:eastAsia="ru-RU"/>
        </w:rPr>
        <w:t>НР в условиях реализации федерального государственного образовательного стандарта дошкольного образования</w:t>
      </w:r>
      <w:r w:rsidR="00E13870" w:rsidRPr="00E31A81">
        <w:rPr>
          <w:rFonts w:ascii="Times New Roman" w:eastAsia="Times New Roman" w:hAnsi="Times New Roman" w:cs="Times New Roman"/>
          <w:color w:val="000000"/>
          <w:sz w:val="28"/>
          <w:szCs w:val="28"/>
          <w:lang w:eastAsia="ru-RU"/>
        </w:rPr>
        <w:t>».</w:t>
      </w:r>
      <w:r w:rsidR="00E13870" w:rsidRPr="00E31A81">
        <w:rPr>
          <w:rFonts w:ascii="Times New Roman" w:eastAsia="Times New Roman" w:hAnsi="Times New Roman" w:cs="Times New Roman"/>
          <w:color w:val="FF0000"/>
          <w:sz w:val="28"/>
          <w:szCs w:val="28"/>
          <w:lang w:eastAsia="ru-RU"/>
        </w:rPr>
        <w:t xml:space="preserve"> </w:t>
      </w:r>
    </w:p>
    <w:p w:rsidR="00DA09F4" w:rsidRDefault="00DA09F4" w:rsidP="007F397E">
      <w:pPr>
        <w:pStyle w:val="a3"/>
        <w:shd w:val="clear" w:color="auto" w:fill="FFFFFF"/>
        <w:spacing w:before="0" w:beforeAutospacing="0" w:after="0" w:afterAutospacing="0"/>
        <w:ind w:firstLine="709"/>
        <w:jc w:val="both"/>
        <w:rPr>
          <w:color w:val="000000" w:themeColor="text1"/>
          <w:sz w:val="28"/>
          <w:szCs w:val="28"/>
        </w:rPr>
      </w:pPr>
      <w:r>
        <w:rPr>
          <w:color w:val="000000" w:themeColor="text1"/>
          <w:sz w:val="28"/>
          <w:szCs w:val="28"/>
        </w:rPr>
        <w:t xml:space="preserve">Эта </w:t>
      </w:r>
      <w:r w:rsidRPr="00E31A81">
        <w:rPr>
          <w:color w:val="000000" w:themeColor="text1"/>
          <w:sz w:val="28"/>
          <w:szCs w:val="28"/>
        </w:rPr>
        <w:t xml:space="preserve">древнейшая логическая машина, которую в 13 веке создал французский монах </w:t>
      </w:r>
      <w:proofErr w:type="spellStart"/>
      <w:r w:rsidRPr="00E31A81">
        <w:rPr>
          <w:color w:val="000000" w:themeColor="text1"/>
          <w:sz w:val="28"/>
          <w:szCs w:val="28"/>
        </w:rPr>
        <w:t>Раймунд</w:t>
      </w:r>
      <w:proofErr w:type="spellEnd"/>
      <w:r w:rsidRPr="00E31A81">
        <w:rPr>
          <w:color w:val="000000" w:themeColor="text1"/>
          <w:sz w:val="28"/>
          <w:szCs w:val="28"/>
        </w:rPr>
        <w:t xml:space="preserve"> </w:t>
      </w:r>
      <w:proofErr w:type="spellStart"/>
      <w:r w:rsidRPr="00E31A81">
        <w:rPr>
          <w:color w:val="000000" w:themeColor="text1"/>
          <w:sz w:val="28"/>
          <w:szCs w:val="28"/>
        </w:rPr>
        <w:t>Луллий</w:t>
      </w:r>
      <w:proofErr w:type="spellEnd"/>
      <w:r w:rsidRPr="00E31A81">
        <w:rPr>
          <w:color w:val="000000" w:themeColor="text1"/>
          <w:sz w:val="28"/>
          <w:szCs w:val="28"/>
        </w:rPr>
        <w:t xml:space="preserve">. Автор технологии ТРИЗ (теория решения изобретательских задач) Генрих </w:t>
      </w:r>
      <w:proofErr w:type="spellStart"/>
      <w:r w:rsidRPr="00E31A81">
        <w:rPr>
          <w:color w:val="000000" w:themeColor="text1"/>
          <w:sz w:val="28"/>
          <w:szCs w:val="28"/>
        </w:rPr>
        <w:t>Саулович</w:t>
      </w:r>
      <w:proofErr w:type="spellEnd"/>
      <w:r w:rsidRPr="00E31A81">
        <w:rPr>
          <w:color w:val="000000" w:themeColor="text1"/>
          <w:sz w:val="28"/>
          <w:szCs w:val="28"/>
        </w:rPr>
        <w:t xml:space="preserve"> </w:t>
      </w:r>
      <w:proofErr w:type="spellStart"/>
      <w:r w:rsidRPr="00E31A81">
        <w:rPr>
          <w:color w:val="000000" w:themeColor="text1"/>
          <w:sz w:val="28"/>
          <w:szCs w:val="28"/>
        </w:rPr>
        <w:t>Альтшуллер</w:t>
      </w:r>
      <w:proofErr w:type="spellEnd"/>
      <w:r w:rsidRPr="00E31A81">
        <w:rPr>
          <w:color w:val="000000" w:themeColor="text1"/>
          <w:sz w:val="28"/>
          <w:szCs w:val="28"/>
        </w:rPr>
        <w:t xml:space="preserve"> применил  их в дошкольном образовании и назвал «Кольцами </w:t>
      </w:r>
      <w:proofErr w:type="spellStart"/>
      <w:r w:rsidRPr="00E31A81">
        <w:rPr>
          <w:color w:val="000000" w:themeColor="text1"/>
          <w:sz w:val="28"/>
          <w:szCs w:val="28"/>
        </w:rPr>
        <w:t>Луллия</w:t>
      </w:r>
      <w:proofErr w:type="spellEnd"/>
      <w:r w:rsidRPr="00E31A81">
        <w:rPr>
          <w:color w:val="000000" w:themeColor="text1"/>
          <w:sz w:val="28"/>
          <w:szCs w:val="28"/>
        </w:rPr>
        <w:t xml:space="preserve">». </w:t>
      </w:r>
    </w:p>
    <w:p w:rsidR="007405BF" w:rsidRPr="007405BF" w:rsidRDefault="007405BF" w:rsidP="007F397E">
      <w:pPr>
        <w:shd w:val="clear" w:color="auto" w:fill="FFFFFF"/>
        <w:spacing w:after="0" w:line="240" w:lineRule="auto"/>
        <w:ind w:firstLine="709"/>
        <w:jc w:val="both"/>
        <w:rPr>
          <w:rFonts w:ascii="Times New Roman" w:eastAsia="Times New Roman" w:hAnsi="Times New Roman" w:cs="Times New Roman"/>
          <w:color w:val="211E1E"/>
          <w:sz w:val="28"/>
          <w:szCs w:val="28"/>
          <w:lang w:eastAsia="ru-RU"/>
        </w:rPr>
      </w:pPr>
      <w:r w:rsidRPr="007405BF">
        <w:rPr>
          <w:rFonts w:ascii="Times New Roman" w:eastAsia="Times New Roman" w:hAnsi="Times New Roman" w:cs="Times New Roman"/>
          <w:color w:val="211E1E"/>
          <w:sz w:val="28"/>
          <w:szCs w:val="28"/>
          <w:lang w:eastAsia="ru-RU"/>
        </w:rPr>
        <w:t>Прин</w:t>
      </w:r>
      <w:r>
        <w:rPr>
          <w:rFonts w:ascii="Times New Roman" w:eastAsia="Times New Roman" w:hAnsi="Times New Roman" w:cs="Times New Roman"/>
          <w:color w:val="211E1E"/>
          <w:sz w:val="28"/>
          <w:szCs w:val="28"/>
          <w:lang w:eastAsia="ru-RU"/>
        </w:rPr>
        <w:t>цип изготовления игрового пособия</w:t>
      </w:r>
      <w:r w:rsidRPr="007405BF">
        <w:rPr>
          <w:rFonts w:ascii="Times New Roman" w:eastAsia="Times New Roman" w:hAnsi="Times New Roman" w:cs="Times New Roman"/>
          <w:color w:val="211E1E"/>
          <w:sz w:val="28"/>
          <w:szCs w:val="28"/>
          <w:lang w:eastAsia="ru-RU"/>
        </w:rPr>
        <w:t xml:space="preserve"> состоит в следующем: вырезанные из картона круги разбивают на нужное количество секторов, серединка вырезается. Круги нанизываются на стержень (например, от пирамидки, или на палочку, карандаш), сверху прикрепляется стрелка или контур по величине сектора. На сектора прикрепляются изоб</w:t>
      </w:r>
      <w:r w:rsidR="00AF7E8C">
        <w:rPr>
          <w:rFonts w:ascii="Times New Roman" w:eastAsia="Times New Roman" w:hAnsi="Times New Roman" w:cs="Times New Roman"/>
          <w:color w:val="211E1E"/>
          <w:sz w:val="28"/>
          <w:szCs w:val="28"/>
          <w:lang w:eastAsia="ru-RU"/>
        </w:rPr>
        <w:t>ражения, знаки, символы по тем</w:t>
      </w:r>
      <w:r w:rsidRPr="007405BF">
        <w:rPr>
          <w:rFonts w:ascii="Times New Roman" w:eastAsia="Times New Roman" w:hAnsi="Times New Roman" w:cs="Times New Roman"/>
          <w:color w:val="211E1E"/>
          <w:sz w:val="28"/>
          <w:szCs w:val="28"/>
          <w:lang w:eastAsia="ru-RU"/>
        </w:rPr>
        <w:t>е.</w:t>
      </w:r>
    </w:p>
    <w:p w:rsidR="00823B8F" w:rsidRPr="00FF2864" w:rsidRDefault="00823B8F" w:rsidP="007F397E">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FF2864">
        <w:rPr>
          <w:rFonts w:ascii="Times New Roman" w:eastAsia="Times New Roman" w:hAnsi="Times New Roman" w:cs="Times New Roman"/>
          <w:sz w:val="28"/>
          <w:szCs w:val="28"/>
          <w:lang w:eastAsia="ru-RU"/>
        </w:rPr>
        <w:t xml:space="preserve">Количество используемых в работе кругов зависит от возраста ребенка: </w:t>
      </w:r>
    </w:p>
    <w:p w:rsidR="00823B8F" w:rsidRPr="00FF2864" w:rsidRDefault="00823B8F" w:rsidP="007F397E">
      <w:pPr>
        <w:shd w:val="clear" w:color="auto" w:fill="FFFFFF"/>
        <w:spacing w:after="0" w:line="240" w:lineRule="auto"/>
        <w:jc w:val="both"/>
        <w:rPr>
          <w:rFonts w:ascii="Times New Roman" w:eastAsia="Times New Roman" w:hAnsi="Times New Roman" w:cs="Times New Roman"/>
          <w:sz w:val="28"/>
          <w:szCs w:val="28"/>
          <w:lang w:eastAsia="ru-RU"/>
        </w:rPr>
      </w:pPr>
      <w:r w:rsidRPr="00FF2864">
        <w:rPr>
          <w:rFonts w:ascii="Times New Roman" w:eastAsia="Times New Roman" w:hAnsi="Times New Roman" w:cs="Times New Roman"/>
          <w:sz w:val="28"/>
          <w:szCs w:val="28"/>
          <w:lang w:eastAsia="ru-RU"/>
        </w:rPr>
        <w:t xml:space="preserve">- для работы с детьми четырех лет используют только два круга разного диаметра с 4 секторами на каждом; </w:t>
      </w:r>
    </w:p>
    <w:p w:rsidR="00823B8F" w:rsidRPr="00FF2864" w:rsidRDefault="00823B8F" w:rsidP="007F397E">
      <w:pPr>
        <w:shd w:val="clear" w:color="auto" w:fill="FFFFFF"/>
        <w:spacing w:after="0" w:line="240" w:lineRule="auto"/>
        <w:jc w:val="both"/>
        <w:rPr>
          <w:rFonts w:ascii="Times New Roman" w:eastAsia="Times New Roman" w:hAnsi="Times New Roman" w:cs="Times New Roman"/>
          <w:sz w:val="28"/>
          <w:szCs w:val="28"/>
          <w:lang w:eastAsia="ru-RU"/>
        </w:rPr>
      </w:pPr>
      <w:r w:rsidRPr="00FF2864">
        <w:rPr>
          <w:rFonts w:ascii="Times New Roman" w:eastAsia="Times New Roman" w:hAnsi="Times New Roman" w:cs="Times New Roman"/>
          <w:sz w:val="28"/>
          <w:szCs w:val="28"/>
          <w:lang w:eastAsia="ru-RU"/>
        </w:rPr>
        <w:t xml:space="preserve">- с детьми пяти лет используют до трех кругов, на каждом из которых содержится до 6 секторов; </w:t>
      </w:r>
    </w:p>
    <w:p w:rsidR="00DA09F4" w:rsidRPr="00FF2864" w:rsidRDefault="00823B8F" w:rsidP="007F397E">
      <w:pPr>
        <w:shd w:val="clear" w:color="auto" w:fill="FFFFFF"/>
        <w:spacing w:after="0" w:line="240" w:lineRule="auto"/>
        <w:jc w:val="both"/>
        <w:rPr>
          <w:rFonts w:ascii="Times New Roman" w:eastAsia="Times New Roman" w:hAnsi="Times New Roman" w:cs="Times New Roman"/>
          <w:sz w:val="28"/>
          <w:szCs w:val="28"/>
          <w:lang w:eastAsia="ru-RU"/>
        </w:rPr>
      </w:pPr>
      <w:r w:rsidRPr="00FF2864">
        <w:rPr>
          <w:rFonts w:ascii="Times New Roman" w:eastAsia="Times New Roman" w:hAnsi="Times New Roman" w:cs="Times New Roman"/>
          <w:sz w:val="28"/>
          <w:szCs w:val="28"/>
          <w:lang w:eastAsia="ru-RU"/>
        </w:rPr>
        <w:t>- в работе с детьми, более старшего возраста применяют четыре круга, с 8 секторами на каждом.</w:t>
      </w:r>
    </w:p>
    <w:p w:rsidR="007A24F1" w:rsidRPr="00D46737" w:rsidRDefault="00D93FCC" w:rsidP="007F397E">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Разработанное</w:t>
      </w:r>
      <w:r w:rsidR="007A24F1" w:rsidRPr="00E31A81">
        <w:rPr>
          <w:rFonts w:ascii="Times New Roman" w:eastAsia="Times New Roman" w:hAnsi="Times New Roman" w:cs="Times New Roman"/>
          <w:color w:val="000000" w:themeColor="text1"/>
          <w:sz w:val="28"/>
          <w:szCs w:val="28"/>
          <w:lang w:eastAsia="ru-RU"/>
        </w:rPr>
        <w:t xml:space="preserve"> мною</w:t>
      </w:r>
      <w:r>
        <w:rPr>
          <w:rFonts w:ascii="Times New Roman" w:eastAsia="Times New Roman" w:hAnsi="Times New Roman" w:cs="Times New Roman"/>
          <w:color w:val="000000" w:themeColor="text1"/>
          <w:sz w:val="28"/>
          <w:szCs w:val="28"/>
          <w:lang w:eastAsia="ru-RU"/>
        </w:rPr>
        <w:t xml:space="preserve"> перспективное планирование</w:t>
      </w:r>
      <w:r w:rsidR="007A24F1" w:rsidRPr="00E31A81">
        <w:rPr>
          <w:rFonts w:ascii="Times New Roman" w:eastAsia="Times New Roman" w:hAnsi="Times New Roman" w:cs="Times New Roman"/>
          <w:color w:val="000000" w:themeColor="text1"/>
          <w:sz w:val="28"/>
          <w:szCs w:val="28"/>
          <w:lang w:eastAsia="ru-RU"/>
        </w:rPr>
        <w:t xml:space="preserve"> логопедической работы с детьми </w:t>
      </w:r>
      <w:r>
        <w:rPr>
          <w:rFonts w:ascii="Times New Roman" w:eastAsia="Times New Roman" w:hAnsi="Times New Roman" w:cs="Times New Roman"/>
          <w:color w:val="000000" w:themeColor="text1"/>
          <w:sz w:val="28"/>
          <w:szCs w:val="28"/>
          <w:lang w:eastAsia="ru-RU"/>
        </w:rPr>
        <w:t>с тяжёлыми нарушениями речи</w:t>
      </w:r>
      <w:r w:rsidR="007A24F1" w:rsidRPr="00E31A81">
        <w:rPr>
          <w:rFonts w:ascii="Times New Roman" w:eastAsia="Times New Roman" w:hAnsi="Times New Roman" w:cs="Times New Roman"/>
          <w:color w:val="000000" w:themeColor="text1"/>
          <w:sz w:val="28"/>
          <w:szCs w:val="28"/>
          <w:lang w:eastAsia="ru-RU"/>
        </w:rPr>
        <w:t xml:space="preserve"> для старшего дошкольного возраста </w:t>
      </w:r>
      <w:r w:rsidR="007A24F1" w:rsidRPr="00E31A81">
        <w:rPr>
          <w:rFonts w:ascii="Times New Roman" w:hAnsi="Times New Roman" w:cs="Times New Roman"/>
          <w:color w:val="111111"/>
          <w:sz w:val="28"/>
          <w:szCs w:val="28"/>
          <w:shd w:val="clear" w:color="auto" w:fill="FFFFFF"/>
        </w:rPr>
        <w:t>реализуется во всех блоках образовательного процесса: на коррекционных занятиях, в индивидуальной работе с детьми и в самостоятельной игровой деятельности детей.</w:t>
      </w:r>
      <w:r w:rsidR="007A24F1" w:rsidRPr="00E31A81">
        <w:rPr>
          <w:rFonts w:ascii="Times New Roman" w:hAnsi="Times New Roman" w:cs="Times New Roman"/>
          <w:color w:val="231F20"/>
          <w:sz w:val="28"/>
          <w:szCs w:val="28"/>
        </w:rPr>
        <w:t xml:space="preserve"> (</w:t>
      </w:r>
      <w:r w:rsidR="007A24F1" w:rsidRPr="00D46737">
        <w:rPr>
          <w:rFonts w:ascii="Times New Roman" w:hAnsi="Times New Roman" w:cs="Times New Roman"/>
          <w:color w:val="231F20"/>
          <w:sz w:val="28"/>
          <w:szCs w:val="28"/>
        </w:rPr>
        <w:t xml:space="preserve">Приложение </w:t>
      </w:r>
      <w:r w:rsidR="00D46737" w:rsidRPr="00D46737">
        <w:rPr>
          <w:rFonts w:ascii="Times New Roman" w:hAnsi="Times New Roman" w:cs="Times New Roman"/>
          <w:color w:val="231F20"/>
          <w:sz w:val="28"/>
          <w:szCs w:val="28"/>
        </w:rPr>
        <w:t>№</w:t>
      </w:r>
      <w:r w:rsidR="007A24F1" w:rsidRPr="00D46737">
        <w:rPr>
          <w:rFonts w:ascii="Times New Roman" w:hAnsi="Times New Roman" w:cs="Times New Roman"/>
          <w:color w:val="231F20"/>
          <w:sz w:val="28"/>
          <w:szCs w:val="28"/>
        </w:rPr>
        <w:t>1)</w:t>
      </w:r>
    </w:p>
    <w:p w:rsidR="007A24F1" w:rsidRPr="00E31A81" w:rsidRDefault="007A24F1" w:rsidP="007F397E">
      <w:pPr>
        <w:shd w:val="clear" w:color="auto" w:fill="FFFFFF"/>
        <w:tabs>
          <w:tab w:val="left" w:pos="709"/>
        </w:tabs>
        <w:spacing w:after="0" w:line="240" w:lineRule="auto"/>
        <w:ind w:firstLine="709"/>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 xml:space="preserve">Игровое пособие «Круги </w:t>
      </w:r>
      <w:proofErr w:type="spellStart"/>
      <w:r w:rsidRPr="00E31A81">
        <w:rPr>
          <w:rFonts w:ascii="Times New Roman" w:eastAsia="Times New Roman" w:hAnsi="Times New Roman" w:cs="Times New Roman"/>
          <w:color w:val="000000"/>
          <w:sz w:val="28"/>
          <w:szCs w:val="28"/>
          <w:lang w:eastAsia="ru-RU"/>
        </w:rPr>
        <w:t>Луллия</w:t>
      </w:r>
      <w:proofErr w:type="spellEnd"/>
      <w:r w:rsidRPr="00E31A81">
        <w:rPr>
          <w:rFonts w:ascii="Times New Roman" w:eastAsia="Times New Roman" w:hAnsi="Times New Roman" w:cs="Times New Roman"/>
          <w:color w:val="000000"/>
          <w:sz w:val="28"/>
          <w:szCs w:val="28"/>
          <w:lang w:eastAsia="ru-RU"/>
        </w:rPr>
        <w:t>» по</w:t>
      </w:r>
      <w:r w:rsidR="00FF2864">
        <w:rPr>
          <w:rFonts w:ascii="Times New Roman" w:eastAsia="Times New Roman" w:hAnsi="Times New Roman" w:cs="Times New Roman"/>
          <w:color w:val="000000"/>
          <w:sz w:val="28"/>
          <w:szCs w:val="28"/>
          <w:lang w:eastAsia="ru-RU"/>
        </w:rPr>
        <w:t>могает реализовать принципы федерального государственного образовательного стандарта</w:t>
      </w:r>
      <w:r w:rsidRPr="00E31A81">
        <w:rPr>
          <w:rFonts w:ascii="Times New Roman" w:eastAsia="Times New Roman" w:hAnsi="Times New Roman" w:cs="Times New Roman"/>
          <w:color w:val="000000"/>
          <w:sz w:val="28"/>
          <w:szCs w:val="28"/>
          <w:lang w:eastAsia="ru-RU"/>
        </w:rPr>
        <w:t>:</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Многофункциональность - обучает, развивает, развлекает;</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Широкий возрастной диапазон участников;</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Насыщенность – наличие игровых вспомогательных материалов для познавательной и речевой активности детей;</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Вариативность игровых заданий и упражнений: множество вариантов, как авторских, так и придуманных самостоятельно;</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proofErr w:type="spellStart"/>
      <w:r w:rsidRPr="00E31A81">
        <w:rPr>
          <w:rFonts w:ascii="Times New Roman" w:eastAsia="Times New Roman" w:hAnsi="Times New Roman" w:cs="Times New Roman"/>
          <w:color w:val="000000"/>
          <w:sz w:val="28"/>
          <w:szCs w:val="28"/>
          <w:lang w:eastAsia="ru-RU"/>
        </w:rPr>
        <w:t>Трансформируемость</w:t>
      </w:r>
      <w:proofErr w:type="spellEnd"/>
      <w:r w:rsidRPr="00E31A81">
        <w:rPr>
          <w:rFonts w:ascii="Times New Roman" w:eastAsia="Times New Roman" w:hAnsi="Times New Roman" w:cs="Times New Roman"/>
          <w:color w:val="000000"/>
          <w:sz w:val="28"/>
          <w:szCs w:val="28"/>
          <w:lang w:eastAsia="ru-RU"/>
        </w:rPr>
        <w:t xml:space="preserve"> – возможность изменения элементов, смены дидактического материала в зависимости от образовательной задачи;</w:t>
      </w:r>
    </w:p>
    <w:p w:rsidR="007A24F1" w:rsidRPr="00E31A8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Доступность – свободный доступ всех детей к играм, материалам;</w:t>
      </w:r>
    </w:p>
    <w:p w:rsidR="007A24F1" w:rsidRDefault="007A24F1" w:rsidP="007F397E">
      <w:pPr>
        <w:pStyle w:val="a5"/>
        <w:numPr>
          <w:ilvl w:val="0"/>
          <w:numId w:val="2"/>
        </w:num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E31A81">
        <w:rPr>
          <w:rFonts w:ascii="Times New Roman" w:eastAsia="Times New Roman" w:hAnsi="Times New Roman" w:cs="Times New Roman"/>
          <w:color w:val="000000"/>
          <w:sz w:val="28"/>
          <w:szCs w:val="28"/>
          <w:lang w:eastAsia="ru-RU"/>
        </w:rPr>
        <w:t>Творческий потенциал: можно играть бесконечно, придумывая всё новые варианты, развивая всё новые способности.</w:t>
      </w:r>
    </w:p>
    <w:p w:rsidR="00AF7E8C" w:rsidRPr="00AF7E8C" w:rsidRDefault="00AF7E8C" w:rsidP="007F397E">
      <w:pPr>
        <w:shd w:val="clear" w:color="auto" w:fill="FFFFFF"/>
        <w:spacing w:after="0" w:line="240" w:lineRule="auto"/>
        <w:ind w:left="360"/>
        <w:jc w:val="both"/>
        <w:rPr>
          <w:rFonts w:ascii="Times New Roman" w:eastAsia="Times New Roman" w:hAnsi="Times New Roman" w:cs="Times New Roman"/>
          <w:color w:val="111115"/>
          <w:sz w:val="20"/>
          <w:szCs w:val="20"/>
          <w:lang w:eastAsia="ru-RU"/>
        </w:rPr>
      </w:pPr>
      <w:r w:rsidRPr="00AF7E8C">
        <w:rPr>
          <w:rFonts w:ascii="Times New Roman" w:eastAsia="Times New Roman" w:hAnsi="Times New Roman" w:cs="Times New Roman"/>
          <w:color w:val="111115"/>
          <w:sz w:val="28"/>
          <w:szCs w:val="28"/>
          <w:bdr w:val="none" w:sz="0" w:space="0" w:color="auto" w:frame="1"/>
          <w:shd w:val="clear" w:color="auto" w:fill="FFFFFF"/>
          <w:lang w:eastAsia="ru-RU"/>
        </w:rPr>
        <w:t xml:space="preserve">Технология ТРИЗ «Круги </w:t>
      </w:r>
      <w:proofErr w:type="spellStart"/>
      <w:r w:rsidRPr="00AF7E8C">
        <w:rPr>
          <w:rFonts w:ascii="Times New Roman" w:eastAsia="Times New Roman" w:hAnsi="Times New Roman" w:cs="Times New Roman"/>
          <w:color w:val="111115"/>
          <w:sz w:val="28"/>
          <w:szCs w:val="28"/>
          <w:bdr w:val="none" w:sz="0" w:space="0" w:color="auto" w:frame="1"/>
          <w:shd w:val="clear" w:color="auto" w:fill="FFFFFF"/>
          <w:lang w:eastAsia="ru-RU"/>
        </w:rPr>
        <w:t>Луллия</w:t>
      </w:r>
      <w:proofErr w:type="spellEnd"/>
      <w:r w:rsidRPr="00AF7E8C">
        <w:rPr>
          <w:rFonts w:ascii="Times New Roman" w:eastAsia="Times New Roman" w:hAnsi="Times New Roman" w:cs="Times New Roman"/>
          <w:color w:val="111115"/>
          <w:sz w:val="28"/>
          <w:szCs w:val="28"/>
          <w:bdr w:val="none" w:sz="0" w:space="0" w:color="auto" w:frame="1"/>
          <w:shd w:val="clear" w:color="auto" w:fill="FFFFFF"/>
          <w:lang w:eastAsia="ru-RU"/>
        </w:rPr>
        <w:t>» строится на следующих принципах:</w:t>
      </w:r>
    </w:p>
    <w:p w:rsidR="00AF7E8C" w:rsidRPr="00AF7E8C" w:rsidRDefault="00AF7E8C" w:rsidP="007F397E">
      <w:pPr>
        <w:pStyle w:val="a5"/>
        <w:numPr>
          <w:ilvl w:val="0"/>
          <w:numId w:val="2"/>
        </w:numPr>
        <w:shd w:val="clear" w:color="auto" w:fill="FFFFFF"/>
        <w:spacing w:after="0" w:line="240" w:lineRule="auto"/>
        <w:jc w:val="both"/>
        <w:rPr>
          <w:rFonts w:ascii="Times New Roman" w:eastAsia="Times New Roman" w:hAnsi="Times New Roman" w:cs="Times New Roman"/>
          <w:color w:val="111115"/>
          <w:sz w:val="20"/>
          <w:szCs w:val="20"/>
          <w:lang w:eastAsia="ru-RU"/>
        </w:rPr>
      </w:pPr>
      <w:r w:rsidRPr="00AF7E8C">
        <w:rPr>
          <w:rFonts w:ascii="Times New Roman" w:eastAsia="Times New Roman" w:hAnsi="Times New Roman" w:cs="Times New Roman"/>
          <w:color w:val="111115"/>
          <w:sz w:val="28"/>
          <w:szCs w:val="28"/>
          <w:bdr w:val="none" w:sz="0" w:space="0" w:color="auto" w:frame="1"/>
          <w:shd w:val="clear" w:color="auto" w:fill="FFFFFF"/>
          <w:lang w:eastAsia="ru-RU"/>
        </w:rPr>
        <w:t>1. Принцип доступности, который предполагает отбор таких явлений, которые понятны детям дошкольного возраста.</w:t>
      </w:r>
    </w:p>
    <w:p w:rsidR="00AF7E8C" w:rsidRPr="00AF7E8C" w:rsidRDefault="00AF7E8C" w:rsidP="007F397E">
      <w:pPr>
        <w:pStyle w:val="a5"/>
        <w:numPr>
          <w:ilvl w:val="0"/>
          <w:numId w:val="2"/>
        </w:numPr>
        <w:shd w:val="clear" w:color="auto" w:fill="FFFFFF"/>
        <w:spacing w:after="0" w:line="240" w:lineRule="auto"/>
        <w:jc w:val="both"/>
        <w:rPr>
          <w:rFonts w:ascii="Times New Roman" w:eastAsia="Times New Roman" w:hAnsi="Times New Roman" w:cs="Times New Roman"/>
          <w:color w:val="111115"/>
          <w:sz w:val="20"/>
          <w:szCs w:val="20"/>
          <w:lang w:eastAsia="ru-RU"/>
        </w:rPr>
      </w:pPr>
      <w:r w:rsidRPr="00AF7E8C">
        <w:rPr>
          <w:rFonts w:ascii="Times New Roman" w:eastAsia="Times New Roman" w:hAnsi="Times New Roman" w:cs="Times New Roman"/>
          <w:color w:val="111115"/>
          <w:sz w:val="28"/>
          <w:szCs w:val="28"/>
          <w:bdr w:val="none" w:sz="0" w:space="0" w:color="auto" w:frame="1"/>
          <w:shd w:val="clear" w:color="auto" w:fill="FFFFFF"/>
          <w:lang w:eastAsia="ru-RU"/>
        </w:rPr>
        <w:lastRenderedPageBreak/>
        <w:t>2. Принцип наглядности предусматривает подбор демонстрационного материала по различным темам.</w:t>
      </w:r>
    </w:p>
    <w:p w:rsidR="00FF2864" w:rsidRPr="00FF2864" w:rsidRDefault="00AF7E8C" w:rsidP="007F397E">
      <w:pPr>
        <w:pStyle w:val="a5"/>
        <w:numPr>
          <w:ilvl w:val="0"/>
          <w:numId w:val="2"/>
        </w:numPr>
        <w:shd w:val="clear" w:color="auto" w:fill="FFFFFF"/>
        <w:spacing w:after="0" w:line="240" w:lineRule="auto"/>
        <w:jc w:val="both"/>
        <w:rPr>
          <w:rFonts w:ascii="Times New Roman" w:eastAsia="Times New Roman" w:hAnsi="Times New Roman" w:cs="Times New Roman"/>
          <w:color w:val="111115"/>
          <w:sz w:val="20"/>
          <w:szCs w:val="20"/>
          <w:lang w:eastAsia="ru-RU"/>
        </w:rPr>
      </w:pPr>
      <w:r w:rsidRPr="00AF7E8C">
        <w:rPr>
          <w:rFonts w:ascii="Times New Roman" w:eastAsia="Times New Roman" w:hAnsi="Times New Roman" w:cs="Times New Roman"/>
          <w:color w:val="111115"/>
          <w:sz w:val="28"/>
          <w:szCs w:val="28"/>
          <w:bdr w:val="none" w:sz="0" w:space="0" w:color="auto" w:frame="1"/>
          <w:shd w:val="clear" w:color="auto" w:fill="FFFFFF"/>
          <w:lang w:eastAsia="ru-RU"/>
        </w:rPr>
        <w:t>3. Принцип эмоционального восприятия информации позволяет использовать события, которые могли бы захватить детей и вызвать у них интерес.</w:t>
      </w:r>
    </w:p>
    <w:p w:rsidR="007A24F1" w:rsidRPr="00FF2864" w:rsidRDefault="007A24F1" w:rsidP="007F397E">
      <w:pPr>
        <w:shd w:val="clear" w:color="auto" w:fill="FFFFFF"/>
        <w:spacing w:after="0" w:line="240" w:lineRule="auto"/>
        <w:ind w:firstLine="709"/>
        <w:jc w:val="both"/>
        <w:rPr>
          <w:rFonts w:ascii="Times New Roman" w:eastAsia="Times New Roman" w:hAnsi="Times New Roman" w:cs="Times New Roman"/>
          <w:color w:val="111115"/>
          <w:sz w:val="20"/>
          <w:szCs w:val="20"/>
          <w:lang w:eastAsia="ru-RU"/>
        </w:rPr>
      </w:pPr>
      <w:r w:rsidRPr="00FF2864">
        <w:rPr>
          <w:rFonts w:ascii="Times New Roman" w:eastAsia="Times New Roman" w:hAnsi="Times New Roman" w:cs="Times New Roman"/>
          <w:color w:val="000000"/>
          <w:sz w:val="28"/>
          <w:szCs w:val="28"/>
          <w:lang w:eastAsia="ru-RU"/>
        </w:rPr>
        <w:t xml:space="preserve">Это пособие вносит элемент игры в образовательную деятельность, помогает поддерживать интерес к изучаемому материалу.  Данный игровой метод обучения способствует созданию заинтересованной, непринуждённой обстановки, снимает психологическое и физическое напряжение, обеспечивает </w:t>
      </w:r>
      <w:r w:rsidR="00D46737" w:rsidRPr="00FF2864">
        <w:rPr>
          <w:rFonts w:ascii="Times New Roman" w:eastAsia="Times New Roman" w:hAnsi="Times New Roman" w:cs="Times New Roman"/>
          <w:color w:val="000000"/>
          <w:sz w:val="28"/>
          <w:szCs w:val="28"/>
          <w:lang w:eastAsia="ru-RU"/>
        </w:rPr>
        <w:t>восприятие нового материала.</w:t>
      </w:r>
      <w:r w:rsidR="00823B8F" w:rsidRPr="00FF2864">
        <w:rPr>
          <w:rFonts w:ascii="Times New Roman" w:eastAsia="Times New Roman" w:hAnsi="Times New Roman" w:cs="Times New Roman"/>
          <w:color w:val="000000"/>
          <w:sz w:val="28"/>
          <w:szCs w:val="28"/>
          <w:lang w:eastAsia="ru-RU"/>
        </w:rPr>
        <w:t xml:space="preserve"> </w:t>
      </w:r>
      <w:r w:rsidR="00D46737" w:rsidRPr="00FF2864">
        <w:rPr>
          <w:rFonts w:ascii="Times New Roman" w:hAnsi="Times New Roman" w:cs="Times New Roman"/>
          <w:color w:val="000000" w:themeColor="text1"/>
          <w:sz w:val="28"/>
          <w:szCs w:val="28"/>
        </w:rPr>
        <w:t xml:space="preserve">Методы и приёмы игровой технологии ТРИЗ «Круги </w:t>
      </w:r>
      <w:proofErr w:type="spellStart"/>
      <w:r w:rsidR="00D46737" w:rsidRPr="00FF2864">
        <w:rPr>
          <w:rFonts w:ascii="Times New Roman" w:hAnsi="Times New Roman" w:cs="Times New Roman"/>
          <w:color w:val="000000" w:themeColor="text1"/>
          <w:sz w:val="28"/>
          <w:szCs w:val="28"/>
        </w:rPr>
        <w:t>Луллия</w:t>
      </w:r>
      <w:proofErr w:type="spellEnd"/>
      <w:r w:rsidR="00D46737" w:rsidRPr="00FF2864">
        <w:rPr>
          <w:rFonts w:ascii="Times New Roman" w:hAnsi="Times New Roman" w:cs="Times New Roman"/>
          <w:color w:val="000000" w:themeColor="text1"/>
          <w:sz w:val="28"/>
          <w:szCs w:val="28"/>
        </w:rPr>
        <w:t>» направлены на развитие мышления, воображения, творческих способностей детей и, конечно, речи дошкольн</w:t>
      </w:r>
      <w:r w:rsidR="00AF7E8C" w:rsidRPr="00FF2864">
        <w:rPr>
          <w:rFonts w:ascii="Times New Roman" w:hAnsi="Times New Roman" w:cs="Times New Roman"/>
          <w:color w:val="000000" w:themeColor="text1"/>
          <w:sz w:val="28"/>
          <w:szCs w:val="28"/>
        </w:rPr>
        <w:t>иков.</w:t>
      </w:r>
    </w:p>
    <w:p w:rsidR="007405BF" w:rsidRDefault="007A24F1" w:rsidP="007F397E">
      <w:pPr>
        <w:shd w:val="clear" w:color="auto" w:fill="FFFFFF"/>
        <w:spacing w:after="0" w:line="240" w:lineRule="auto"/>
        <w:ind w:firstLine="709"/>
        <w:jc w:val="both"/>
        <w:rPr>
          <w:rFonts w:ascii="Times New Roman" w:eastAsia="Times New Roman" w:hAnsi="Times New Roman" w:cs="Times New Roman"/>
          <w:color w:val="111111"/>
          <w:sz w:val="28"/>
          <w:szCs w:val="28"/>
          <w:shd w:val="clear" w:color="auto" w:fill="FFFFFF"/>
          <w:lang w:eastAsia="ru-RU"/>
        </w:rPr>
      </w:pPr>
      <w:r w:rsidRPr="00E31A81">
        <w:rPr>
          <w:rFonts w:ascii="Times New Roman" w:eastAsia="Times New Roman" w:hAnsi="Times New Roman" w:cs="Times New Roman"/>
          <w:sz w:val="28"/>
          <w:szCs w:val="28"/>
          <w:lang w:eastAsia="ru-RU"/>
        </w:rPr>
        <w:t>Нельзя не отметить и универсальность игрового материала. Используя лишь несколько колец, можно получить либо разные варианты игры, либо дополнения к проводимой игре. Детям</w:t>
      </w:r>
      <w:r w:rsidR="007405BF">
        <w:rPr>
          <w:rFonts w:ascii="Times New Roman" w:eastAsia="Times New Roman" w:hAnsi="Times New Roman" w:cs="Times New Roman"/>
          <w:sz w:val="28"/>
          <w:szCs w:val="28"/>
          <w:lang w:eastAsia="ru-RU"/>
        </w:rPr>
        <w:t xml:space="preserve"> </w:t>
      </w:r>
      <w:r w:rsidRPr="00E31A81">
        <w:rPr>
          <w:rFonts w:ascii="Times New Roman" w:eastAsia="Times New Roman" w:hAnsi="Times New Roman" w:cs="Times New Roman"/>
          <w:sz w:val="28"/>
          <w:szCs w:val="28"/>
          <w:lang w:eastAsia="ru-RU"/>
        </w:rPr>
        <w:t xml:space="preserve">с удовольствием самостоятельно заменяют кольца, комбинируют задания, пытаются сами определить цель и правила игры. Вариантов игр множество, так как все игры разработаны для многоцелевого использования. Все зависит от возраста, индивидуальных особенностей детей, поставленных задач, пройденного детьми материала. </w:t>
      </w:r>
      <w:r w:rsidRPr="00E31A81">
        <w:rPr>
          <w:rFonts w:ascii="Times New Roman" w:eastAsia="Times New Roman" w:hAnsi="Times New Roman" w:cs="Times New Roman"/>
          <w:color w:val="111111"/>
          <w:sz w:val="28"/>
          <w:szCs w:val="28"/>
          <w:shd w:val="clear" w:color="auto" w:fill="FFFFFF"/>
          <w:lang w:eastAsia="ru-RU"/>
        </w:rPr>
        <w:t xml:space="preserve">Планирование той или иной игры осуществляется в зависимости от коррекционных задач, реализуемых на данный момент, и проблем, возникающих на определенном отрезке времени у конкретных детей. </w:t>
      </w:r>
    </w:p>
    <w:p w:rsidR="007A24F1" w:rsidRDefault="007A24F1" w:rsidP="007F397E">
      <w:pPr>
        <w:spacing w:after="0" w:line="240" w:lineRule="auto"/>
        <w:ind w:firstLine="709"/>
        <w:jc w:val="both"/>
        <w:rPr>
          <w:rFonts w:ascii="Times New Roman" w:eastAsia="Times New Roman" w:hAnsi="Times New Roman" w:cs="Times New Roman"/>
          <w:sz w:val="28"/>
          <w:szCs w:val="28"/>
          <w:lang w:eastAsia="ru-RU"/>
        </w:rPr>
      </w:pPr>
      <w:r w:rsidRPr="00E31A81">
        <w:rPr>
          <w:rFonts w:ascii="Times New Roman" w:hAnsi="Times New Roman" w:cs="Times New Roman"/>
          <w:color w:val="231F20"/>
          <w:sz w:val="28"/>
          <w:szCs w:val="28"/>
        </w:rPr>
        <w:t xml:space="preserve">Необычная форма заданий позволяет научить ребенка не только различать признаки предметов, но и развивать </w:t>
      </w:r>
      <w:proofErr w:type="spellStart"/>
      <w:r w:rsidRPr="00E31A81">
        <w:rPr>
          <w:rFonts w:ascii="Times New Roman" w:hAnsi="Times New Roman" w:cs="Times New Roman"/>
          <w:color w:val="231F20"/>
          <w:sz w:val="28"/>
          <w:szCs w:val="28"/>
        </w:rPr>
        <w:t>цветовосприятие</w:t>
      </w:r>
      <w:proofErr w:type="spellEnd"/>
      <w:r w:rsidRPr="00E31A81">
        <w:rPr>
          <w:rFonts w:ascii="Times New Roman" w:hAnsi="Times New Roman" w:cs="Times New Roman"/>
          <w:color w:val="231F20"/>
          <w:sz w:val="28"/>
          <w:szCs w:val="28"/>
        </w:rPr>
        <w:t>, умение группировать, сравнивать, анализировать, обобщать, концентрировать внимание, формировать навыки устной речи, а также способствует активизации зрительных функций (навыков фиксации, прослеживания, зрительного соотнесения),</w:t>
      </w:r>
      <w:r w:rsidRPr="00E31A81">
        <w:rPr>
          <w:rFonts w:ascii="Times New Roman" w:eastAsia="Times New Roman" w:hAnsi="Times New Roman" w:cs="Times New Roman"/>
          <w:sz w:val="28"/>
          <w:szCs w:val="28"/>
          <w:lang w:eastAsia="ru-RU"/>
        </w:rPr>
        <w:t xml:space="preserve"> развивается познавательный интерес, любознательность, творческая активность. Ребенок задает вопросы взрослым и сверстникам, интересуется причинно-следственными связями, пытается самостоятельно придумывать и объяснять, склонен наблюдать, экспериментировать. Ребенок способен к принятию собственных решений, опираясь на свои знания и умения в различных вида</w:t>
      </w:r>
      <w:r w:rsidR="00D46737">
        <w:rPr>
          <w:rFonts w:ascii="Times New Roman" w:eastAsia="Times New Roman" w:hAnsi="Times New Roman" w:cs="Times New Roman"/>
          <w:sz w:val="28"/>
          <w:szCs w:val="28"/>
          <w:lang w:eastAsia="ru-RU"/>
        </w:rPr>
        <w:t xml:space="preserve">х деятельности. </w:t>
      </w:r>
      <w:proofErr w:type="gramStart"/>
      <w:r w:rsidR="00AF7E8C" w:rsidRPr="00AF7E8C">
        <w:rPr>
          <w:rFonts w:ascii="Times New Roman" w:eastAsia="Times New Roman" w:hAnsi="Times New Roman" w:cs="Times New Roman"/>
          <w:sz w:val="28"/>
          <w:szCs w:val="28"/>
          <w:lang w:eastAsia="ru-RU"/>
        </w:rPr>
        <w:t>В своей работе с детьми в рамках национальной культуры и традиций, духовных ценностей</w:t>
      </w:r>
      <w:r w:rsidR="00AF7E8C">
        <w:rPr>
          <w:rFonts w:ascii="Times New Roman" w:eastAsia="Times New Roman" w:hAnsi="Times New Roman" w:cs="Times New Roman"/>
          <w:sz w:val="28"/>
          <w:szCs w:val="28"/>
          <w:lang w:eastAsia="ru-RU"/>
        </w:rPr>
        <w:t xml:space="preserve">, </w:t>
      </w:r>
      <w:r w:rsidR="00AF7E8C" w:rsidRPr="00AF7E8C">
        <w:rPr>
          <w:rFonts w:ascii="Times New Roman" w:eastAsia="Times New Roman" w:hAnsi="Times New Roman" w:cs="Times New Roman"/>
          <w:sz w:val="28"/>
          <w:szCs w:val="28"/>
          <w:lang w:eastAsia="ru-RU"/>
        </w:rPr>
        <w:t xml:space="preserve">использую региональный компонент (дидактические </w:t>
      </w:r>
      <w:r w:rsidR="00FF2864" w:rsidRPr="00AF7E8C">
        <w:rPr>
          <w:rFonts w:ascii="Times New Roman" w:eastAsia="Times New Roman" w:hAnsi="Times New Roman" w:cs="Times New Roman"/>
          <w:sz w:val="28"/>
          <w:szCs w:val="28"/>
          <w:lang w:eastAsia="ru-RU"/>
        </w:rPr>
        <w:t>игры «</w:t>
      </w:r>
      <w:r w:rsidR="00AF7E8C" w:rsidRPr="00AF7E8C">
        <w:rPr>
          <w:rFonts w:ascii="Times New Roman" w:eastAsia="Times New Roman" w:hAnsi="Times New Roman" w:cs="Times New Roman"/>
          <w:sz w:val="28"/>
          <w:szCs w:val="28"/>
          <w:lang w:eastAsia="ru-RU"/>
        </w:rPr>
        <w:t>Мамы и детёныши диких животных», «С какого дерева листок?».</w:t>
      </w:r>
      <w:proofErr w:type="gramEnd"/>
      <w:r w:rsidR="00AF7E8C" w:rsidRPr="00AF7E8C">
        <w:rPr>
          <w:rFonts w:ascii="Times New Roman" w:eastAsia="Times New Roman" w:hAnsi="Times New Roman" w:cs="Times New Roman"/>
          <w:sz w:val="28"/>
          <w:szCs w:val="28"/>
          <w:lang w:eastAsia="ru-RU"/>
        </w:rPr>
        <w:t xml:space="preserve">  </w:t>
      </w:r>
      <w:r w:rsidRPr="008D0963">
        <w:rPr>
          <w:rFonts w:ascii="Times New Roman" w:eastAsia="Times New Roman" w:hAnsi="Times New Roman" w:cs="Times New Roman"/>
          <w:sz w:val="28"/>
          <w:szCs w:val="28"/>
          <w:lang w:eastAsia="ru-RU"/>
        </w:rPr>
        <w:t xml:space="preserve">(Приложение </w:t>
      </w:r>
      <w:r w:rsidR="008D0963">
        <w:rPr>
          <w:rFonts w:ascii="Times New Roman" w:eastAsia="Times New Roman" w:hAnsi="Times New Roman" w:cs="Times New Roman"/>
          <w:sz w:val="28"/>
          <w:szCs w:val="28"/>
          <w:lang w:eastAsia="ru-RU"/>
        </w:rPr>
        <w:t xml:space="preserve">№ </w:t>
      </w:r>
      <w:r w:rsidR="00BE3C80">
        <w:rPr>
          <w:rFonts w:ascii="Times New Roman" w:eastAsia="Times New Roman" w:hAnsi="Times New Roman" w:cs="Times New Roman"/>
          <w:sz w:val="28"/>
          <w:szCs w:val="28"/>
          <w:lang w:eastAsia="ru-RU"/>
        </w:rPr>
        <w:t>3</w:t>
      </w:r>
      <w:r w:rsidRPr="008D0963">
        <w:rPr>
          <w:rFonts w:ascii="Times New Roman" w:eastAsia="Times New Roman" w:hAnsi="Times New Roman" w:cs="Times New Roman"/>
          <w:sz w:val="28"/>
          <w:szCs w:val="28"/>
          <w:lang w:eastAsia="ru-RU"/>
        </w:rPr>
        <w:t>)</w:t>
      </w:r>
    </w:p>
    <w:p w:rsidR="008471F5" w:rsidRPr="008471F5" w:rsidRDefault="00847458" w:rsidP="007F397E">
      <w:pPr>
        <w:spacing w:after="0" w:line="240" w:lineRule="auto"/>
        <w:jc w:val="both"/>
        <w:rPr>
          <w:rFonts w:ascii="Times New Roman" w:hAnsi="Times New Roman" w:cs="Times New Roman"/>
          <w:color w:val="231F20"/>
          <w:sz w:val="28"/>
          <w:szCs w:val="28"/>
        </w:rPr>
      </w:pPr>
      <w:r>
        <w:rPr>
          <w:rFonts w:ascii="Times New Roman" w:hAnsi="Times New Roman" w:cs="Times New Roman"/>
          <w:color w:val="231F20"/>
          <w:sz w:val="28"/>
          <w:szCs w:val="28"/>
        </w:rPr>
        <w:t>Результативность</w:t>
      </w:r>
      <w:r w:rsidR="008471F5" w:rsidRPr="008471F5">
        <w:rPr>
          <w:rFonts w:ascii="Times New Roman" w:hAnsi="Times New Roman" w:cs="Times New Roman"/>
          <w:color w:val="231F20"/>
          <w:sz w:val="28"/>
          <w:szCs w:val="28"/>
        </w:rPr>
        <w:t>.</w:t>
      </w:r>
    </w:p>
    <w:p w:rsidR="008471F5" w:rsidRPr="00477804" w:rsidRDefault="00477804" w:rsidP="007F397E">
      <w:pPr>
        <w:spacing w:after="0" w:line="240" w:lineRule="auto"/>
        <w:ind w:firstLine="709"/>
        <w:jc w:val="both"/>
        <w:rPr>
          <w:rFonts w:ascii="Times New Roman" w:hAnsi="Times New Roman" w:cs="Times New Roman"/>
          <w:color w:val="000000" w:themeColor="text1"/>
          <w:sz w:val="28"/>
          <w:szCs w:val="28"/>
        </w:rPr>
      </w:pPr>
      <w:r w:rsidRPr="00477804">
        <w:rPr>
          <w:rFonts w:ascii="Times New Roman" w:hAnsi="Times New Roman" w:cs="Times New Roman"/>
          <w:color w:val="000000" w:themeColor="text1"/>
          <w:sz w:val="28"/>
          <w:szCs w:val="28"/>
        </w:rPr>
        <w:t>В результате обучения с использова</w:t>
      </w:r>
      <w:r w:rsidR="00847458">
        <w:rPr>
          <w:rFonts w:ascii="Times New Roman" w:hAnsi="Times New Roman" w:cs="Times New Roman"/>
          <w:color w:val="000000" w:themeColor="text1"/>
          <w:sz w:val="28"/>
          <w:szCs w:val="28"/>
        </w:rPr>
        <w:t xml:space="preserve">нием элементов технологии ТРИЗ «Круги </w:t>
      </w:r>
      <w:proofErr w:type="spellStart"/>
      <w:r w:rsidR="00847458">
        <w:rPr>
          <w:rFonts w:ascii="Times New Roman" w:hAnsi="Times New Roman" w:cs="Times New Roman"/>
          <w:color w:val="000000" w:themeColor="text1"/>
          <w:sz w:val="28"/>
          <w:szCs w:val="28"/>
        </w:rPr>
        <w:t>Луллия</w:t>
      </w:r>
      <w:proofErr w:type="spellEnd"/>
      <w:r w:rsidR="00847458">
        <w:rPr>
          <w:rFonts w:ascii="Times New Roman" w:hAnsi="Times New Roman" w:cs="Times New Roman"/>
          <w:color w:val="000000" w:themeColor="text1"/>
          <w:sz w:val="28"/>
          <w:szCs w:val="28"/>
        </w:rPr>
        <w:t>»</w:t>
      </w:r>
      <w:r w:rsidRPr="00477804">
        <w:rPr>
          <w:rFonts w:ascii="Times New Roman" w:hAnsi="Times New Roman" w:cs="Times New Roman"/>
          <w:color w:val="000000" w:themeColor="text1"/>
          <w:sz w:val="28"/>
          <w:szCs w:val="28"/>
        </w:rPr>
        <w:t>, по итогам индивидуального развития</w:t>
      </w:r>
      <w:r w:rsidR="00847458">
        <w:rPr>
          <w:rFonts w:ascii="Times New Roman" w:hAnsi="Times New Roman" w:cs="Times New Roman"/>
          <w:color w:val="000000" w:themeColor="text1"/>
          <w:sz w:val="28"/>
          <w:szCs w:val="28"/>
        </w:rPr>
        <w:t xml:space="preserve"> (П</w:t>
      </w:r>
      <w:r>
        <w:rPr>
          <w:rFonts w:ascii="Times New Roman" w:hAnsi="Times New Roman" w:cs="Times New Roman"/>
          <w:color w:val="000000" w:themeColor="text1"/>
          <w:sz w:val="28"/>
          <w:szCs w:val="28"/>
        </w:rPr>
        <w:t>риложение №4)</w:t>
      </w:r>
      <w:r w:rsidR="008471F5" w:rsidRPr="00477804">
        <w:rPr>
          <w:rFonts w:ascii="Times New Roman" w:hAnsi="Times New Roman" w:cs="Times New Roman"/>
          <w:color w:val="000000" w:themeColor="text1"/>
          <w:sz w:val="28"/>
          <w:szCs w:val="28"/>
        </w:rPr>
        <w:t>, у детей повысился урове</w:t>
      </w:r>
      <w:r w:rsidR="00D728FF">
        <w:rPr>
          <w:rFonts w:ascii="Times New Roman" w:hAnsi="Times New Roman" w:cs="Times New Roman"/>
          <w:color w:val="000000" w:themeColor="text1"/>
          <w:sz w:val="28"/>
          <w:szCs w:val="28"/>
        </w:rPr>
        <w:t xml:space="preserve">нь развития, </w:t>
      </w:r>
      <w:r w:rsidR="008471F5" w:rsidRPr="00477804">
        <w:rPr>
          <w:rFonts w:ascii="Times New Roman" w:hAnsi="Times New Roman" w:cs="Times New Roman"/>
          <w:color w:val="000000" w:themeColor="text1"/>
          <w:sz w:val="28"/>
          <w:szCs w:val="28"/>
        </w:rPr>
        <w:t>основными показателями и критериями которого являются: умение рассуждать и делать выводы; находчивость; внимательность и сообразительность; творческая фантазия.</w:t>
      </w:r>
    </w:p>
    <w:p w:rsidR="008471F5" w:rsidRPr="00477804" w:rsidRDefault="008471F5" w:rsidP="007F397E">
      <w:pPr>
        <w:spacing w:after="0" w:line="240" w:lineRule="auto"/>
        <w:ind w:firstLine="709"/>
        <w:jc w:val="both"/>
        <w:rPr>
          <w:rFonts w:ascii="Times New Roman" w:hAnsi="Times New Roman" w:cs="Times New Roman"/>
          <w:color w:val="000000" w:themeColor="text1"/>
          <w:sz w:val="28"/>
          <w:szCs w:val="28"/>
        </w:rPr>
      </w:pPr>
      <w:r w:rsidRPr="00477804">
        <w:rPr>
          <w:rFonts w:ascii="Times New Roman" w:hAnsi="Times New Roman" w:cs="Times New Roman"/>
          <w:color w:val="000000" w:themeColor="text1"/>
          <w:sz w:val="28"/>
          <w:szCs w:val="28"/>
        </w:rPr>
        <w:t xml:space="preserve">Работа с творческими задачами также способствует повышению уровня речевого развития воспитанников. Речь детей становится более осознанной и </w:t>
      </w:r>
      <w:r w:rsidRPr="00477804">
        <w:rPr>
          <w:rFonts w:ascii="Times New Roman" w:hAnsi="Times New Roman" w:cs="Times New Roman"/>
          <w:color w:val="000000" w:themeColor="text1"/>
          <w:sz w:val="28"/>
          <w:szCs w:val="28"/>
        </w:rPr>
        <w:lastRenderedPageBreak/>
        <w:t>произвольной</w:t>
      </w:r>
      <w:r w:rsidR="00477804" w:rsidRPr="00477804">
        <w:rPr>
          <w:rFonts w:ascii="Times New Roman" w:hAnsi="Times New Roman" w:cs="Times New Roman"/>
          <w:color w:val="000000" w:themeColor="text1"/>
          <w:sz w:val="28"/>
          <w:szCs w:val="28"/>
        </w:rPr>
        <w:t xml:space="preserve">. У воспитанников закрепляются </w:t>
      </w:r>
      <w:r w:rsidRPr="00477804">
        <w:rPr>
          <w:rFonts w:ascii="Times New Roman" w:hAnsi="Times New Roman" w:cs="Times New Roman"/>
          <w:color w:val="000000" w:themeColor="text1"/>
          <w:sz w:val="28"/>
          <w:szCs w:val="28"/>
        </w:rPr>
        <w:t>навыки самостоятельной работы. Они овладевают умением сравнивать и</w:t>
      </w:r>
      <w:r w:rsidR="00847458">
        <w:rPr>
          <w:rFonts w:ascii="Times New Roman" w:hAnsi="Times New Roman" w:cs="Times New Roman"/>
          <w:color w:val="000000" w:themeColor="text1"/>
          <w:sz w:val="28"/>
          <w:szCs w:val="28"/>
        </w:rPr>
        <w:t xml:space="preserve"> обобщать. Умеют словесно выражать </w:t>
      </w:r>
      <w:r w:rsidRPr="00477804">
        <w:rPr>
          <w:rFonts w:ascii="Times New Roman" w:hAnsi="Times New Roman" w:cs="Times New Roman"/>
          <w:color w:val="000000" w:themeColor="text1"/>
          <w:sz w:val="28"/>
          <w:szCs w:val="28"/>
        </w:rPr>
        <w:t>шаги решения творческой задачи в форме развернутых связных высказываний. Ребята учатся в определенной мере контролировать процесс собственной речевой деятельности и деятельности своих товарищей, у них формируется готовность к социальному взаимодействию.</w:t>
      </w:r>
    </w:p>
    <w:p w:rsidR="007A24F1" w:rsidRPr="00E31A81" w:rsidRDefault="007A24F1" w:rsidP="007F397E">
      <w:pPr>
        <w:spacing w:line="240" w:lineRule="auto"/>
        <w:jc w:val="both"/>
        <w:rPr>
          <w:rFonts w:ascii="Times New Roman" w:hAnsi="Times New Roman" w:cs="Times New Roman"/>
          <w:b/>
          <w:color w:val="111111"/>
          <w:sz w:val="28"/>
          <w:szCs w:val="28"/>
          <w:shd w:val="clear" w:color="auto" w:fill="FFFFFF"/>
        </w:rPr>
      </w:pPr>
    </w:p>
    <w:p w:rsidR="007A24F1" w:rsidRPr="00E31A81" w:rsidRDefault="007A24F1" w:rsidP="007F397E">
      <w:pPr>
        <w:spacing w:line="240" w:lineRule="auto"/>
        <w:jc w:val="both"/>
        <w:rPr>
          <w:rFonts w:ascii="Times New Roman" w:hAnsi="Times New Roman" w:cs="Times New Roman"/>
          <w:b/>
          <w:color w:val="111111"/>
          <w:sz w:val="28"/>
          <w:szCs w:val="28"/>
          <w:shd w:val="clear" w:color="auto" w:fill="FFFFFF"/>
        </w:rPr>
      </w:pPr>
    </w:p>
    <w:p w:rsidR="007A24F1" w:rsidRDefault="007A24F1"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477804" w:rsidRDefault="00477804" w:rsidP="007F397E">
      <w:pPr>
        <w:spacing w:line="240" w:lineRule="auto"/>
        <w:jc w:val="both"/>
        <w:rPr>
          <w:rFonts w:ascii="Times New Roman" w:hAnsi="Times New Roman" w:cs="Times New Roman"/>
          <w:b/>
          <w:color w:val="111111"/>
          <w:sz w:val="28"/>
          <w:szCs w:val="28"/>
          <w:shd w:val="clear" w:color="auto" w:fill="FFFFFF"/>
        </w:rPr>
      </w:pPr>
    </w:p>
    <w:p w:rsidR="00D728FF" w:rsidRDefault="00D728FF" w:rsidP="007F397E">
      <w:pPr>
        <w:shd w:val="clear" w:color="auto" w:fill="FFFFFF"/>
        <w:spacing w:after="0" w:line="240" w:lineRule="auto"/>
        <w:jc w:val="both"/>
        <w:rPr>
          <w:rFonts w:ascii="Times New Roman" w:hAnsi="Times New Roman" w:cs="Times New Roman"/>
          <w:b/>
          <w:color w:val="111111"/>
          <w:sz w:val="28"/>
          <w:szCs w:val="28"/>
          <w:shd w:val="clear" w:color="auto" w:fill="FFFFFF"/>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544FB1" w:rsidRDefault="00544FB1" w:rsidP="007F397E">
      <w:pPr>
        <w:shd w:val="clear" w:color="auto" w:fill="FFFFFF"/>
        <w:spacing w:after="0" w:line="240" w:lineRule="auto"/>
        <w:jc w:val="both"/>
        <w:rPr>
          <w:rFonts w:ascii="Times New Roman" w:hAnsi="Times New Roman" w:cs="Times New Roman"/>
          <w:color w:val="000000" w:themeColor="text1"/>
          <w:sz w:val="28"/>
          <w:szCs w:val="28"/>
        </w:rPr>
      </w:pPr>
    </w:p>
    <w:p w:rsidR="00D728FF" w:rsidRPr="00E31A81" w:rsidRDefault="00D728FF" w:rsidP="007F397E">
      <w:pPr>
        <w:shd w:val="clear" w:color="auto" w:fill="FFFFFF"/>
        <w:spacing w:after="0" w:line="240" w:lineRule="auto"/>
        <w:jc w:val="both"/>
        <w:rPr>
          <w:rFonts w:ascii="Times New Roman" w:hAnsi="Times New Roman" w:cs="Times New Roman"/>
          <w:color w:val="000000" w:themeColor="text1"/>
          <w:sz w:val="28"/>
          <w:szCs w:val="28"/>
        </w:rPr>
      </w:pPr>
    </w:p>
    <w:p w:rsidR="00E044DB" w:rsidRPr="00E31A81" w:rsidRDefault="00E044DB" w:rsidP="007F397E">
      <w:pPr>
        <w:spacing w:line="240" w:lineRule="auto"/>
        <w:jc w:val="center"/>
        <w:rPr>
          <w:rFonts w:ascii="Times New Roman" w:hAnsi="Times New Roman" w:cs="Times New Roman"/>
          <w:b/>
          <w:color w:val="111111"/>
          <w:sz w:val="28"/>
          <w:szCs w:val="28"/>
          <w:shd w:val="clear" w:color="auto" w:fill="FFFFFF"/>
        </w:rPr>
      </w:pPr>
      <w:r w:rsidRPr="00E31A81">
        <w:rPr>
          <w:rFonts w:ascii="Times New Roman" w:hAnsi="Times New Roman" w:cs="Times New Roman"/>
          <w:b/>
          <w:color w:val="111111"/>
          <w:sz w:val="28"/>
          <w:szCs w:val="28"/>
          <w:shd w:val="clear" w:color="auto" w:fill="FFFFFF"/>
        </w:rPr>
        <w:lastRenderedPageBreak/>
        <w:t>Заключение</w:t>
      </w:r>
    </w:p>
    <w:p w:rsidR="005437BD" w:rsidRPr="00E31A81" w:rsidRDefault="00477804" w:rsidP="007F397E">
      <w:pPr>
        <w:shd w:val="clear" w:color="auto" w:fill="FFFFFF"/>
        <w:spacing w:after="0" w:line="240" w:lineRule="auto"/>
        <w:ind w:firstLine="709"/>
        <w:jc w:val="both"/>
        <w:rPr>
          <w:rFonts w:ascii="Times New Roman" w:eastAsia="Times New Roman" w:hAnsi="Times New Roman" w:cs="Times New Roman"/>
          <w:color w:val="111111"/>
          <w:sz w:val="28"/>
          <w:szCs w:val="28"/>
          <w:u w:val="single"/>
          <w:lang w:eastAsia="ru-RU"/>
        </w:rPr>
      </w:pPr>
      <w:r>
        <w:rPr>
          <w:rFonts w:ascii="Times New Roman" w:hAnsi="Times New Roman" w:cs="Times New Roman"/>
          <w:color w:val="111111"/>
          <w:sz w:val="28"/>
          <w:szCs w:val="28"/>
          <w:shd w:val="clear" w:color="auto" w:fill="FFFFFF"/>
        </w:rPr>
        <w:t>В</w:t>
      </w:r>
      <w:r w:rsidR="005437BD" w:rsidRPr="00E31A81">
        <w:rPr>
          <w:rFonts w:ascii="Times New Roman" w:hAnsi="Times New Roman" w:cs="Times New Roman"/>
          <w:color w:val="111111"/>
          <w:sz w:val="28"/>
          <w:szCs w:val="28"/>
          <w:shd w:val="clear" w:color="auto" w:fill="FFFFFF"/>
        </w:rPr>
        <w:t xml:space="preserve"> результате работы с данным многофункциональным пособием </w:t>
      </w:r>
      <w:r w:rsidR="00F6228A" w:rsidRPr="00E31A81">
        <w:rPr>
          <w:rFonts w:ascii="Times New Roman" w:hAnsi="Times New Roman" w:cs="Times New Roman"/>
          <w:color w:val="111111"/>
          <w:sz w:val="28"/>
          <w:szCs w:val="28"/>
          <w:shd w:val="clear" w:color="auto" w:fill="FFFFFF"/>
        </w:rPr>
        <w:t xml:space="preserve">«Круги </w:t>
      </w:r>
      <w:proofErr w:type="spellStart"/>
      <w:r w:rsidR="00F6228A" w:rsidRPr="00E31A81">
        <w:rPr>
          <w:rFonts w:ascii="Times New Roman" w:hAnsi="Times New Roman" w:cs="Times New Roman"/>
          <w:color w:val="111111"/>
          <w:sz w:val="28"/>
          <w:szCs w:val="28"/>
          <w:shd w:val="clear" w:color="auto" w:fill="FFFFFF"/>
        </w:rPr>
        <w:t>Луллия</w:t>
      </w:r>
      <w:proofErr w:type="spellEnd"/>
      <w:r w:rsidR="00F6228A" w:rsidRPr="00E31A81">
        <w:rPr>
          <w:rFonts w:ascii="Times New Roman" w:hAnsi="Times New Roman" w:cs="Times New Roman"/>
          <w:color w:val="111111"/>
          <w:sz w:val="28"/>
          <w:szCs w:val="28"/>
          <w:shd w:val="clear" w:color="auto" w:fill="FFFFFF"/>
        </w:rPr>
        <w:t xml:space="preserve">» </w:t>
      </w:r>
      <w:r w:rsidR="005437BD" w:rsidRPr="00E31A81">
        <w:rPr>
          <w:rFonts w:ascii="Times New Roman" w:hAnsi="Times New Roman" w:cs="Times New Roman"/>
          <w:color w:val="111111"/>
          <w:sz w:val="28"/>
          <w:szCs w:val="28"/>
          <w:shd w:val="clear" w:color="auto" w:fill="FFFFFF"/>
        </w:rPr>
        <w:t>у детей</w:t>
      </w:r>
      <w:r w:rsidR="00D46737">
        <w:rPr>
          <w:rFonts w:ascii="Times New Roman" w:hAnsi="Times New Roman" w:cs="Times New Roman"/>
          <w:color w:val="111111"/>
          <w:sz w:val="28"/>
          <w:szCs w:val="28"/>
          <w:shd w:val="clear" w:color="auto" w:fill="FFFFFF"/>
        </w:rPr>
        <w:t xml:space="preserve"> с тяжёлыми нарушениями речи </w:t>
      </w:r>
      <w:r w:rsidR="005437BD" w:rsidRPr="00E31A81">
        <w:rPr>
          <w:rFonts w:ascii="Times New Roman" w:hAnsi="Times New Roman" w:cs="Times New Roman"/>
          <w:color w:val="111111"/>
          <w:sz w:val="28"/>
          <w:szCs w:val="28"/>
          <w:shd w:val="clear" w:color="auto" w:fill="FFFFFF"/>
        </w:rPr>
        <w:t xml:space="preserve">проявился интерес к использованию его </w:t>
      </w:r>
      <w:r w:rsidR="00F6228A" w:rsidRPr="00E31A81">
        <w:rPr>
          <w:rFonts w:ascii="Times New Roman" w:hAnsi="Times New Roman" w:cs="Times New Roman"/>
          <w:color w:val="111111"/>
          <w:sz w:val="28"/>
          <w:szCs w:val="28"/>
          <w:shd w:val="clear" w:color="auto" w:fill="FFFFFF"/>
        </w:rPr>
        <w:t xml:space="preserve">и </w:t>
      </w:r>
      <w:r w:rsidR="005437BD" w:rsidRPr="00E31A81">
        <w:rPr>
          <w:rFonts w:ascii="Times New Roman" w:hAnsi="Times New Roman" w:cs="Times New Roman"/>
          <w:color w:val="111111"/>
          <w:sz w:val="28"/>
          <w:szCs w:val="28"/>
          <w:shd w:val="clear" w:color="auto" w:fill="FFFFFF"/>
        </w:rPr>
        <w:t xml:space="preserve">в самостоятельной деятельности. Считаю, что </w:t>
      </w:r>
      <w:r w:rsidR="00DF7DC8" w:rsidRPr="00E31A81">
        <w:rPr>
          <w:rFonts w:ascii="Times New Roman" w:hAnsi="Times New Roman" w:cs="Times New Roman"/>
          <w:color w:val="111111"/>
          <w:sz w:val="28"/>
          <w:szCs w:val="28"/>
          <w:shd w:val="clear" w:color="auto" w:fill="FFFFFF"/>
        </w:rPr>
        <w:t>пособие «</w:t>
      </w:r>
      <w:r w:rsidR="005437BD" w:rsidRPr="00E31A81">
        <w:rPr>
          <w:rFonts w:ascii="Times New Roman" w:hAnsi="Times New Roman" w:cs="Times New Roman"/>
          <w:color w:val="111111"/>
          <w:sz w:val="28"/>
          <w:szCs w:val="28"/>
          <w:shd w:val="clear" w:color="auto" w:fill="FFFFFF"/>
        </w:rPr>
        <w:t xml:space="preserve">Кольца </w:t>
      </w:r>
      <w:proofErr w:type="spellStart"/>
      <w:r w:rsidR="005437BD" w:rsidRPr="00E31A81">
        <w:rPr>
          <w:rFonts w:ascii="Times New Roman" w:hAnsi="Times New Roman" w:cs="Times New Roman"/>
          <w:color w:val="111111"/>
          <w:sz w:val="28"/>
          <w:szCs w:val="28"/>
          <w:shd w:val="clear" w:color="auto" w:fill="FFFFFF"/>
        </w:rPr>
        <w:t>Луллия</w:t>
      </w:r>
      <w:proofErr w:type="spellEnd"/>
      <w:r w:rsidR="00DF7DC8" w:rsidRPr="00E31A81">
        <w:rPr>
          <w:rFonts w:ascii="Times New Roman" w:hAnsi="Times New Roman" w:cs="Times New Roman"/>
          <w:color w:val="111111"/>
          <w:sz w:val="28"/>
          <w:szCs w:val="28"/>
          <w:shd w:val="clear" w:color="auto" w:fill="FFFFFF"/>
        </w:rPr>
        <w:t>»</w:t>
      </w:r>
      <w:r w:rsidR="005437BD" w:rsidRPr="00E31A81">
        <w:rPr>
          <w:rFonts w:ascii="Times New Roman" w:hAnsi="Times New Roman" w:cs="Times New Roman"/>
          <w:color w:val="111111"/>
          <w:sz w:val="28"/>
          <w:szCs w:val="28"/>
          <w:shd w:val="clear" w:color="auto" w:fill="FFFFFF"/>
        </w:rPr>
        <w:t xml:space="preserve"> являются эффективным средством в решении коррекционных задач. </w:t>
      </w:r>
    </w:p>
    <w:p w:rsidR="005437BD" w:rsidRPr="00E31A81" w:rsidRDefault="003B0B21" w:rsidP="007F397E">
      <w:pPr>
        <w:spacing w:after="0" w:line="240" w:lineRule="auto"/>
        <w:ind w:firstLine="709"/>
        <w:jc w:val="both"/>
        <w:rPr>
          <w:rFonts w:ascii="Times New Roman" w:hAnsi="Times New Roman" w:cs="Times New Roman"/>
          <w:color w:val="000000" w:themeColor="text1"/>
          <w:sz w:val="28"/>
          <w:szCs w:val="28"/>
        </w:rPr>
      </w:pPr>
      <w:r w:rsidRPr="00E31A81">
        <w:rPr>
          <w:rFonts w:ascii="Times New Roman" w:hAnsi="Times New Roman" w:cs="Times New Roman"/>
          <w:sz w:val="28"/>
          <w:szCs w:val="28"/>
        </w:rPr>
        <w:t xml:space="preserve">Положительные результаты, достигнутые в ходе работы с детьми, убеждают в том, что начатая деятельность востребована обществом, необходима и значима для развития личности, и требует своего продолжения на следующих ступенях </w:t>
      </w:r>
      <w:r w:rsidRPr="00E31A81">
        <w:rPr>
          <w:rFonts w:ascii="Times New Roman" w:hAnsi="Times New Roman" w:cs="Times New Roman"/>
          <w:color w:val="000000" w:themeColor="text1"/>
          <w:sz w:val="28"/>
          <w:szCs w:val="28"/>
        </w:rPr>
        <w:t>образования. Таким образом, поддержать и развить индивидуальность ребенка, не растерять, не затормозить рост его способностей – это особо важная задача обучения таких детей.</w:t>
      </w:r>
      <w:r w:rsidR="00524DCF" w:rsidRPr="00E31A81">
        <w:rPr>
          <w:rFonts w:ascii="Times New Roman" w:hAnsi="Times New Roman" w:cs="Times New Roman"/>
          <w:color w:val="000000" w:themeColor="text1"/>
          <w:sz w:val="28"/>
          <w:szCs w:val="28"/>
        </w:rPr>
        <w:t xml:space="preserve"> </w:t>
      </w:r>
    </w:p>
    <w:p w:rsidR="00E044DB" w:rsidRPr="00E31A81" w:rsidRDefault="00E436B4" w:rsidP="007F397E">
      <w:pPr>
        <w:pStyle w:val="a3"/>
        <w:shd w:val="clear" w:color="auto" w:fill="FFFFFF"/>
        <w:spacing w:before="0" w:beforeAutospacing="0" w:after="0" w:afterAutospacing="0"/>
        <w:ind w:firstLine="709"/>
        <w:jc w:val="both"/>
        <w:rPr>
          <w:color w:val="000000" w:themeColor="text1"/>
          <w:sz w:val="28"/>
          <w:szCs w:val="28"/>
        </w:rPr>
      </w:pPr>
      <w:r w:rsidRPr="00E31A81">
        <w:rPr>
          <w:color w:val="000000" w:themeColor="text1"/>
          <w:sz w:val="28"/>
          <w:szCs w:val="28"/>
        </w:rPr>
        <w:t>А самое главное –</w:t>
      </w:r>
      <w:r w:rsidR="003B0B21" w:rsidRPr="00E31A81">
        <w:rPr>
          <w:color w:val="000000" w:themeColor="text1"/>
          <w:sz w:val="28"/>
          <w:szCs w:val="28"/>
        </w:rPr>
        <w:t xml:space="preserve"> </w:t>
      </w:r>
      <w:r w:rsidR="00A51B6C" w:rsidRPr="00E31A81">
        <w:rPr>
          <w:color w:val="000000" w:themeColor="text1"/>
          <w:sz w:val="28"/>
          <w:szCs w:val="28"/>
        </w:rPr>
        <w:t xml:space="preserve">игровое пособие </w:t>
      </w:r>
      <w:r w:rsidR="003B0B21" w:rsidRPr="00E31A81">
        <w:rPr>
          <w:color w:val="000000" w:themeColor="text1"/>
          <w:sz w:val="28"/>
          <w:szCs w:val="28"/>
        </w:rPr>
        <w:t xml:space="preserve">«Круги </w:t>
      </w:r>
      <w:proofErr w:type="spellStart"/>
      <w:r w:rsidR="003B0B21" w:rsidRPr="00E31A81">
        <w:rPr>
          <w:color w:val="000000" w:themeColor="text1"/>
          <w:sz w:val="28"/>
          <w:szCs w:val="28"/>
        </w:rPr>
        <w:t>Луллия</w:t>
      </w:r>
      <w:proofErr w:type="spellEnd"/>
      <w:r w:rsidR="003B0B21" w:rsidRPr="00E31A81">
        <w:rPr>
          <w:color w:val="000000" w:themeColor="text1"/>
          <w:sz w:val="28"/>
          <w:szCs w:val="28"/>
        </w:rPr>
        <w:t xml:space="preserve">» </w:t>
      </w:r>
      <w:r w:rsidRPr="00E31A81">
        <w:rPr>
          <w:color w:val="000000" w:themeColor="text1"/>
          <w:sz w:val="28"/>
          <w:szCs w:val="28"/>
        </w:rPr>
        <w:t>создают для ребенка условия для того, чтобы почувствовать себя творцом, умеющим объяснять, сочинять, решать пусть пока сказочные, но проблемы и обрести веру в свой успех.</w:t>
      </w:r>
      <w:r w:rsidR="00E044DB" w:rsidRPr="00E31A81">
        <w:rPr>
          <w:color w:val="000000" w:themeColor="text1"/>
          <w:sz w:val="28"/>
          <w:szCs w:val="28"/>
        </w:rPr>
        <w:t xml:space="preserve"> </w:t>
      </w:r>
    </w:p>
    <w:p w:rsidR="00E436B4" w:rsidRPr="00E31A81" w:rsidRDefault="00E044DB" w:rsidP="007F397E">
      <w:pPr>
        <w:pStyle w:val="a3"/>
        <w:shd w:val="clear" w:color="auto" w:fill="FFFFFF"/>
        <w:spacing w:before="0" w:beforeAutospacing="0" w:after="0" w:afterAutospacing="0"/>
        <w:ind w:firstLine="709"/>
        <w:jc w:val="both"/>
        <w:rPr>
          <w:color w:val="000000" w:themeColor="text1"/>
          <w:sz w:val="28"/>
          <w:szCs w:val="28"/>
        </w:rPr>
      </w:pPr>
      <w:r w:rsidRPr="00E31A81">
        <w:rPr>
          <w:color w:val="000000" w:themeColor="text1"/>
          <w:sz w:val="28"/>
          <w:szCs w:val="28"/>
        </w:rPr>
        <w:t>Таким образом, мы може</w:t>
      </w:r>
      <w:r w:rsidR="00F6228A" w:rsidRPr="00E31A81">
        <w:rPr>
          <w:color w:val="000000" w:themeColor="text1"/>
          <w:sz w:val="28"/>
          <w:szCs w:val="28"/>
        </w:rPr>
        <w:t>м сделать вывод, что игровая технология ТРИЗ</w:t>
      </w:r>
      <w:r w:rsidRPr="00E31A81">
        <w:rPr>
          <w:color w:val="000000" w:themeColor="text1"/>
          <w:sz w:val="28"/>
          <w:szCs w:val="28"/>
        </w:rPr>
        <w:t xml:space="preserve"> «Круги </w:t>
      </w:r>
      <w:proofErr w:type="spellStart"/>
      <w:r w:rsidRPr="00E31A81">
        <w:rPr>
          <w:color w:val="000000" w:themeColor="text1"/>
          <w:sz w:val="28"/>
          <w:szCs w:val="28"/>
        </w:rPr>
        <w:t>Луллия</w:t>
      </w:r>
      <w:proofErr w:type="spellEnd"/>
      <w:r w:rsidRPr="00E31A81">
        <w:rPr>
          <w:color w:val="000000" w:themeColor="text1"/>
          <w:sz w:val="28"/>
          <w:szCs w:val="28"/>
        </w:rPr>
        <w:t>» соответствует Стандарту дошкольного образования и вполне успешно мо</w:t>
      </w:r>
      <w:r w:rsidR="000D3028">
        <w:rPr>
          <w:color w:val="000000" w:themeColor="text1"/>
          <w:sz w:val="28"/>
          <w:szCs w:val="28"/>
        </w:rPr>
        <w:t xml:space="preserve">жет применяться в детском саду, </w:t>
      </w:r>
      <w:r w:rsidRPr="00E31A81">
        <w:rPr>
          <w:color w:val="000000" w:themeColor="text1"/>
          <w:sz w:val="28"/>
          <w:szCs w:val="28"/>
        </w:rPr>
        <w:t>делая процесс обучения увлекательным и интересным для наших детей.</w:t>
      </w:r>
    </w:p>
    <w:p w:rsidR="00BE3C80" w:rsidRDefault="00D46737" w:rsidP="00544FB1">
      <w:pPr>
        <w:tabs>
          <w:tab w:val="left" w:pos="709"/>
        </w:tabs>
        <w:spacing w:line="240" w:lineRule="auto"/>
        <w:jc w:val="both"/>
        <w:rPr>
          <w:rFonts w:ascii="Times New Roman" w:hAnsi="Times New Roman" w:cs="Times New Roman"/>
          <w:color w:val="111115"/>
          <w:sz w:val="28"/>
          <w:szCs w:val="28"/>
          <w:bdr w:val="none" w:sz="0" w:space="0" w:color="auto" w:frame="1"/>
        </w:rPr>
      </w:pPr>
      <w:r>
        <w:rPr>
          <w:rFonts w:ascii="Times New Roman" w:hAnsi="Times New Roman" w:cs="Times New Roman"/>
          <w:color w:val="111115"/>
          <w:sz w:val="28"/>
          <w:szCs w:val="28"/>
          <w:bdr w:val="none" w:sz="0" w:space="0" w:color="auto" w:frame="1"/>
        </w:rPr>
        <w:t xml:space="preserve">    </w:t>
      </w:r>
      <w:r w:rsidR="00544FB1">
        <w:rPr>
          <w:rFonts w:ascii="Times New Roman" w:hAnsi="Times New Roman" w:cs="Times New Roman"/>
          <w:color w:val="111115"/>
          <w:sz w:val="28"/>
          <w:szCs w:val="28"/>
          <w:bdr w:val="none" w:sz="0" w:space="0" w:color="auto" w:frame="1"/>
        </w:rPr>
        <w:t xml:space="preserve">    </w:t>
      </w: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Default="00544FB1" w:rsidP="00544FB1">
      <w:pPr>
        <w:tabs>
          <w:tab w:val="left" w:pos="709"/>
        </w:tabs>
        <w:spacing w:line="240" w:lineRule="auto"/>
        <w:jc w:val="both"/>
        <w:rPr>
          <w:rFonts w:ascii="Times New Roman" w:hAnsi="Times New Roman" w:cs="Times New Roman"/>
          <w:color w:val="111115"/>
          <w:sz w:val="28"/>
          <w:szCs w:val="28"/>
          <w:bdr w:val="none" w:sz="0" w:space="0" w:color="auto" w:frame="1"/>
        </w:rPr>
      </w:pPr>
    </w:p>
    <w:p w:rsidR="00544FB1" w:rsidRPr="00544FB1" w:rsidRDefault="00544FB1" w:rsidP="00544FB1">
      <w:pPr>
        <w:tabs>
          <w:tab w:val="left" w:pos="709"/>
        </w:tabs>
        <w:spacing w:line="240" w:lineRule="auto"/>
        <w:jc w:val="both"/>
        <w:rPr>
          <w:rStyle w:val="a4"/>
          <w:rFonts w:ascii="Times New Roman" w:hAnsi="Times New Roman" w:cs="Times New Roman"/>
          <w:b w:val="0"/>
          <w:bCs w:val="0"/>
          <w:sz w:val="28"/>
        </w:rPr>
      </w:pPr>
    </w:p>
    <w:p w:rsidR="00FB2FAB" w:rsidRPr="00E31A81" w:rsidRDefault="00FB2FAB" w:rsidP="007F397E">
      <w:pPr>
        <w:pStyle w:val="a3"/>
        <w:spacing w:before="0" w:beforeAutospacing="0" w:after="150" w:afterAutospacing="0"/>
        <w:jc w:val="center"/>
        <w:rPr>
          <w:color w:val="333333"/>
          <w:sz w:val="28"/>
          <w:szCs w:val="28"/>
        </w:rPr>
      </w:pPr>
      <w:r w:rsidRPr="00E31A81">
        <w:rPr>
          <w:rStyle w:val="a4"/>
          <w:color w:val="333333"/>
          <w:sz w:val="28"/>
          <w:szCs w:val="28"/>
        </w:rPr>
        <w:lastRenderedPageBreak/>
        <w:t>С</w:t>
      </w:r>
      <w:r w:rsidR="000D3028">
        <w:rPr>
          <w:rStyle w:val="a4"/>
          <w:color w:val="333333"/>
          <w:sz w:val="28"/>
          <w:szCs w:val="28"/>
        </w:rPr>
        <w:t>писок использованной литературы</w:t>
      </w:r>
      <w:r w:rsidR="006C38D2">
        <w:rPr>
          <w:rStyle w:val="a4"/>
          <w:color w:val="333333"/>
          <w:sz w:val="28"/>
          <w:szCs w:val="28"/>
        </w:rPr>
        <w:t xml:space="preserve"> и источников</w:t>
      </w:r>
    </w:p>
    <w:p w:rsidR="00BC7179" w:rsidRPr="00BC7179" w:rsidRDefault="00FB2FAB" w:rsidP="007F397E">
      <w:pPr>
        <w:shd w:val="clear" w:color="auto" w:fill="FFFFFF"/>
        <w:spacing w:after="0" w:line="240" w:lineRule="auto"/>
        <w:jc w:val="both"/>
        <w:rPr>
          <w:rFonts w:ascii="Times New Roman" w:hAnsi="Times New Roman" w:cs="Times New Roman"/>
          <w:sz w:val="28"/>
          <w:szCs w:val="28"/>
        </w:rPr>
      </w:pPr>
      <w:r w:rsidRPr="00E31A81">
        <w:rPr>
          <w:rFonts w:ascii="Times New Roman" w:hAnsi="Times New Roman" w:cs="Times New Roman"/>
          <w:sz w:val="28"/>
          <w:szCs w:val="28"/>
        </w:rPr>
        <w:t>1.</w:t>
      </w:r>
      <w:r w:rsidR="00BC7179">
        <w:rPr>
          <w:rFonts w:ascii="Times New Roman" w:hAnsi="Times New Roman" w:cs="Times New Roman"/>
          <w:sz w:val="28"/>
          <w:szCs w:val="28"/>
        </w:rPr>
        <w:t xml:space="preserve"> </w:t>
      </w:r>
      <w:proofErr w:type="spellStart"/>
      <w:r w:rsidRPr="00E31A81">
        <w:rPr>
          <w:rFonts w:ascii="Times New Roman" w:hAnsi="Times New Roman" w:cs="Times New Roman"/>
          <w:sz w:val="28"/>
          <w:szCs w:val="28"/>
        </w:rPr>
        <w:t>Нищева</w:t>
      </w:r>
      <w:proofErr w:type="spellEnd"/>
      <w:r w:rsidRPr="00E31A81">
        <w:rPr>
          <w:rFonts w:ascii="Times New Roman" w:hAnsi="Times New Roman" w:cs="Times New Roman"/>
          <w:sz w:val="28"/>
          <w:szCs w:val="28"/>
        </w:rPr>
        <w:t xml:space="preserve"> Н.В. Примерная адаптированная программа коррекционно-развивающей работы в логопедической группе </w:t>
      </w:r>
      <w:r w:rsidRPr="00E31A81">
        <w:rPr>
          <w:rFonts w:ascii="Times New Roman" w:hAnsi="Times New Roman" w:cs="Times New Roman"/>
          <w:spacing w:val="-3"/>
          <w:sz w:val="28"/>
          <w:szCs w:val="28"/>
        </w:rPr>
        <w:t xml:space="preserve">детского </w:t>
      </w:r>
      <w:r w:rsidRPr="00E31A81">
        <w:rPr>
          <w:rFonts w:ascii="Times New Roman" w:hAnsi="Times New Roman" w:cs="Times New Roman"/>
          <w:sz w:val="28"/>
          <w:szCs w:val="28"/>
        </w:rPr>
        <w:t>сада для детей с тяжелыми</w:t>
      </w:r>
      <w:r w:rsidRPr="00E31A81">
        <w:rPr>
          <w:rFonts w:ascii="Times New Roman" w:hAnsi="Times New Roman" w:cs="Times New Roman"/>
          <w:spacing w:val="-55"/>
          <w:sz w:val="28"/>
          <w:szCs w:val="28"/>
        </w:rPr>
        <w:t xml:space="preserve"> </w:t>
      </w:r>
      <w:r w:rsidRPr="00E31A81">
        <w:rPr>
          <w:rFonts w:ascii="Times New Roman" w:hAnsi="Times New Roman" w:cs="Times New Roman"/>
          <w:sz w:val="28"/>
          <w:szCs w:val="28"/>
        </w:rPr>
        <w:t xml:space="preserve">нарушениями </w:t>
      </w:r>
      <w:r w:rsidRPr="00E31A81">
        <w:rPr>
          <w:rFonts w:ascii="Times New Roman" w:hAnsi="Times New Roman" w:cs="Times New Roman"/>
          <w:spacing w:val="-3"/>
          <w:sz w:val="28"/>
          <w:szCs w:val="28"/>
        </w:rPr>
        <w:t xml:space="preserve">речи </w:t>
      </w:r>
      <w:r w:rsidRPr="00E31A81">
        <w:rPr>
          <w:rFonts w:ascii="Times New Roman" w:hAnsi="Times New Roman" w:cs="Times New Roman"/>
          <w:sz w:val="28"/>
          <w:szCs w:val="28"/>
        </w:rPr>
        <w:t xml:space="preserve">(общим недоразвитием </w:t>
      </w:r>
      <w:r w:rsidRPr="00E31A81">
        <w:rPr>
          <w:rFonts w:ascii="Times New Roman" w:hAnsi="Times New Roman" w:cs="Times New Roman"/>
          <w:spacing w:val="-3"/>
          <w:sz w:val="28"/>
          <w:szCs w:val="28"/>
        </w:rPr>
        <w:t xml:space="preserve">речи) </w:t>
      </w:r>
      <w:r w:rsidRPr="00E31A81">
        <w:rPr>
          <w:rFonts w:ascii="Times New Roman" w:hAnsi="Times New Roman" w:cs="Times New Roman"/>
          <w:sz w:val="28"/>
          <w:szCs w:val="28"/>
        </w:rPr>
        <w:t xml:space="preserve">с 3 до 7 </w:t>
      </w:r>
      <w:r w:rsidRPr="00E31A81">
        <w:rPr>
          <w:rFonts w:ascii="Times New Roman" w:hAnsi="Times New Roman" w:cs="Times New Roman"/>
          <w:spacing w:val="-3"/>
          <w:sz w:val="28"/>
          <w:szCs w:val="28"/>
        </w:rPr>
        <w:t>лет. СПб</w:t>
      </w:r>
      <w:proofErr w:type="gramStart"/>
      <w:r w:rsidRPr="00E31A81">
        <w:rPr>
          <w:rFonts w:ascii="Times New Roman" w:hAnsi="Times New Roman" w:cs="Times New Roman"/>
          <w:spacing w:val="-3"/>
          <w:sz w:val="28"/>
          <w:szCs w:val="28"/>
        </w:rPr>
        <w:t xml:space="preserve">.: </w:t>
      </w:r>
      <w:proofErr w:type="gramEnd"/>
      <w:r w:rsidR="00B953E9" w:rsidRPr="00E31A81">
        <w:rPr>
          <w:rFonts w:ascii="Times New Roman" w:hAnsi="Times New Roman" w:cs="Times New Roman"/>
          <w:sz w:val="28"/>
          <w:szCs w:val="28"/>
        </w:rPr>
        <w:t>2021</w:t>
      </w:r>
      <w:r w:rsidR="00E03138" w:rsidRPr="00E31A81">
        <w:rPr>
          <w:rFonts w:ascii="Times New Roman" w:hAnsi="Times New Roman" w:cs="Times New Roman"/>
          <w:sz w:val="28"/>
          <w:szCs w:val="28"/>
        </w:rPr>
        <w:t xml:space="preserve">. </w:t>
      </w:r>
    </w:p>
    <w:p w:rsidR="00FB2FAB" w:rsidRPr="00E31A81" w:rsidRDefault="00FB2FAB" w:rsidP="007F397E">
      <w:pPr>
        <w:widowControl w:val="0"/>
        <w:tabs>
          <w:tab w:val="left" w:pos="0"/>
        </w:tabs>
        <w:autoSpaceDE w:val="0"/>
        <w:autoSpaceDN w:val="0"/>
        <w:spacing w:before="5" w:after="0" w:line="240" w:lineRule="auto"/>
        <w:ind w:right="-1"/>
        <w:jc w:val="both"/>
        <w:rPr>
          <w:rFonts w:ascii="Times New Roman" w:hAnsi="Times New Roman" w:cs="Times New Roman"/>
          <w:sz w:val="28"/>
          <w:szCs w:val="28"/>
        </w:rPr>
      </w:pPr>
      <w:r w:rsidRPr="00E31A81">
        <w:rPr>
          <w:rFonts w:ascii="Times New Roman" w:hAnsi="Times New Roman" w:cs="Times New Roman"/>
          <w:sz w:val="28"/>
          <w:szCs w:val="28"/>
        </w:rPr>
        <w:t>2.</w:t>
      </w:r>
      <w:r w:rsidR="006575B8" w:rsidRPr="00E31A81">
        <w:rPr>
          <w:rFonts w:ascii="Times New Roman" w:hAnsi="Times New Roman" w:cs="Times New Roman"/>
          <w:sz w:val="28"/>
          <w:szCs w:val="28"/>
        </w:rPr>
        <w:t xml:space="preserve"> </w:t>
      </w:r>
      <w:r w:rsidR="00BC7179">
        <w:rPr>
          <w:rFonts w:ascii="Times New Roman" w:hAnsi="Times New Roman" w:cs="Times New Roman"/>
          <w:sz w:val="28"/>
          <w:szCs w:val="28"/>
        </w:rPr>
        <w:t xml:space="preserve">  </w:t>
      </w:r>
      <w:proofErr w:type="spellStart"/>
      <w:r w:rsidR="006575B8" w:rsidRPr="00E31A81">
        <w:rPr>
          <w:rFonts w:ascii="Times New Roman" w:hAnsi="Times New Roman" w:cs="Times New Roman"/>
          <w:sz w:val="28"/>
          <w:szCs w:val="28"/>
        </w:rPr>
        <w:t>Сидорчук</w:t>
      </w:r>
      <w:proofErr w:type="spellEnd"/>
      <w:r w:rsidR="006575B8" w:rsidRPr="00E31A81">
        <w:rPr>
          <w:rFonts w:ascii="Times New Roman" w:hAnsi="Times New Roman" w:cs="Times New Roman"/>
          <w:sz w:val="28"/>
          <w:szCs w:val="28"/>
        </w:rPr>
        <w:t xml:space="preserve"> </w:t>
      </w:r>
      <w:r w:rsidR="006575B8" w:rsidRPr="00E31A81">
        <w:rPr>
          <w:rFonts w:ascii="Times New Roman" w:hAnsi="Times New Roman" w:cs="Times New Roman"/>
          <w:spacing w:val="-18"/>
          <w:sz w:val="28"/>
          <w:szCs w:val="28"/>
        </w:rPr>
        <w:t xml:space="preserve">Т. </w:t>
      </w:r>
      <w:r w:rsidR="006575B8" w:rsidRPr="00E31A81">
        <w:rPr>
          <w:rFonts w:ascii="Times New Roman" w:hAnsi="Times New Roman" w:cs="Times New Roman"/>
          <w:sz w:val="28"/>
          <w:szCs w:val="28"/>
        </w:rPr>
        <w:t xml:space="preserve">А., </w:t>
      </w:r>
      <w:proofErr w:type="spellStart"/>
      <w:r w:rsidR="006575B8" w:rsidRPr="00E31A81">
        <w:rPr>
          <w:rFonts w:ascii="Times New Roman" w:hAnsi="Times New Roman" w:cs="Times New Roman"/>
          <w:spacing w:val="-4"/>
          <w:sz w:val="28"/>
          <w:szCs w:val="28"/>
        </w:rPr>
        <w:t>Лелюх</w:t>
      </w:r>
      <w:proofErr w:type="spellEnd"/>
      <w:r w:rsidR="006575B8" w:rsidRPr="00E31A81">
        <w:rPr>
          <w:rFonts w:ascii="Times New Roman" w:hAnsi="Times New Roman" w:cs="Times New Roman"/>
          <w:spacing w:val="-4"/>
          <w:sz w:val="28"/>
          <w:szCs w:val="28"/>
        </w:rPr>
        <w:t xml:space="preserve"> </w:t>
      </w:r>
      <w:r w:rsidR="006575B8" w:rsidRPr="00E31A81">
        <w:rPr>
          <w:rFonts w:ascii="Times New Roman" w:hAnsi="Times New Roman" w:cs="Times New Roman"/>
          <w:sz w:val="28"/>
          <w:szCs w:val="28"/>
        </w:rPr>
        <w:t xml:space="preserve">С. В. </w:t>
      </w:r>
      <w:r w:rsidRPr="00E31A81">
        <w:rPr>
          <w:rFonts w:ascii="Times New Roman" w:hAnsi="Times New Roman" w:cs="Times New Roman"/>
          <w:sz w:val="28"/>
          <w:szCs w:val="28"/>
        </w:rPr>
        <w:t xml:space="preserve">Познаем мир и фантазируем с кругами </w:t>
      </w:r>
      <w:proofErr w:type="spellStart"/>
      <w:r w:rsidRPr="00E31A81">
        <w:rPr>
          <w:rFonts w:ascii="Times New Roman" w:hAnsi="Times New Roman" w:cs="Times New Roman"/>
          <w:spacing w:val="-4"/>
          <w:sz w:val="28"/>
          <w:szCs w:val="28"/>
        </w:rPr>
        <w:t>Луллия</w:t>
      </w:r>
      <w:proofErr w:type="spellEnd"/>
      <w:r w:rsidRPr="00E31A81">
        <w:rPr>
          <w:rFonts w:ascii="Times New Roman" w:hAnsi="Times New Roman" w:cs="Times New Roman"/>
          <w:spacing w:val="-4"/>
          <w:sz w:val="28"/>
          <w:szCs w:val="28"/>
        </w:rPr>
        <w:t xml:space="preserve">: </w:t>
      </w:r>
      <w:r w:rsidRPr="00E31A81">
        <w:rPr>
          <w:rFonts w:ascii="Times New Roman" w:hAnsi="Times New Roman" w:cs="Times New Roman"/>
          <w:sz w:val="28"/>
          <w:szCs w:val="28"/>
        </w:rPr>
        <w:t>Практическое пособие</w:t>
      </w:r>
      <w:r w:rsidRPr="00E31A81">
        <w:rPr>
          <w:rFonts w:ascii="Times New Roman" w:hAnsi="Times New Roman" w:cs="Times New Roman"/>
          <w:spacing w:val="-24"/>
          <w:sz w:val="28"/>
          <w:szCs w:val="28"/>
        </w:rPr>
        <w:t xml:space="preserve"> </w:t>
      </w:r>
      <w:r w:rsidRPr="00E31A81">
        <w:rPr>
          <w:rFonts w:ascii="Times New Roman" w:hAnsi="Times New Roman" w:cs="Times New Roman"/>
          <w:sz w:val="28"/>
          <w:szCs w:val="28"/>
        </w:rPr>
        <w:t xml:space="preserve">для занятий с детьми 3-7 </w:t>
      </w:r>
      <w:r w:rsidR="006575B8" w:rsidRPr="00E31A81">
        <w:rPr>
          <w:rFonts w:ascii="Times New Roman" w:hAnsi="Times New Roman" w:cs="Times New Roman"/>
          <w:spacing w:val="-7"/>
          <w:sz w:val="28"/>
          <w:szCs w:val="28"/>
        </w:rPr>
        <w:t>лет</w:t>
      </w:r>
      <w:proofErr w:type="gramStart"/>
      <w:r w:rsidRPr="00E31A81">
        <w:rPr>
          <w:rFonts w:ascii="Times New Roman" w:hAnsi="Times New Roman" w:cs="Times New Roman"/>
          <w:sz w:val="28"/>
          <w:szCs w:val="28"/>
        </w:rPr>
        <w:t>.-</w:t>
      </w:r>
      <w:proofErr w:type="gramEnd"/>
      <w:r w:rsidRPr="00E31A81">
        <w:rPr>
          <w:rFonts w:ascii="Times New Roman" w:hAnsi="Times New Roman" w:cs="Times New Roman"/>
          <w:sz w:val="28"/>
          <w:szCs w:val="28"/>
        </w:rPr>
        <w:t>М.: АРКТИ,</w:t>
      </w:r>
      <w:r w:rsidRPr="00E31A81">
        <w:rPr>
          <w:rFonts w:ascii="Times New Roman" w:hAnsi="Times New Roman" w:cs="Times New Roman"/>
          <w:spacing w:val="6"/>
          <w:sz w:val="28"/>
          <w:szCs w:val="28"/>
        </w:rPr>
        <w:t xml:space="preserve"> </w:t>
      </w:r>
      <w:r w:rsidRPr="00E31A81">
        <w:rPr>
          <w:rFonts w:ascii="Times New Roman" w:hAnsi="Times New Roman" w:cs="Times New Roman"/>
          <w:sz w:val="28"/>
          <w:szCs w:val="28"/>
        </w:rPr>
        <w:t>2017</w:t>
      </w:r>
    </w:p>
    <w:p w:rsidR="00FB2FAB" w:rsidRPr="00E31A81" w:rsidRDefault="00FB2FAB" w:rsidP="007F397E">
      <w:pPr>
        <w:widowControl w:val="0"/>
        <w:tabs>
          <w:tab w:val="left" w:pos="0"/>
        </w:tabs>
        <w:autoSpaceDE w:val="0"/>
        <w:autoSpaceDN w:val="0"/>
        <w:spacing w:before="3" w:after="0" w:line="240" w:lineRule="auto"/>
        <w:ind w:right="-1"/>
        <w:jc w:val="both"/>
        <w:rPr>
          <w:rFonts w:ascii="Times New Roman" w:hAnsi="Times New Roman" w:cs="Times New Roman"/>
          <w:sz w:val="28"/>
          <w:szCs w:val="28"/>
        </w:rPr>
      </w:pPr>
      <w:r w:rsidRPr="00E31A81">
        <w:rPr>
          <w:rFonts w:ascii="Times New Roman" w:hAnsi="Times New Roman" w:cs="Times New Roman"/>
          <w:sz w:val="28"/>
          <w:szCs w:val="28"/>
        </w:rPr>
        <w:t>3.</w:t>
      </w:r>
      <w:r w:rsidR="00BC7179">
        <w:rPr>
          <w:rFonts w:ascii="Times New Roman" w:hAnsi="Times New Roman" w:cs="Times New Roman"/>
          <w:sz w:val="28"/>
          <w:szCs w:val="28"/>
        </w:rPr>
        <w:t xml:space="preserve">   </w:t>
      </w:r>
      <w:r w:rsidRPr="00E31A81">
        <w:rPr>
          <w:rFonts w:ascii="Times New Roman" w:hAnsi="Times New Roman" w:cs="Times New Roman"/>
          <w:sz w:val="28"/>
          <w:szCs w:val="28"/>
        </w:rPr>
        <w:t xml:space="preserve">Самые нужные игры. </w:t>
      </w:r>
      <w:r w:rsidRPr="00E31A81">
        <w:rPr>
          <w:rFonts w:ascii="Times New Roman" w:hAnsi="Times New Roman" w:cs="Times New Roman"/>
          <w:spacing w:val="-4"/>
          <w:sz w:val="28"/>
          <w:szCs w:val="28"/>
        </w:rPr>
        <w:t xml:space="preserve">Твердые </w:t>
      </w:r>
      <w:r w:rsidRPr="00E31A81">
        <w:rPr>
          <w:rFonts w:ascii="Times New Roman" w:hAnsi="Times New Roman" w:cs="Times New Roman"/>
          <w:sz w:val="28"/>
          <w:szCs w:val="28"/>
        </w:rPr>
        <w:t xml:space="preserve">согласные звуки. Картинный материал. Часть 1,2. </w:t>
      </w:r>
      <w:r w:rsidRPr="00E31A81">
        <w:rPr>
          <w:rFonts w:ascii="Times New Roman" w:hAnsi="Times New Roman" w:cs="Times New Roman"/>
          <w:spacing w:val="-3"/>
          <w:sz w:val="28"/>
          <w:szCs w:val="28"/>
        </w:rPr>
        <w:t xml:space="preserve">Изд-во </w:t>
      </w:r>
      <w:r w:rsidRPr="00E31A81">
        <w:rPr>
          <w:rFonts w:ascii="Times New Roman" w:hAnsi="Times New Roman" w:cs="Times New Roman"/>
          <w:sz w:val="28"/>
          <w:szCs w:val="28"/>
        </w:rPr>
        <w:t>«ТЦ Сфера»,</w:t>
      </w:r>
      <w:r w:rsidRPr="00E31A81">
        <w:rPr>
          <w:rFonts w:ascii="Times New Roman" w:hAnsi="Times New Roman" w:cs="Times New Roman"/>
          <w:spacing w:val="4"/>
          <w:sz w:val="28"/>
          <w:szCs w:val="28"/>
        </w:rPr>
        <w:t xml:space="preserve"> </w:t>
      </w:r>
      <w:r w:rsidRPr="00E31A81">
        <w:rPr>
          <w:rFonts w:ascii="Times New Roman" w:hAnsi="Times New Roman" w:cs="Times New Roman"/>
          <w:sz w:val="28"/>
          <w:szCs w:val="28"/>
        </w:rPr>
        <w:t>М.2017</w:t>
      </w:r>
    </w:p>
    <w:p w:rsidR="00FB2FAB" w:rsidRPr="00E31A81" w:rsidRDefault="00FB2FAB" w:rsidP="007F397E">
      <w:pPr>
        <w:widowControl w:val="0"/>
        <w:tabs>
          <w:tab w:val="left" w:pos="0"/>
        </w:tabs>
        <w:autoSpaceDE w:val="0"/>
        <w:autoSpaceDN w:val="0"/>
        <w:spacing w:after="0" w:line="240" w:lineRule="auto"/>
        <w:ind w:right="-1"/>
        <w:jc w:val="both"/>
        <w:rPr>
          <w:rFonts w:ascii="Times New Roman" w:hAnsi="Times New Roman" w:cs="Times New Roman"/>
          <w:sz w:val="28"/>
          <w:szCs w:val="28"/>
        </w:rPr>
      </w:pPr>
      <w:r w:rsidRPr="00E31A81">
        <w:rPr>
          <w:rFonts w:ascii="Times New Roman" w:hAnsi="Times New Roman" w:cs="Times New Roman"/>
          <w:sz w:val="28"/>
          <w:szCs w:val="28"/>
        </w:rPr>
        <w:t>4.</w:t>
      </w:r>
      <w:r w:rsidR="00BC7179">
        <w:rPr>
          <w:rFonts w:ascii="Times New Roman" w:hAnsi="Times New Roman" w:cs="Times New Roman"/>
          <w:sz w:val="28"/>
          <w:szCs w:val="28"/>
        </w:rPr>
        <w:t xml:space="preserve">   </w:t>
      </w:r>
      <w:r w:rsidRPr="00E31A81">
        <w:rPr>
          <w:rFonts w:ascii="Times New Roman" w:hAnsi="Times New Roman" w:cs="Times New Roman"/>
          <w:sz w:val="28"/>
          <w:szCs w:val="28"/>
        </w:rPr>
        <w:t>Самые нужные игры. Мягкие согласные звуки. Картинный материал. Изд-во «ТЦ Сфера»,</w:t>
      </w:r>
      <w:r w:rsidRPr="00E31A81">
        <w:rPr>
          <w:rFonts w:ascii="Times New Roman" w:hAnsi="Times New Roman" w:cs="Times New Roman"/>
          <w:spacing w:val="-2"/>
          <w:sz w:val="28"/>
          <w:szCs w:val="28"/>
        </w:rPr>
        <w:t xml:space="preserve"> </w:t>
      </w:r>
      <w:r w:rsidRPr="00E31A81">
        <w:rPr>
          <w:rFonts w:ascii="Times New Roman" w:hAnsi="Times New Roman" w:cs="Times New Roman"/>
          <w:sz w:val="28"/>
          <w:szCs w:val="28"/>
        </w:rPr>
        <w:t>М.,2017</w:t>
      </w:r>
    </w:p>
    <w:p w:rsidR="00BC7179" w:rsidRDefault="00FB2FAB" w:rsidP="007F397E">
      <w:pPr>
        <w:tabs>
          <w:tab w:val="left" w:pos="0"/>
        </w:tabs>
        <w:spacing w:after="0" w:line="240" w:lineRule="auto"/>
        <w:ind w:right="-1"/>
        <w:jc w:val="both"/>
        <w:rPr>
          <w:rFonts w:ascii="Times New Roman" w:hAnsi="Times New Roman" w:cs="Times New Roman"/>
          <w:sz w:val="28"/>
          <w:szCs w:val="28"/>
        </w:rPr>
      </w:pPr>
      <w:r w:rsidRPr="00E31A81">
        <w:rPr>
          <w:rFonts w:ascii="Times New Roman" w:hAnsi="Times New Roman" w:cs="Times New Roman"/>
          <w:sz w:val="28"/>
          <w:szCs w:val="28"/>
        </w:rPr>
        <w:t>5.</w:t>
      </w:r>
      <w:r w:rsidR="00BC7179">
        <w:rPr>
          <w:rFonts w:ascii="Times New Roman" w:hAnsi="Times New Roman" w:cs="Times New Roman"/>
          <w:sz w:val="28"/>
          <w:szCs w:val="28"/>
        </w:rPr>
        <w:t xml:space="preserve">  </w:t>
      </w:r>
      <w:r w:rsidRPr="00E31A81">
        <w:rPr>
          <w:rFonts w:ascii="Times New Roman" w:hAnsi="Times New Roman" w:cs="Times New Roman"/>
          <w:sz w:val="28"/>
          <w:szCs w:val="28"/>
        </w:rPr>
        <w:t xml:space="preserve">Самые нужные игры. Слоги. Развивающие игры для детей 5-8 </w:t>
      </w:r>
      <w:r w:rsidRPr="00E31A81">
        <w:rPr>
          <w:rFonts w:ascii="Times New Roman" w:hAnsi="Times New Roman" w:cs="Times New Roman"/>
          <w:spacing w:val="-7"/>
          <w:sz w:val="28"/>
          <w:szCs w:val="28"/>
        </w:rPr>
        <w:t xml:space="preserve">лет. </w:t>
      </w:r>
      <w:r w:rsidRPr="00E31A81">
        <w:rPr>
          <w:rFonts w:ascii="Times New Roman" w:hAnsi="Times New Roman" w:cs="Times New Roman"/>
          <w:sz w:val="28"/>
          <w:szCs w:val="28"/>
        </w:rPr>
        <w:t>Изд-во</w:t>
      </w:r>
      <w:r w:rsidRPr="00E31A81">
        <w:rPr>
          <w:rFonts w:ascii="Times New Roman" w:hAnsi="Times New Roman" w:cs="Times New Roman"/>
          <w:spacing w:val="-40"/>
          <w:sz w:val="28"/>
          <w:szCs w:val="28"/>
        </w:rPr>
        <w:t xml:space="preserve"> </w:t>
      </w:r>
      <w:r w:rsidRPr="00E31A81">
        <w:rPr>
          <w:rFonts w:ascii="Times New Roman" w:hAnsi="Times New Roman" w:cs="Times New Roman"/>
          <w:sz w:val="28"/>
          <w:szCs w:val="28"/>
        </w:rPr>
        <w:t>«ТЦ Сфера»,</w:t>
      </w:r>
      <w:r w:rsidRPr="00E31A81">
        <w:rPr>
          <w:rFonts w:ascii="Times New Roman" w:hAnsi="Times New Roman" w:cs="Times New Roman"/>
          <w:spacing w:val="-2"/>
          <w:sz w:val="28"/>
          <w:szCs w:val="28"/>
        </w:rPr>
        <w:t xml:space="preserve"> </w:t>
      </w:r>
      <w:r w:rsidRPr="00E31A81">
        <w:rPr>
          <w:rFonts w:ascii="Times New Roman" w:hAnsi="Times New Roman" w:cs="Times New Roman"/>
          <w:sz w:val="28"/>
          <w:szCs w:val="28"/>
        </w:rPr>
        <w:t>М.,2017</w:t>
      </w:r>
    </w:p>
    <w:p w:rsidR="00B45424" w:rsidRPr="00BC7179" w:rsidRDefault="00BC7179" w:rsidP="007F397E">
      <w:pPr>
        <w:spacing w:after="0" w:line="240" w:lineRule="auto"/>
        <w:jc w:val="both"/>
        <w:rPr>
          <w:rFonts w:ascii="Times New Roman" w:hAnsi="Times New Roman" w:cs="Times New Roman"/>
          <w:sz w:val="28"/>
        </w:rPr>
      </w:pPr>
      <w:r>
        <w:rPr>
          <w:rFonts w:ascii="Times New Roman" w:hAnsi="Times New Roman" w:cs="Times New Roman"/>
          <w:sz w:val="28"/>
        </w:rPr>
        <w:t xml:space="preserve">6. </w:t>
      </w:r>
      <w:r w:rsidR="00B45424" w:rsidRPr="00BC7179">
        <w:rPr>
          <w:rFonts w:ascii="Times New Roman" w:hAnsi="Times New Roman" w:cs="Times New Roman"/>
          <w:sz w:val="28"/>
        </w:rPr>
        <w:t>Федеральный государственный образовательный стандарт дошкольного образования утвержден Приказом Министерства образования и науки Российской Федерации (</w:t>
      </w:r>
      <w:proofErr w:type="spellStart"/>
      <w:r w:rsidR="00B45424" w:rsidRPr="00BC7179">
        <w:rPr>
          <w:rFonts w:ascii="Times New Roman" w:hAnsi="Times New Roman" w:cs="Times New Roman"/>
          <w:sz w:val="28"/>
        </w:rPr>
        <w:t>Минобрнауки</w:t>
      </w:r>
      <w:proofErr w:type="spellEnd"/>
      <w:r w:rsidR="00B45424" w:rsidRPr="00BC7179">
        <w:rPr>
          <w:rFonts w:ascii="Times New Roman" w:hAnsi="Times New Roman" w:cs="Times New Roman"/>
          <w:sz w:val="28"/>
        </w:rPr>
        <w:t xml:space="preserve"> России) от 17 октября 2013 г. N 1155 г. Москва. </w:t>
      </w:r>
    </w:p>
    <w:p w:rsidR="00B45424" w:rsidRPr="00BC7179" w:rsidRDefault="00BC7179" w:rsidP="007F397E">
      <w:pPr>
        <w:spacing w:after="0" w:line="240" w:lineRule="auto"/>
        <w:jc w:val="both"/>
        <w:rPr>
          <w:rFonts w:ascii="Times New Roman" w:hAnsi="Times New Roman" w:cs="Times New Roman"/>
          <w:sz w:val="28"/>
        </w:rPr>
      </w:pPr>
      <w:r>
        <w:rPr>
          <w:rFonts w:ascii="Times New Roman" w:hAnsi="Times New Roman" w:cs="Times New Roman"/>
          <w:sz w:val="28"/>
        </w:rPr>
        <w:t xml:space="preserve">7. </w:t>
      </w:r>
      <w:r w:rsidRPr="00BC7179">
        <w:rPr>
          <w:rFonts w:ascii="Times New Roman" w:hAnsi="Times New Roman" w:cs="Times New Roman"/>
          <w:sz w:val="28"/>
        </w:rPr>
        <w:t>Федеральный закон «Об образовании в Российской Федерации» от 29.12.2012 N 273-ФЗ (ред. от 17.02.2023)</w:t>
      </w:r>
    </w:p>
    <w:p w:rsidR="00D6126B" w:rsidRPr="00AF7E8C" w:rsidRDefault="00D6126B" w:rsidP="007F397E">
      <w:pPr>
        <w:shd w:val="clear" w:color="auto" w:fill="FFFFFF"/>
        <w:spacing w:after="0" w:line="240" w:lineRule="auto"/>
        <w:jc w:val="both"/>
        <w:rPr>
          <w:rFonts w:ascii="Times New Roman" w:hAnsi="Times New Roman" w:cs="Times New Roman"/>
          <w:sz w:val="28"/>
          <w:szCs w:val="28"/>
          <w:u w:val="single"/>
        </w:rPr>
      </w:pPr>
      <w:r w:rsidRPr="00E31A81">
        <w:rPr>
          <w:rFonts w:ascii="Times New Roman" w:hAnsi="Times New Roman" w:cs="Times New Roman"/>
          <w:color w:val="000000" w:themeColor="text1"/>
          <w:sz w:val="28"/>
          <w:szCs w:val="28"/>
        </w:rPr>
        <w:t>6</w:t>
      </w:r>
      <w:r w:rsidR="00BC7179">
        <w:rPr>
          <w:rFonts w:ascii="Times New Roman" w:eastAsia="Times New Roman" w:hAnsi="Times New Roman" w:cs="Times New Roman"/>
          <w:sz w:val="28"/>
          <w:szCs w:val="28"/>
          <w:lang w:eastAsia="ru-RU"/>
        </w:rPr>
        <w:t>.</w:t>
      </w:r>
      <w:hyperlink r:id="rId9" w:history="1">
        <w:r w:rsidRPr="00AF7E8C">
          <w:rPr>
            <w:rFonts w:ascii="Times New Roman" w:hAnsi="Times New Roman" w:cs="Times New Roman"/>
            <w:sz w:val="28"/>
            <w:szCs w:val="28"/>
            <w:u w:val="single"/>
          </w:rPr>
          <w:t>https://www.maam.ru/detskijsad/proekt-volshebnye-krugi-lulija.html</w:t>
        </w:r>
      </w:hyperlink>
    </w:p>
    <w:p w:rsidR="00BC7179" w:rsidRPr="00AF7E8C" w:rsidRDefault="00BC7179" w:rsidP="007F397E">
      <w:pPr>
        <w:shd w:val="clear" w:color="auto" w:fill="FFFFFF"/>
        <w:spacing w:after="0" w:line="240" w:lineRule="auto"/>
        <w:jc w:val="both"/>
        <w:rPr>
          <w:rFonts w:ascii="Times New Roman" w:hAnsi="Times New Roman" w:cs="Times New Roman"/>
          <w:sz w:val="28"/>
          <w:szCs w:val="28"/>
          <w:u w:val="single"/>
        </w:rPr>
      </w:pPr>
      <w:r w:rsidRPr="00AF7E8C">
        <w:rPr>
          <w:rFonts w:ascii="Times New Roman" w:eastAsia="Times New Roman" w:hAnsi="Times New Roman" w:cs="Times New Roman"/>
          <w:sz w:val="28"/>
          <w:szCs w:val="28"/>
          <w:u w:val="single"/>
          <w:lang w:eastAsia="ru-RU"/>
        </w:rPr>
        <w:t>8.</w:t>
      </w:r>
      <w:hyperlink r:id="rId10" w:history="1">
        <w:r w:rsidR="00D6126B" w:rsidRPr="00AF7E8C">
          <w:rPr>
            <w:rFonts w:ascii="Times New Roman" w:hAnsi="Times New Roman" w:cs="Times New Roman"/>
            <w:sz w:val="28"/>
            <w:szCs w:val="28"/>
            <w:u w:val="single"/>
          </w:rPr>
          <w:t>https://nsportal.ru/blog/detskii-sad/all/2019/10/02/krugi-lulliya-sovremennaya-obrazovatelnaya-tehnologiya-triz-dlya</w:t>
        </w:r>
      </w:hyperlink>
    </w:p>
    <w:p w:rsidR="00D6126B" w:rsidRPr="00AF7E8C" w:rsidRDefault="00BC7179" w:rsidP="007F397E">
      <w:pPr>
        <w:shd w:val="clear" w:color="auto" w:fill="FFFFFF"/>
        <w:spacing w:after="0" w:line="240" w:lineRule="auto"/>
        <w:jc w:val="both"/>
        <w:rPr>
          <w:rFonts w:ascii="Times New Roman" w:eastAsia="Times New Roman" w:hAnsi="Times New Roman" w:cs="Times New Roman"/>
          <w:sz w:val="28"/>
          <w:szCs w:val="28"/>
          <w:u w:val="single"/>
          <w:lang w:eastAsia="ru-RU"/>
        </w:rPr>
      </w:pPr>
      <w:r w:rsidRPr="00AF7E8C">
        <w:rPr>
          <w:rFonts w:ascii="Times New Roman" w:hAnsi="Times New Roman" w:cs="Times New Roman"/>
          <w:sz w:val="28"/>
          <w:szCs w:val="28"/>
          <w:u w:val="single"/>
        </w:rPr>
        <w:t>9</w:t>
      </w:r>
      <w:r w:rsidR="00D6126B" w:rsidRPr="00AF7E8C">
        <w:rPr>
          <w:rFonts w:ascii="Times New Roman" w:hAnsi="Times New Roman" w:cs="Times New Roman"/>
          <w:sz w:val="28"/>
          <w:szCs w:val="28"/>
          <w:u w:val="single"/>
        </w:rPr>
        <w:t xml:space="preserve">. </w:t>
      </w:r>
      <w:hyperlink r:id="rId11" w:history="1">
        <w:r w:rsidR="00D6126B" w:rsidRPr="00AF7E8C">
          <w:rPr>
            <w:rFonts w:ascii="Times New Roman" w:hAnsi="Times New Roman" w:cs="Times New Roman"/>
            <w:sz w:val="28"/>
            <w:szCs w:val="28"/>
            <w:u w:val="single"/>
          </w:rPr>
          <w:t>https://www.maam.ru/obrazovanie/kolcy-lulliya</w:t>
        </w:r>
      </w:hyperlink>
    </w:p>
    <w:p w:rsidR="00AF7E8C" w:rsidRPr="00AF7E8C" w:rsidRDefault="00BC7179" w:rsidP="007F397E">
      <w:pPr>
        <w:pStyle w:val="a3"/>
        <w:shd w:val="clear" w:color="auto" w:fill="FFFFFF"/>
        <w:spacing w:before="0" w:beforeAutospacing="0" w:after="0" w:afterAutospacing="0"/>
        <w:ind w:right="-1"/>
        <w:jc w:val="both"/>
        <w:rPr>
          <w:color w:val="000000" w:themeColor="text1"/>
          <w:sz w:val="28"/>
          <w:szCs w:val="28"/>
          <w:u w:val="single"/>
        </w:rPr>
      </w:pPr>
      <w:r w:rsidRPr="00AF7E8C">
        <w:rPr>
          <w:color w:val="000000" w:themeColor="text1"/>
          <w:sz w:val="28"/>
          <w:szCs w:val="28"/>
          <w:u w:val="single"/>
        </w:rPr>
        <w:t>10.https://www.maam.ru/detskijsad/proekt-volshebnye-krugi-lulija.html</w:t>
      </w:r>
    </w:p>
    <w:p w:rsidR="00BC7179" w:rsidRPr="00AF7E8C" w:rsidRDefault="00BC7179" w:rsidP="007F397E">
      <w:pPr>
        <w:pStyle w:val="a3"/>
        <w:shd w:val="clear" w:color="auto" w:fill="FFFFFF"/>
        <w:spacing w:before="0" w:beforeAutospacing="0" w:after="0" w:afterAutospacing="0"/>
        <w:ind w:right="-1"/>
        <w:jc w:val="both"/>
        <w:rPr>
          <w:color w:val="000000" w:themeColor="text1"/>
          <w:sz w:val="28"/>
          <w:szCs w:val="28"/>
          <w:u w:val="single"/>
        </w:rPr>
      </w:pPr>
      <w:r w:rsidRPr="00AF7E8C">
        <w:rPr>
          <w:color w:val="000000" w:themeColor="text1"/>
          <w:sz w:val="28"/>
          <w:szCs w:val="28"/>
          <w:u w:val="single"/>
        </w:rPr>
        <w:t>11.https://nsportal.ru/blog/detskii-sad/all/2019/10/02/krugi-lulliya-sovremennaya-obrazovatelnaya-tehnologiya-triz-dlya</w:t>
      </w:r>
    </w:p>
    <w:p w:rsidR="00BC7179" w:rsidRPr="00AF7E8C" w:rsidRDefault="00BC7179" w:rsidP="007F397E">
      <w:pPr>
        <w:pStyle w:val="a3"/>
        <w:shd w:val="clear" w:color="auto" w:fill="FFFFFF"/>
        <w:spacing w:before="0" w:beforeAutospacing="0" w:after="0" w:afterAutospacing="0"/>
        <w:ind w:right="-1"/>
        <w:jc w:val="both"/>
        <w:rPr>
          <w:color w:val="000000" w:themeColor="text1"/>
          <w:sz w:val="28"/>
          <w:szCs w:val="28"/>
          <w:u w:val="single"/>
        </w:rPr>
      </w:pPr>
      <w:r w:rsidRPr="00AF7E8C">
        <w:rPr>
          <w:color w:val="000000" w:themeColor="text1"/>
          <w:sz w:val="28"/>
          <w:szCs w:val="28"/>
          <w:u w:val="single"/>
        </w:rPr>
        <w:t>12.https://www.maam.ru/obrazovanie/kolcy-lulliya</w:t>
      </w:r>
    </w:p>
    <w:p w:rsidR="00BC7179" w:rsidRPr="00AF7E8C" w:rsidRDefault="00BC7179" w:rsidP="007F397E">
      <w:pPr>
        <w:pStyle w:val="a3"/>
        <w:shd w:val="clear" w:color="auto" w:fill="FFFFFF"/>
        <w:spacing w:before="0" w:beforeAutospacing="0" w:after="0" w:afterAutospacing="0"/>
        <w:ind w:right="-1"/>
        <w:jc w:val="both"/>
        <w:rPr>
          <w:color w:val="000000" w:themeColor="text1"/>
          <w:sz w:val="28"/>
          <w:szCs w:val="28"/>
          <w:u w:val="single"/>
        </w:rPr>
      </w:pPr>
      <w:r w:rsidRPr="00AF7E8C">
        <w:rPr>
          <w:color w:val="000000" w:themeColor="text1"/>
          <w:sz w:val="28"/>
          <w:szCs w:val="28"/>
          <w:u w:val="single"/>
        </w:rPr>
        <w:t>13.https://cyberleninka.ru/article/n/ispolzovanie-krugov-lulliya-v-poznavatelno-rechevom-razvitii-detey-starshego-doshkolnogo-vozrasta</w:t>
      </w:r>
    </w:p>
    <w:p w:rsidR="00E436B4" w:rsidRPr="00AF7E8C" w:rsidRDefault="00BC7179" w:rsidP="007F397E">
      <w:pPr>
        <w:pStyle w:val="a3"/>
        <w:shd w:val="clear" w:color="auto" w:fill="FFFFFF"/>
        <w:spacing w:before="0" w:beforeAutospacing="0" w:after="0" w:afterAutospacing="0"/>
        <w:ind w:right="-1"/>
        <w:jc w:val="both"/>
        <w:rPr>
          <w:color w:val="000000" w:themeColor="text1"/>
          <w:sz w:val="28"/>
          <w:szCs w:val="28"/>
          <w:u w:val="single"/>
        </w:rPr>
      </w:pPr>
      <w:r w:rsidRPr="00AF7E8C">
        <w:rPr>
          <w:color w:val="000000" w:themeColor="text1"/>
          <w:sz w:val="28"/>
          <w:szCs w:val="28"/>
          <w:u w:val="single"/>
        </w:rPr>
        <w:t>14.https://infourok.ru/statya-dlya-vospitateley-doshkolnih-uchrezhdeniy-na-temu-takie-zagadochnie-i-zanimatelnie-krugi-lulliya-3368707.html</w:t>
      </w:r>
    </w:p>
    <w:p w:rsidR="00805352" w:rsidRPr="00AF7E8C" w:rsidRDefault="00805352" w:rsidP="007F397E">
      <w:pPr>
        <w:shd w:val="clear" w:color="auto" w:fill="FFFFFF"/>
        <w:spacing w:after="0" w:line="240" w:lineRule="auto"/>
        <w:ind w:firstLine="851"/>
        <w:jc w:val="both"/>
        <w:rPr>
          <w:rFonts w:ascii="Times New Roman" w:eastAsia="Times New Roman" w:hAnsi="Times New Roman" w:cs="Times New Roman"/>
          <w:color w:val="000000" w:themeColor="text1"/>
          <w:sz w:val="28"/>
          <w:szCs w:val="28"/>
          <w:u w:val="single"/>
          <w:lang w:eastAsia="ru-RU"/>
        </w:rPr>
      </w:pPr>
    </w:p>
    <w:p w:rsidR="00805352" w:rsidRPr="00AF7E8C" w:rsidRDefault="00805352" w:rsidP="007F397E">
      <w:pPr>
        <w:shd w:val="clear" w:color="auto" w:fill="FFFFFF"/>
        <w:spacing w:after="0" w:line="240" w:lineRule="auto"/>
        <w:ind w:firstLine="851"/>
        <w:jc w:val="both"/>
        <w:rPr>
          <w:rFonts w:ascii="Times New Roman" w:eastAsia="Times New Roman" w:hAnsi="Times New Roman" w:cs="Times New Roman"/>
          <w:color w:val="000000" w:themeColor="text1"/>
          <w:sz w:val="28"/>
          <w:szCs w:val="28"/>
          <w:u w:val="single"/>
          <w:lang w:eastAsia="ru-RU"/>
        </w:rPr>
      </w:pPr>
    </w:p>
    <w:p w:rsidR="00805352" w:rsidRPr="00E31A81" w:rsidRDefault="00805352" w:rsidP="007F397E">
      <w:pPr>
        <w:shd w:val="clear" w:color="auto" w:fill="FFFFFF"/>
        <w:spacing w:after="0" w:line="240" w:lineRule="auto"/>
        <w:jc w:val="both"/>
        <w:rPr>
          <w:rFonts w:ascii="Times New Roman" w:eastAsia="Times New Roman" w:hAnsi="Times New Roman" w:cs="Times New Roman"/>
          <w:color w:val="000000"/>
          <w:sz w:val="28"/>
          <w:szCs w:val="28"/>
          <w:lang w:eastAsia="ru-RU"/>
        </w:rPr>
      </w:pPr>
    </w:p>
    <w:p w:rsidR="00805352" w:rsidRPr="00E31A81" w:rsidRDefault="00805352" w:rsidP="007F397E">
      <w:pPr>
        <w:shd w:val="clear" w:color="auto" w:fill="FFFFFF"/>
        <w:spacing w:after="0" w:line="240" w:lineRule="auto"/>
        <w:ind w:firstLine="851"/>
        <w:jc w:val="both"/>
        <w:rPr>
          <w:rFonts w:ascii="Times New Roman" w:eastAsia="Times New Roman" w:hAnsi="Times New Roman" w:cs="Times New Roman"/>
          <w:color w:val="000000"/>
          <w:sz w:val="28"/>
          <w:szCs w:val="28"/>
          <w:lang w:eastAsia="ru-RU"/>
        </w:rPr>
      </w:pPr>
    </w:p>
    <w:p w:rsidR="008D0963" w:rsidRDefault="008D0963" w:rsidP="007F397E">
      <w:pPr>
        <w:spacing w:line="240" w:lineRule="auto"/>
        <w:jc w:val="both"/>
        <w:rPr>
          <w:rFonts w:ascii="Times New Roman" w:hAnsi="Times New Roman" w:cs="Times New Roman"/>
          <w:sz w:val="28"/>
          <w:szCs w:val="28"/>
        </w:rPr>
      </w:pPr>
    </w:p>
    <w:p w:rsidR="008D0963" w:rsidRDefault="008D0963" w:rsidP="007F397E">
      <w:pPr>
        <w:spacing w:line="240" w:lineRule="auto"/>
        <w:jc w:val="both"/>
        <w:rPr>
          <w:rFonts w:ascii="Times New Roman" w:hAnsi="Times New Roman" w:cs="Times New Roman"/>
          <w:sz w:val="28"/>
          <w:szCs w:val="28"/>
        </w:rPr>
      </w:pPr>
    </w:p>
    <w:p w:rsidR="008D0963" w:rsidRDefault="008D0963" w:rsidP="007F397E">
      <w:pPr>
        <w:spacing w:line="240" w:lineRule="auto"/>
        <w:jc w:val="both"/>
        <w:rPr>
          <w:rFonts w:ascii="Times New Roman" w:hAnsi="Times New Roman" w:cs="Times New Roman"/>
          <w:sz w:val="28"/>
          <w:szCs w:val="28"/>
        </w:rPr>
      </w:pPr>
    </w:p>
    <w:p w:rsidR="008D0963" w:rsidRDefault="008D0963" w:rsidP="007F397E">
      <w:pPr>
        <w:spacing w:line="240" w:lineRule="auto"/>
        <w:jc w:val="both"/>
        <w:rPr>
          <w:rFonts w:ascii="Times New Roman" w:hAnsi="Times New Roman" w:cs="Times New Roman"/>
          <w:sz w:val="28"/>
          <w:szCs w:val="28"/>
        </w:rPr>
      </w:pPr>
    </w:p>
    <w:p w:rsidR="008D0963" w:rsidRDefault="008D0963" w:rsidP="007F397E">
      <w:pPr>
        <w:spacing w:line="240" w:lineRule="auto"/>
        <w:jc w:val="both"/>
        <w:rPr>
          <w:rFonts w:ascii="Times New Roman" w:hAnsi="Times New Roman" w:cs="Times New Roman"/>
          <w:sz w:val="28"/>
          <w:szCs w:val="28"/>
        </w:rPr>
        <w:sectPr w:rsidR="008D0963" w:rsidSect="004E0D47">
          <w:headerReference w:type="default" r:id="rId12"/>
          <w:footerReference w:type="default" r:id="rId13"/>
          <w:pgSz w:w="11906" w:h="16838"/>
          <w:pgMar w:top="1134" w:right="567" w:bottom="1134" w:left="1701" w:header="709" w:footer="709" w:gutter="0"/>
          <w:cols w:space="708"/>
          <w:titlePg/>
          <w:docGrid w:linePitch="360"/>
        </w:sectPr>
      </w:pPr>
    </w:p>
    <w:p w:rsidR="008D0963" w:rsidRDefault="006C38D2" w:rsidP="008D0963">
      <w:pPr>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 </w:t>
      </w:r>
      <w:r w:rsidR="008D0963">
        <w:rPr>
          <w:rFonts w:ascii="Times New Roman" w:hAnsi="Times New Roman" w:cs="Times New Roman"/>
          <w:sz w:val="28"/>
          <w:szCs w:val="28"/>
        </w:rPr>
        <w:t>1</w:t>
      </w:r>
    </w:p>
    <w:p w:rsidR="001F0B73" w:rsidRPr="001F0B73" w:rsidRDefault="001F0B73" w:rsidP="001F0B73">
      <w:pPr>
        <w:spacing w:after="0" w:line="240" w:lineRule="auto"/>
        <w:jc w:val="center"/>
        <w:rPr>
          <w:rFonts w:ascii="Times New Roman" w:hAnsi="Times New Roman" w:cs="Times New Roman"/>
          <w:b/>
          <w:sz w:val="28"/>
          <w:szCs w:val="28"/>
        </w:rPr>
      </w:pPr>
      <w:r w:rsidRPr="001F0B73">
        <w:rPr>
          <w:rFonts w:ascii="Times New Roman" w:hAnsi="Times New Roman" w:cs="Times New Roman"/>
          <w:b/>
          <w:sz w:val="28"/>
          <w:szCs w:val="28"/>
        </w:rPr>
        <w:t xml:space="preserve">Перспективное планирование дидактических игр для индивидуальных и подгрупповых логопедических занятий с детьми с тяжёлыми нарушениями речи с использованием дидактического пособия «Круги </w:t>
      </w:r>
      <w:proofErr w:type="spellStart"/>
      <w:r w:rsidRPr="001F0B73">
        <w:rPr>
          <w:rFonts w:ascii="Times New Roman" w:hAnsi="Times New Roman" w:cs="Times New Roman"/>
          <w:b/>
          <w:sz w:val="28"/>
          <w:szCs w:val="28"/>
        </w:rPr>
        <w:t>Луллия</w:t>
      </w:r>
      <w:proofErr w:type="spellEnd"/>
      <w:r w:rsidRPr="001F0B73">
        <w:rPr>
          <w:rFonts w:ascii="Times New Roman" w:hAnsi="Times New Roman" w:cs="Times New Roman"/>
          <w:b/>
          <w:sz w:val="28"/>
          <w:szCs w:val="28"/>
        </w:rPr>
        <w:t>»</w:t>
      </w:r>
    </w:p>
    <w:p w:rsidR="001F0B73" w:rsidRPr="001F0B73" w:rsidRDefault="001F0B73" w:rsidP="001F0B73">
      <w:pPr>
        <w:spacing w:after="0" w:line="240" w:lineRule="auto"/>
        <w:jc w:val="center"/>
        <w:rPr>
          <w:rFonts w:ascii="Times New Roman" w:hAnsi="Times New Roman" w:cs="Times New Roman"/>
          <w:sz w:val="28"/>
          <w:szCs w:val="28"/>
        </w:rPr>
      </w:pPr>
      <w:r w:rsidRPr="001F0B73">
        <w:rPr>
          <w:rFonts w:ascii="Times New Roman" w:hAnsi="Times New Roman" w:cs="Times New Roman"/>
          <w:b/>
          <w:noProof/>
          <w:sz w:val="28"/>
          <w:szCs w:val="28"/>
          <w:lang w:eastAsia="ru-RU"/>
        </w:rPr>
        <mc:AlternateContent>
          <mc:Choice Requires="wps">
            <w:drawing>
              <wp:anchor distT="0" distB="0" distL="114300" distR="114300" simplePos="0" relativeHeight="251657728" behindDoc="0" locked="0" layoutInCell="1" allowOverlap="1" wp14:anchorId="507B80D7" wp14:editId="2D0A94CB">
                <wp:simplePos x="0" y="0"/>
                <wp:positionH relativeFrom="column">
                  <wp:posOffset>6997065</wp:posOffset>
                </wp:positionH>
                <wp:positionV relativeFrom="paragraph">
                  <wp:posOffset>432435</wp:posOffset>
                </wp:positionV>
                <wp:extent cx="2376170" cy="1912620"/>
                <wp:effectExtent l="0" t="0" r="24130" b="11430"/>
                <wp:wrapNone/>
                <wp:docPr id="3"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6170" cy="1912620"/>
                        </a:xfrm>
                        <a:prstGeom prst="rect">
                          <a:avLst/>
                        </a:prstGeom>
                        <a:solidFill>
                          <a:srgbClr val="4F81BD"/>
                        </a:solidFill>
                        <a:ln w="25400" cap="flat" cmpd="sng" algn="ctr">
                          <a:solidFill>
                            <a:srgbClr val="4F81BD">
                              <a:shade val="50000"/>
                            </a:srgbClr>
                          </a:solidFill>
                          <a:prstDash val="solid"/>
                        </a:ln>
                        <a:effectLst/>
                      </wps:spPr>
                      <wps:txbx>
                        <w:txbxContent>
                          <w:p w:rsidR="00E96B6E"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Фонетико-фонематические категории</w:t>
                            </w:r>
                            <w:r>
                              <w:rPr>
                                <w:rFonts w:ascii="Times New Roman" w:hAnsi="Times New Roman" w:cs="Times New Roman"/>
                                <w:color w:val="EEECE1" w:themeColor="background2"/>
                                <w:sz w:val="40"/>
                                <w:szCs w:val="40"/>
                              </w:rPr>
                              <w:t xml:space="preserve"> </w:t>
                            </w:r>
                          </w:p>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Pr>
                                <w:rFonts w:ascii="Times New Roman" w:hAnsi="Times New Roman" w:cs="Times New Roman"/>
                                <w:color w:val="EEECE1" w:themeColor="background2"/>
                                <w:sz w:val="40"/>
                                <w:szCs w:val="40"/>
                              </w:rPr>
                              <w:t>(игры на</w:t>
                            </w:r>
                            <w:r w:rsidRPr="001308F8">
                              <w:rPr>
                                <w:rFonts w:ascii="Times New Roman" w:hAnsi="Times New Roman" w:cs="Times New Roman"/>
                                <w:color w:val="EEECE1" w:themeColor="background2"/>
                                <w:sz w:val="40"/>
                                <w:szCs w:val="40"/>
                              </w:rPr>
                              <w:t xml:space="preserve"> </w:t>
                            </w:r>
                            <w:r>
                              <w:rPr>
                                <w:rFonts w:ascii="Times New Roman" w:hAnsi="Times New Roman" w:cs="Times New Roman"/>
                                <w:color w:val="EEECE1" w:themeColor="background2"/>
                                <w:sz w:val="40"/>
                                <w:szCs w:val="40"/>
                              </w:rPr>
                              <w:t>развитие фонематического восприятия и слуха)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7B80D7" id="Прямоугольник 3" o:spid="_x0000_s1026" style="position:absolute;left:0;text-align:left;margin-left:550.95pt;margin-top:34.05pt;width:187.1pt;height:150.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" fillcolor="#4f81bd" strokecolor="#385d8a" strokeweight="2pt">
                <v:path arrowok="t"/>
                <v:textbox>
                  <w:txbxContent>
                    <w:p w:rsidR="00E96B6E"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Фонетико-фонематические категории</w:t>
                      </w:r>
                      <w:r>
                        <w:rPr>
                          <w:rFonts w:ascii="Times New Roman" w:hAnsi="Times New Roman" w:cs="Times New Roman"/>
                          <w:color w:val="EEECE1" w:themeColor="background2"/>
                          <w:sz w:val="40"/>
                          <w:szCs w:val="40"/>
                        </w:rPr>
                        <w:t xml:space="preserve"> </w:t>
                      </w:r>
                    </w:p>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Pr>
                          <w:rFonts w:ascii="Times New Roman" w:hAnsi="Times New Roman" w:cs="Times New Roman"/>
                          <w:color w:val="EEECE1" w:themeColor="background2"/>
                          <w:sz w:val="40"/>
                          <w:szCs w:val="40"/>
                        </w:rPr>
                        <w:t>(игры на</w:t>
                      </w:r>
                      <w:r w:rsidRPr="001308F8">
                        <w:rPr>
                          <w:rFonts w:ascii="Times New Roman" w:hAnsi="Times New Roman" w:cs="Times New Roman"/>
                          <w:color w:val="EEECE1" w:themeColor="background2"/>
                          <w:sz w:val="40"/>
                          <w:szCs w:val="40"/>
                        </w:rPr>
                        <w:t xml:space="preserve"> </w:t>
                      </w:r>
                      <w:r>
                        <w:rPr>
                          <w:rFonts w:ascii="Times New Roman" w:hAnsi="Times New Roman" w:cs="Times New Roman"/>
                          <w:color w:val="EEECE1" w:themeColor="background2"/>
                          <w:sz w:val="40"/>
                          <w:szCs w:val="40"/>
                        </w:rPr>
                        <w:t>развитие фонематического восприятия и слуха)</w:t>
                      </w:r>
                    </w:p>
                  </w:txbxContent>
                </v:textbox>
              </v:rect>
            </w:pict>
          </mc:Fallback>
        </mc:AlternateContent>
      </w:r>
    </w:p>
    <w:p w:rsidR="001F0B73" w:rsidRPr="001F0B73" w:rsidRDefault="001F0B73" w:rsidP="001F0B73">
      <w:pPr>
        <w:spacing w:after="0" w:line="240" w:lineRule="auto"/>
        <w:jc w:val="both"/>
        <w:rPr>
          <w:rFonts w:ascii="Times New Roman" w:hAnsi="Times New Roman" w:cs="Times New Roman"/>
          <w:sz w:val="28"/>
          <w:szCs w:val="28"/>
        </w:rPr>
      </w:pPr>
      <w:r w:rsidRPr="001F0B73">
        <w:rPr>
          <w:rFonts w:ascii="Times New Roman" w:hAnsi="Times New Roman" w:cs="Times New Roman"/>
          <w:b/>
          <w:noProof/>
          <w:sz w:val="28"/>
          <w:szCs w:val="28"/>
          <w:lang w:eastAsia="ru-RU"/>
        </w:rPr>
        <mc:AlternateContent>
          <mc:Choice Requires="wps">
            <w:drawing>
              <wp:anchor distT="0" distB="0" distL="114300" distR="114300" simplePos="0" relativeHeight="251655680" behindDoc="0" locked="0" layoutInCell="1" allowOverlap="1" wp14:anchorId="09FAFDAD" wp14:editId="7CE285B9">
                <wp:simplePos x="0" y="0"/>
                <wp:positionH relativeFrom="column">
                  <wp:posOffset>-89535</wp:posOffset>
                </wp:positionH>
                <wp:positionV relativeFrom="paragraph">
                  <wp:posOffset>31115</wp:posOffset>
                </wp:positionV>
                <wp:extent cx="2697480" cy="1996440"/>
                <wp:effectExtent l="0" t="0" r="26670" b="22860"/>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97480" cy="1996440"/>
                        </a:xfrm>
                        <a:prstGeom prst="rect">
                          <a:avLst/>
                        </a:prstGeom>
                        <a:solidFill>
                          <a:srgbClr val="4F81BD"/>
                        </a:solidFill>
                        <a:ln w="25400" cap="flat" cmpd="sng" algn="ctr">
                          <a:solidFill>
                            <a:srgbClr val="4F81BD">
                              <a:shade val="50000"/>
                            </a:srgbClr>
                          </a:solidFill>
                          <a:prstDash val="solid"/>
                        </a:ln>
                        <a:effectLst/>
                      </wps:spPr>
                      <wps:txbx>
                        <w:txbxContent>
                          <w:p w:rsidR="00E96B6E" w:rsidRPr="001308F8" w:rsidRDefault="00E96B6E" w:rsidP="001F0B73">
                            <w:pPr>
                              <w:spacing w:after="0" w:line="240" w:lineRule="auto"/>
                              <w:jc w:val="center"/>
                              <w:rPr>
                                <w:rFonts w:ascii="Times New Roman" w:hAnsi="Times New Roman" w:cs="Times New Roman"/>
                                <w:color w:val="FFFFFF" w:themeColor="background1"/>
                                <w:sz w:val="40"/>
                                <w:szCs w:val="40"/>
                              </w:rPr>
                            </w:pPr>
                            <w:r w:rsidRPr="001308F8">
                              <w:rPr>
                                <w:rFonts w:ascii="Times New Roman" w:hAnsi="Times New Roman" w:cs="Times New Roman"/>
                                <w:color w:val="FFFFFF" w:themeColor="background1"/>
                                <w:sz w:val="40"/>
                                <w:szCs w:val="40"/>
                              </w:rPr>
                              <w:t>Артикуляционная моторика</w:t>
                            </w:r>
                          </w:p>
                          <w:p w:rsidR="00E96B6E" w:rsidRPr="001308F8" w:rsidRDefault="00E96B6E" w:rsidP="001F0B73">
                            <w:pPr>
                              <w:spacing w:after="0" w:line="240" w:lineRule="auto"/>
                              <w:jc w:val="center"/>
                              <w:rPr>
                                <w:rFonts w:ascii="Times New Roman" w:hAnsi="Times New Roman" w:cs="Times New Roman"/>
                                <w:color w:val="FFFFFF" w:themeColor="background1"/>
                                <w:sz w:val="40"/>
                                <w:szCs w:val="40"/>
                              </w:rPr>
                            </w:pPr>
                            <w:r w:rsidRPr="001308F8">
                              <w:rPr>
                                <w:rFonts w:ascii="Times New Roman" w:hAnsi="Times New Roman" w:cs="Times New Roman"/>
                                <w:color w:val="FFFFFF" w:themeColor="background1"/>
                                <w:sz w:val="40"/>
                                <w:szCs w:val="40"/>
                              </w:rPr>
                              <w:t>(артикуляционная гимнастика)</w:t>
                            </w:r>
                          </w:p>
                          <w:p w:rsidR="00E96B6E" w:rsidRPr="00CD12F5" w:rsidRDefault="00E96B6E" w:rsidP="001F0B73">
                            <w:pPr>
                              <w:jc w:val="center"/>
                              <w:rPr>
                                <w:rFonts w:ascii="Times New Roman" w:hAnsi="Times New Roman" w:cs="Times New Roman"/>
                                <w:color w:val="FFFFFF" w:themeColor="background1"/>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9FAFDAD" id="Прямоугольник 2" o:spid="_x0000_s1027" style="position:absolute;left:0;text-align:left;margin-left:-7.05pt;margin-top:2.45pt;width:212.4pt;height:157.2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" fillcolor="#4f81bd" strokecolor="#385d8a" strokeweight="2pt">
                <v:path arrowok="t"/>
                <v:textbox>
                  <w:txbxContent>
                    <w:p w:rsidR="00E96B6E" w:rsidRPr="001308F8" w:rsidRDefault="00E96B6E" w:rsidP="001F0B73">
                      <w:pPr>
                        <w:spacing w:after="0" w:line="240" w:lineRule="auto"/>
                        <w:jc w:val="center"/>
                        <w:rPr>
                          <w:rFonts w:ascii="Times New Roman" w:hAnsi="Times New Roman" w:cs="Times New Roman"/>
                          <w:color w:val="FFFFFF" w:themeColor="background1"/>
                          <w:sz w:val="40"/>
                          <w:szCs w:val="40"/>
                        </w:rPr>
                      </w:pPr>
                      <w:r w:rsidRPr="001308F8">
                        <w:rPr>
                          <w:rFonts w:ascii="Times New Roman" w:hAnsi="Times New Roman" w:cs="Times New Roman"/>
                          <w:color w:val="FFFFFF" w:themeColor="background1"/>
                          <w:sz w:val="40"/>
                          <w:szCs w:val="40"/>
                        </w:rPr>
                        <w:t>Артикуляционная моторика</w:t>
                      </w:r>
                    </w:p>
                    <w:p w:rsidR="00E96B6E" w:rsidRPr="001308F8" w:rsidRDefault="00E96B6E" w:rsidP="001F0B73">
                      <w:pPr>
                        <w:spacing w:after="0" w:line="240" w:lineRule="auto"/>
                        <w:jc w:val="center"/>
                        <w:rPr>
                          <w:rFonts w:ascii="Times New Roman" w:hAnsi="Times New Roman" w:cs="Times New Roman"/>
                          <w:color w:val="FFFFFF" w:themeColor="background1"/>
                          <w:sz w:val="40"/>
                          <w:szCs w:val="40"/>
                        </w:rPr>
                      </w:pPr>
                      <w:r w:rsidRPr="001308F8">
                        <w:rPr>
                          <w:rFonts w:ascii="Times New Roman" w:hAnsi="Times New Roman" w:cs="Times New Roman"/>
                          <w:color w:val="FFFFFF" w:themeColor="background1"/>
                          <w:sz w:val="40"/>
                          <w:szCs w:val="40"/>
                        </w:rPr>
                        <w:t>(артикуляционная гимнастика)</w:t>
                      </w:r>
                    </w:p>
                    <w:p w:rsidR="00E96B6E" w:rsidRPr="00CD12F5" w:rsidRDefault="00E96B6E" w:rsidP="001F0B73">
                      <w:pPr>
                        <w:jc w:val="center"/>
                        <w:rPr>
                          <w:rFonts w:ascii="Times New Roman" w:hAnsi="Times New Roman" w:cs="Times New Roman"/>
                          <w:color w:val="FFFFFF" w:themeColor="background1"/>
                          <w:sz w:val="44"/>
                          <w:szCs w:val="44"/>
                        </w:rPr>
                      </w:pPr>
                    </w:p>
                  </w:txbxContent>
                </v:textbox>
              </v:rect>
            </w:pict>
          </mc:Fallback>
        </mc:AlternateContent>
      </w:r>
    </w:p>
    <w:p w:rsidR="001F0B73" w:rsidRPr="001F0B73" w:rsidRDefault="001F0B73" w:rsidP="001F0B73">
      <w:pPr>
        <w:spacing w:after="0" w:line="240" w:lineRule="auto"/>
        <w:jc w:val="both"/>
        <w:rPr>
          <w:rFonts w:ascii="Times New Roman" w:hAnsi="Times New Roman" w:cs="Times New Roman"/>
          <w:sz w:val="28"/>
          <w:szCs w:val="28"/>
        </w:rPr>
      </w:pPr>
    </w:p>
    <w:p w:rsidR="001F0B73" w:rsidRPr="001F0B73" w:rsidRDefault="00FF2864" w:rsidP="001F0B73">
      <w:pPr>
        <w:spacing w:after="0" w:line="240" w:lineRule="auto"/>
        <w:jc w:val="both"/>
        <w:rPr>
          <w:rFonts w:ascii="Times New Roman" w:hAnsi="Times New Roman" w:cs="Times New Roman"/>
          <w:sz w:val="28"/>
          <w:szCs w:val="28"/>
        </w:rPr>
      </w:pPr>
      <w:r w:rsidRPr="001F0B73">
        <w:rPr>
          <w:rFonts w:ascii="Times New Roman" w:hAnsi="Times New Roman" w:cs="Times New Roman"/>
          <w:noProof/>
          <w:sz w:val="28"/>
          <w:szCs w:val="28"/>
          <w:lang w:eastAsia="ru-RU"/>
        </w:rPr>
        <mc:AlternateContent>
          <mc:Choice Requires="wps">
            <w:drawing>
              <wp:anchor distT="0" distB="0" distL="114300" distR="114300" simplePos="0" relativeHeight="251653632" behindDoc="0" locked="0" layoutInCell="1" allowOverlap="1" wp14:anchorId="04ACF2A6" wp14:editId="79E575AF">
                <wp:simplePos x="0" y="0"/>
                <wp:positionH relativeFrom="column">
                  <wp:posOffset>3059242</wp:posOffset>
                </wp:positionH>
                <wp:positionV relativeFrom="paragraph">
                  <wp:posOffset>143257</wp:posOffset>
                </wp:positionV>
                <wp:extent cx="440889" cy="1268278"/>
                <wp:effectExtent l="0" t="204153" r="0" b="231457"/>
                <wp:wrapNone/>
                <wp:docPr id="6" name="Стрелка вверх 6"/>
                <wp:cNvGraphicFramePr/>
                <a:graphic xmlns:a="http://schemas.openxmlformats.org/drawingml/2006/main">
                  <a:graphicData uri="http://schemas.microsoft.com/office/word/2010/wordprocessingShape">
                    <wps:wsp>
                      <wps:cNvSpPr/>
                      <wps:spPr>
                        <a:xfrm rot="18089814">
                          <a:off x="0" y="0"/>
                          <a:ext cx="440889" cy="1268278"/>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8C18CC0"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6" o:spid="_x0000_s1026" type="#_x0000_t68" style="position:absolute;margin-left:240.9pt;margin-top:11.3pt;width:34.7pt;height:99.85pt;rotation:-3834059fd;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" adj="3754" fillcolor="#4f81bd" strokecolor="#385d8a" strokeweight="2pt"/>
            </w:pict>
          </mc:Fallback>
        </mc:AlternateContent>
      </w:r>
    </w:p>
    <w:p w:rsidR="001F0B73" w:rsidRPr="001F0B73" w:rsidRDefault="001F0B73" w:rsidP="001F0B73">
      <w:pPr>
        <w:spacing w:after="0" w:line="240" w:lineRule="auto"/>
        <w:jc w:val="both"/>
        <w:rPr>
          <w:rFonts w:ascii="Times New Roman" w:hAnsi="Times New Roman" w:cs="Times New Roman"/>
          <w:sz w:val="28"/>
          <w:szCs w:val="28"/>
        </w:rPr>
      </w:pPr>
      <w:r w:rsidRPr="001F0B73">
        <w:rPr>
          <w:rFonts w:ascii="Times New Roman" w:hAnsi="Times New Roman" w:cs="Times New Roman"/>
          <w:noProof/>
          <w:sz w:val="28"/>
          <w:szCs w:val="28"/>
          <w:lang w:eastAsia="ru-RU"/>
        </w:rPr>
        <mc:AlternateContent>
          <mc:Choice Requires="wps">
            <w:drawing>
              <wp:anchor distT="0" distB="0" distL="114300" distR="114300" simplePos="0" relativeHeight="251659776" behindDoc="0" locked="0" layoutInCell="1" allowOverlap="1" wp14:anchorId="61025481" wp14:editId="3170CAC1">
                <wp:simplePos x="0" y="0"/>
                <wp:positionH relativeFrom="column">
                  <wp:posOffset>6176010</wp:posOffset>
                </wp:positionH>
                <wp:positionV relativeFrom="paragraph">
                  <wp:posOffset>38516</wp:posOffset>
                </wp:positionV>
                <wp:extent cx="366621" cy="1131179"/>
                <wp:effectExtent l="0" t="191770" r="0" b="184785"/>
                <wp:wrapNone/>
                <wp:docPr id="9" name="Стрелка вверх 9"/>
                <wp:cNvGraphicFramePr/>
                <a:graphic xmlns:a="http://schemas.openxmlformats.org/drawingml/2006/main">
                  <a:graphicData uri="http://schemas.microsoft.com/office/word/2010/wordprocessingShape">
                    <wps:wsp>
                      <wps:cNvSpPr/>
                      <wps:spPr>
                        <a:xfrm rot="3788665">
                          <a:off x="0" y="0"/>
                          <a:ext cx="366621" cy="1131179"/>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BD252B7" id="Стрелка вверх 9" o:spid="_x0000_s1026" type="#_x0000_t68" style="position:absolute;margin-left:486.3pt;margin-top:3.05pt;width:28.85pt;height:89.05pt;rotation:4138232fd;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" adj="3500" fillcolor="#4f81bd" strokecolor="#385d8a" strokeweight="2pt"/>
            </w:pict>
          </mc:Fallback>
        </mc:AlternateContent>
      </w:r>
    </w:p>
    <w:p w:rsidR="001F0B73" w:rsidRPr="001F0B73" w:rsidRDefault="001F0B73" w:rsidP="001F0B73">
      <w:pPr>
        <w:spacing w:after="0" w:line="240" w:lineRule="auto"/>
        <w:jc w:val="both"/>
        <w:rPr>
          <w:rFonts w:ascii="Times New Roman" w:hAnsi="Times New Roman" w:cs="Times New Roman"/>
          <w:sz w:val="28"/>
          <w:szCs w:val="28"/>
        </w:rPr>
      </w:pPr>
    </w:p>
    <w:p w:rsidR="001F0B73" w:rsidRPr="001F0B73" w:rsidRDefault="001F0B73" w:rsidP="001F0B73">
      <w:pPr>
        <w:spacing w:after="0" w:line="240" w:lineRule="auto"/>
        <w:jc w:val="both"/>
        <w:rPr>
          <w:rFonts w:ascii="Times New Roman" w:hAnsi="Times New Roman" w:cs="Times New Roman"/>
          <w:sz w:val="28"/>
          <w:szCs w:val="28"/>
        </w:rPr>
      </w:pPr>
    </w:p>
    <w:p w:rsidR="001F0B73" w:rsidRPr="001F0B73" w:rsidRDefault="001F0B73" w:rsidP="001F0B73">
      <w:pPr>
        <w:spacing w:after="0" w:line="240" w:lineRule="auto"/>
        <w:jc w:val="both"/>
        <w:rPr>
          <w:rFonts w:ascii="Times New Roman" w:hAnsi="Times New Roman" w:cs="Times New Roman"/>
          <w:sz w:val="28"/>
          <w:szCs w:val="28"/>
        </w:rPr>
      </w:pPr>
      <w:r w:rsidRPr="001F0B73">
        <w:rPr>
          <w:rFonts w:ascii="Times New Roman" w:hAnsi="Times New Roman" w:cs="Times New Roman"/>
          <w:b/>
          <w:noProof/>
          <w:sz w:val="28"/>
          <w:szCs w:val="28"/>
          <w:lang w:eastAsia="ru-RU"/>
        </w:rPr>
        <mc:AlternateContent>
          <mc:Choice Requires="wps">
            <w:drawing>
              <wp:anchor distT="0" distB="0" distL="114300" distR="114300" simplePos="0" relativeHeight="251656704" behindDoc="0" locked="0" layoutInCell="1" allowOverlap="1" wp14:anchorId="2E2B7F56" wp14:editId="55C0D9F0">
                <wp:simplePos x="0" y="0"/>
                <wp:positionH relativeFrom="column">
                  <wp:posOffset>3324225</wp:posOffset>
                </wp:positionH>
                <wp:positionV relativeFrom="paragraph">
                  <wp:posOffset>124460</wp:posOffset>
                </wp:positionV>
                <wp:extent cx="3147060" cy="2286000"/>
                <wp:effectExtent l="0" t="0" r="15240" b="19050"/>
                <wp:wrapNone/>
                <wp:docPr id="1" name="Овал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47060" cy="2286000"/>
                        </a:xfrm>
                        <a:prstGeom prst="ellipse">
                          <a:avLst/>
                        </a:prstGeom>
                        <a:solidFill>
                          <a:srgbClr val="4F81BD"/>
                        </a:solidFill>
                        <a:ln w="25400" cap="flat" cmpd="sng" algn="ctr">
                          <a:solidFill>
                            <a:srgbClr val="4F81BD">
                              <a:shade val="50000"/>
                            </a:srgbClr>
                          </a:solidFill>
                          <a:prstDash val="solid"/>
                        </a:ln>
                        <a:effectLst/>
                      </wps:spPr>
                      <wps:txbx>
                        <w:txbxContent>
                          <w:p w:rsidR="00E96B6E" w:rsidRDefault="00E96B6E" w:rsidP="001F0B73">
                            <w:pPr>
                              <w:jc w:val="center"/>
                              <w:rPr>
                                <w:rFonts w:ascii="Times New Roman" w:hAnsi="Times New Roman" w:cs="Times New Roman"/>
                                <w:sz w:val="48"/>
                                <w:szCs w:val="48"/>
                              </w:rPr>
                            </w:pPr>
                            <w:r>
                              <w:rPr>
                                <w:rFonts w:ascii="Times New Roman" w:hAnsi="Times New Roman" w:cs="Times New Roman"/>
                                <w:sz w:val="48"/>
                                <w:szCs w:val="48"/>
                              </w:rPr>
                              <w:t xml:space="preserve"> Технология</w:t>
                            </w:r>
                          </w:p>
                          <w:p w:rsidR="00E96B6E" w:rsidRPr="00A14636" w:rsidRDefault="00E96B6E" w:rsidP="001F0B73">
                            <w:pPr>
                              <w:jc w:val="center"/>
                              <w:rPr>
                                <w:rFonts w:ascii="Times New Roman" w:hAnsi="Times New Roman" w:cs="Times New Roman"/>
                                <w:sz w:val="48"/>
                                <w:szCs w:val="48"/>
                              </w:rPr>
                            </w:pPr>
                            <w:r>
                              <w:rPr>
                                <w:rFonts w:ascii="Times New Roman" w:hAnsi="Times New Roman" w:cs="Times New Roman"/>
                                <w:sz w:val="48"/>
                                <w:szCs w:val="48"/>
                              </w:rPr>
                              <w:t>ТРИЗ</w:t>
                            </w:r>
                          </w:p>
                          <w:p w:rsidR="00E96B6E" w:rsidRPr="00A14636" w:rsidRDefault="00E96B6E" w:rsidP="001F0B73">
                            <w:pPr>
                              <w:jc w:val="center"/>
                              <w:rPr>
                                <w:rFonts w:ascii="Times New Roman" w:hAnsi="Times New Roman" w:cs="Times New Roman"/>
                                <w:sz w:val="48"/>
                                <w:szCs w:val="48"/>
                              </w:rPr>
                            </w:pPr>
                            <w:r w:rsidRPr="00A14636">
                              <w:rPr>
                                <w:rFonts w:ascii="Times New Roman" w:hAnsi="Times New Roman" w:cs="Times New Roman"/>
                                <w:sz w:val="48"/>
                                <w:szCs w:val="48"/>
                              </w:rPr>
                              <w:t xml:space="preserve">Круги </w:t>
                            </w:r>
                            <w:proofErr w:type="spellStart"/>
                            <w:r w:rsidRPr="00A14636">
                              <w:rPr>
                                <w:rFonts w:ascii="Times New Roman" w:hAnsi="Times New Roman" w:cs="Times New Roman"/>
                                <w:sz w:val="48"/>
                                <w:szCs w:val="48"/>
                              </w:rPr>
                              <w:t>Луллия</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oval w14:anchorId="2E2B7F56" id="Овал 1" o:spid="_x0000_s1028" style="position:absolute;left:0;text-align:left;margin-left:261.75pt;margin-top:9.8pt;width:247.8pt;height:180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" fillcolor="#4f81bd" strokecolor="#385d8a" strokeweight="2pt">
                <v:path arrowok="t"/>
                <v:textbox>
                  <w:txbxContent>
                    <w:p w:rsidR="00E96B6E" w:rsidRDefault="00E96B6E" w:rsidP="001F0B73">
                      <w:pPr>
                        <w:jc w:val="center"/>
                        <w:rPr>
                          <w:rFonts w:ascii="Times New Roman" w:hAnsi="Times New Roman" w:cs="Times New Roman"/>
                          <w:sz w:val="48"/>
                          <w:szCs w:val="48"/>
                        </w:rPr>
                      </w:pPr>
                      <w:r>
                        <w:rPr>
                          <w:rFonts w:ascii="Times New Roman" w:hAnsi="Times New Roman" w:cs="Times New Roman"/>
                          <w:sz w:val="48"/>
                          <w:szCs w:val="48"/>
                        </w:rPr>
                        <w:t xml:space="preserve"> Технология</w:t>
                      </w:r>
                    </w:p>
                    <w:p w:rsidR="00E96B6E" w:rsidRPr="00A14636" w:rsidRDefault="00E96B6E" w:rsidP="001F0B73">
                      <w:pPr>
                        <w:jc w:val="center"/>
                        <w:rPr>
                          <w:rFonts w:ascii="Times New Roman" w:hAnsi="Times New Roman" w:cs="Times New Roman"/>
                          <w:sz w:val="48"/>
                          <w:szCs w:val="48"/>
                        </w:rPr>
                      </w:pPr>
                      <w:r>
                        <w:rPr>
                          <w:rFonts w:ascii="Times New Roman" w:hAnsi="Times New Roman" w:cs="Times New Roman"/>
                          <w:sz w:val="48"/>
                          <w:szCs w:val="48"/>
                        </w:rPr>
                        <w:t>ТРИЗ</w:t>
                      </w:r>
                    </w:p>
                    <w:p w:rsidR="00E96B6E" w:rsidRPr="00A14636" w:rsidRDefault="00E96B6E" w:rsidP="001F0B73">
                      <w:pPr>
                        <w:jc w:val="center"/>
                        <w:rPr>
                          <w:rFonts w:ascii="Times New Roman" w:hAnsi="Times New Roman" w:cs="Times New Roman"/>
                          <w:sz w:val="48"/>
                          <w:szCs w:val="48"/>
                        </w:rPr>
                      </w:pPr>
                      <w:r w:rsidRPr="00A14636">
                        <w:rPr>
                          <w:rFonts w:ascii="Times New Roman" w:hAnsi="Times New Roman" w:cs="Times New Roman"/>
                          <w:sz w:val="48"/>
                          <w:szCs w:val="48"/>
                        </w:rPr>
                        <w:t>Круги Луллия</w:t>
                      </w:r>
                    </w:p>
                  </w:txbxContent>
                </v:textbox>
              </v:oval>
            </w:pict>
          </mc:Fallback>
        </mc:AlternateContent>
      </w: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rPr>
          <w:rFonts w:ascii="Times New Roman" w:hAnsi="Times New Roman" w:cs="Times New Roman"/>
          <w:sz w:val="28"/>
          <w:szCs w:val="28"/>
        </w:rPr>
      </w:pPr>
      <w:r w:rsidRPr="001F0B73">
        <w:rPr>
          <w:rFonts w:ascii="Times New Roman" w:hAnsi="Times New Roman" w:cs="Times New Roman"/>
          <w:b/>
          <w:noProof/>
          <w:sz w:val="28"/>
          <w:szCs w:val="28"/>
          <w:lang w:eastAsia="ru-RU"/>
        </w:rPr>
        <mc:AlternateContent>
          <mc:Choice Requires="wps">
            <w:drawing>
              <wp:anchor distT="0" distB="0" distL="114300" distR="114300" simplePos="0" relativeHeight="251660800" behindDoc="0" locked="0" layoutInCell="1" allowOverlap="1" wp14:anchorId="6275A1E7" wp14:editId="55D11354">
                <wp:simplePos x="0" y="0"/>
                <wp:positionH relativeFrom="column">
                  <wp:posOffset>-89535</wp:posOffset>
                </wp:positionH>
                <wp:positionV relativeFrom="paragraph">
                  <wp:posOffset>-1270</wp:posOffset>
                </wp:positionV>
                <wp:extent cx="2788920" cy="2644140"/>
                <wp:effectExtent l="0" t="0" r="11430" b="22860"/>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88920" cy="2644140"/>
                        </a:xfrm>
                        <a:prstGeom prst="rect">
                          <a:avLst/>
                        </a:prstGeom>
                        <a:solidFill>
                          <a:srgbClr val="4F81BD"/>
                        </a:solidFill>
                        <a:ln w="25400" cap="flat" cmpd="sng" algn="ctr">
                          <a:solidFill>
                            <a:srgbClr val="4F81BD">
                              <a:shade val="50000"/>
                            </a:srgbClr>
                          </a:solidFill>
                          <a:prstDash val="solid"/>
                        </a:ln>
                        <a:effectLst/>
                      </wps:spPr>
                      <wps:txbx>
                        <w:txbxContent>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Лексико-грамматические категории</w:t>
                            </w:r>
                          </w:p>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 xml:space="preserve"> (развития словаря, формирование грамматических представлений</w:t>
                            </w:r>
                            <w:r>
                              <w:rPr>
                                <w:rFonts w:ascii="Times New Roman" w:hAnsi="Times New Roman" w:cs="Times New Roman"/>
                                <w:color w:val="EEECE1" w:themeColor="background2"/>
                                <w:sz w:val="40"/>
                                <w:szCs w:val="40"/>
                              </w:rPr>
                              <w:t>)</w:t>
                            </w: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Pr="00A14636" w:rsidRDefault="00E96B6E" w:rsidP="001F0B73">
                            <w:pPr>
                              <w:jc w:val="center"/>
                              <w:rPr>
                                <w:rFonts w:ascii="Times New Roman" w:hAnsi="Times New Roman" w:cs="Times New Roman"/>
                                <w:color w:val="EEECE1" w:themeColor="background2"/>
                                <w:sz w:val="44"/>
                                <w:szCs w:val="4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75A1E7" id="Прямоугольник 4" o:spid="_x0000_s1029" style="position:absolute;margin-left:-7.05pt;margin-top:-.1pt;width:219.6pt;height:208.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" fillcolor="#4f81bd" strokecolor="#385d8a" strokeweight="2pt">
                <v:path arrowok="t"/>
                <v:textbox>
                  <w:txbxContent>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Лексико-грамматические категории</w:t>
                      </w:r>
                    </w:p>
                    <w:p w:rsidR="00E96B6E" w:rsidRPr="001308F8" w:rsidRDefault="00E96B6E" w:rsidP="001F0B73">
                      <w:pPr>
                        <w:spacing w:after="0" w:line="240" w:lineRule="auto"/>
                        <w:jc w:val="center"/>
                        <w:rPr>
                          <w:rFonts w:ascii="Times New Roman" w:hAnsi="Times New Roman" w:cs="Times New Roman"/>
                          <w:color w:val="EEECE1" w:themeColor="background2"/>
                          <w:sz w:val="40"/>
                          <w:szCs w:val="40"/>
                        </w:rPr>
                      </w:pPr>
                      <w:r w:rsidRPr="001308F8">
                        <w:rPr>
                          <w:rFonts w:ascii="Times New Roman" w:hAnsi="Times New Roman" w:cs="Times New Roman"/>
                          <w:color w:val="EEECE1" w:themeColor="background2"/>
                          <w:sz w:val="40"/>
                          <w:szCs w:val="40"/>
                        </w:rPr>
                        <w:t xml:space="preserve"> (развития словаря, формирование грамматических представлений</w:t>
                      </w:r>
                      <w:r>
                        <w:rPr>
                          <w:rFonts w:ascii="Times New Roman" w:hAnsi="Times New Roman" w:cs="Times New Roman"/>
                          <w:color w:val="EEECE1" w:themeColor="background2"/>
                          <w:sz w:val="40"/>
                          <w:szCs w:val="40"/>
                        </w:rPr>
                        <w:t>)</w:t>
                      </w: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Default="00E96B6E" w:rsidP="001F0B73">
                      <w:pPr>
                        <w:jc w:val="center"/>
                        <w:rPr>
                          <w:rFonts w:ascii="Times New Roman" w:hAnsi="Times New Roman" w:cs="Times New Roman"/>
                          <w:color w:val="EEECE1" w:themeColor="background2"/>
                          <w:sz w:val="44"/>
                          <w:szCs w:val="44"/>
                        </w:rPr>
                      </w:pPr>
                    </w:p>
                    <w:p w:rsidR="00E96B6E" w:rsidRPr="00A14636" w:rsidRDefault="00E96B6E" w:rsidP="001F0B73">
                      <w:pPr>
                        <w:jc w:val="center"/>
                        <w:rPr>
                          <w:rFonts w:ascii="Times New Roman" w:hAnsi="Times New Roman" w:cs="Times New Roman"/>
                          <w:color w:val="EEECE1" w:themeColor="background2"/>
                          <w:sz w:val="44"/>
                          <w:szCs w:val="44"/>
                        </w:rPr>
                      </w:pPr>
                    </w:p>
                  </w:txbxContent>
                </v:textbox>
              </v:rect>
            </w:pict>
          </mc:Fallback>
        </mc:AlternateContent>
      </w:r>
      <w:r w:rsidRPr="001F0B73">
        <w:rPr>
          <w:rFonts w:ascii="Times New Roman" w:hAnsi="Times New Roman" w:cs="Times New Roman"/>
          <w:b/>
          <w:noProof/>
          <w:sz w:val="28"/>
          <w:szCs w:val="28"/>
          <w:lang w:eastAsia="ru-RU"/>
        </w:rPr>
        <mc:AlternateContent>
          <mc:Choice Requires="wps">
            <w:drawing>
              <wp:anchor distT="0" distB="0" distL="114300" distR="114300" simplePos="0" relativeHeight="251661824" behindDoc="0" locked="0" layoutInCell="1" allowOverlap="1" wp14:anchorId="50DF5362" wp14:editId="228EB696">
                <wp:simplePos x="0" y="0"/>
                <wp:positionH relativeFrom="column">
                  <wp:posOffset>6997065</wp:posOffset>
                </wp:positionH>
                <wp:positionV relativeFrom="paragraph">
                  <wp:posOffset>120015</wp:posOffset>
                </wp:positionV>
                <wp:extent cx="2376170" cy="2598420"/>
                <wp:effectExtent l="0" t="0" r="24130" b="11430"/>
                <wp:wrapNone/>
                <wp:docPr id="5" name="Прямоугольник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76170" cy="2598420"/>
                        </a:xfrm>
                        <a:prstGeom prst="rect">
                          <a:avLst/>
                        </a:prstGeom>
                        <a:solidFill>
                          <a:srgbClr val="4F81BD"/>
                        </a:solidFill>
                        <a:ln w="25400" cap="flat" cmpd="sng" algn="ctr">
                          <a:solidFill>
                            <a:srgbClr val="4F81BD">
                              <a:shade val="50000"/>
                            </a:srgbClr>
                          </a:solidFill>
                          <a:prstDash val="solid"/>
                        </a:ln>
                        <a:effectLst/>
                      </wps:spPr>
                      <wps:txbx>
                        <w:txbxContent>
                          <w:p w:rsidR="00E96B6E" w:rsidRPr="00D912B8" w:rsidRDefault="00E96B6E" w:rsidP="001F0B73">
                            <w:pPr>
                              <w:spacing w:after="0" w:line="240" w:lineRule="auto"/>
                              <w:jc w:val="center"/>
                              <w:rPr>
                                <w:rFonts w:ascii="Times New Roman" w:hAnsi="Times New Roman" w:cs="Times New Roman"/>
                                <w:color w:val="EEECE1" w:themeColor="background2"/>
                                <w:sz w:val="40"/>
                                <w:szCs w:val="40"/>
                              </w:rPr>
                            </w:pPr>
                            <w:r w:rsidRPr="00D912B8">
                              <w:rPr>
                                <w:rFonts w:ascii="Times New Roman" w:hAnsi="Times New Roman" w:cs="Times New Roman"/>
                                <w:color w:val="EEECE1" w:themeColor="background2"/>
                                <w:sz w:val="40"/>
                                <w:szCs w:val="40"/>
                              </w:rPr>
                              <w:t>Связная речь</w:t>
                            </w:r>
                          </w:p>
                          <w:p w:rsidR="00E96B6E" w:rsidRPr="00D912B8" w:rsidRDefault="00E96B6E" w:rsidP="001F0B73">
                            <w:pPr>
                              <w:spacing w:after="0" w:line="240" w:lineRule="auto"/>
                              <w:jc w:val="center"/>
                              <w:rPr>
                                <w:rFonts w:ascii="Times New Roman" w:hAnsi="Times New Roman" w:cs="Times New Roman"/>
                                <w:color w:val="EEECE1" w:themeColor="background2"/>
                                <w:sz w:val="40"/>
                                <w:szCs w:val="40"/>
                              </w:rPr>
                            </w:pPr>
                            <w:r w:rsidRPr="00D912B8">
                              <w:rPr>
                                <w:rFonts w:ascii="Times New Roman" w:hAnsi="Times New Roman" w:cs="Times New Roman"/>
                                <w:color w:val="EEECE1" w:themeColor="background2"/>
                                <w:sz w:val="40"/>
                                <w:szCs w:val="40"/>
                              </w:rPr>
                              <w:t>(</w:t>
                            </w:r>
                            <w:r>
                              <w:rPr>
                                <w:rFonts w:ascii="Times New Roman" w:hAnsi="Times New Roman" w:cs="Times New Roman"/>
                                <w:color w:val="EEECE1" w:themeColor="background2"/>
                                <w:sz w:val="40"/>
                                <w:szCs w:val="40"/>
                              </w:rPr>
                              <w:t>Составление рассказа по описанию предметов, по серии картинок)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0DF5362" id="Прямоугольник 5" o:spid="_x0000_s1030" style="position:absolute;margin-left:550.95pt;margin-top:9.45pt;width:187.1pt;height:204.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" fillcolor="#4f81bd" strokecolor="#385d8a" strokeweight="2pt">
                <v:path arrowok="t"/>
                <v:textbox>
                  <w:txbxContent>
                    <w:p w:rsidR="00E96B6E" w:rsidRPr="00D912B8" w:rsidRDefault="00E96B6E" w:rsidP="001F0B73">
                      <w:pPr>
                        <w:spacing w:after="0" w:line="240" w:lineRule="auto"/>
                        <w:jc w:val="center"/>
                        <w:rPr>
                          <w:rFonts w:ascii="Times New Roman" w:hAnsi="Times New Roman" w:cs="Times New Roman"/>
                          <w:color w:val="EEECE1" w:themeColor="background2"/>
                          <w:sz w:val="40"/>
                          <w:szCs w:val="40"/>
                        </w:rPr>
                      </w:pPr>
                      <w:r w:rsidRPr="00D912B8">
                        <w:rPr>
                          <w:rFonts w:ascii="Times New Roman" w:hAnsi="Times New Roman" w:cs="Times New Roman"/>
                          <w:color w:val="EEECE1" w:themeColor="background2"/>
                          <w:sz w:val="40"/>
                          <w:szCs w:val="40"/>
                        </w:rPr>
                        <w:t>Связная речь</w:t>
                      </w:r>
                    </w:p>
                    <w:p w:rsidR="00E96B6E" w:rsidRPr="00D912B8" w:rsidRDefault="00E96B6E" w:rsidP="001F0B73">
                      <w:pPr>
                        <w:spacing w:after="0" w:line="240" w:lineRule="auto"/>
                        <w:jc w:val="center"/>
                        <w:rPr>
                          <w:rFonts w:ascii="Times New Roman" w:hAnsi="Times New Roman" w:cs="Times New Roman"/>
                          <w:color w:val="EEECE1" w:themeColor="background2"/>
                          <w:sz w:val="40"/>
                          <w:szCs w:val="40"/>
                        </w:rPr>
                      </w:pPr>
                      <w:r w:rsidRPr="00D912B8">
                        <w:rPr>
                          <w:rFonts w:ascii="Times New Roman" w:hAnsi="Times New Roman" w:cs="Times New Roman"/>
                          <w:color w:val="EEECE1" w:themeColor="background2"/>
                          <w:sz w:val="40"/>
                          <w:szCs w:val="40"/>
                        </w:rPr>
                        <w:t>(</w:t>
                      </w:r>
                      <w:r>
                        <w:rPr>
                          <w:rFonts w:ascii="Times New Roman" w:hAnsi="Times New Roman" w:cs="Times New Roman"/>
                          <w:color w:val="EEECE1" w:themeColor="background2"/>
                          <w:sz w:val="40"/>
                          <w:szCs w:val="40"/>
                        </w:rPr>
                        <w:t>Составление рассказа по описанию предметов, по серии картинок)</w:t>
                      </w:r>
                    </w:p>
                  </w:txbxContent>
                </v:textbox>
              </v:rect>
            </w:pict>
          </mc:Fallback>
        </mc:AlternateContent>
      </w: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FF2864" w:rsidP="001F0B73">
      <w:pPr>
        <w:spacing w:after="0" w:line="240" w:lineRule="auto"/>
        <w:jc w:val="center"/>
        <w:rPr>
          <w:rFonts w:ascii="Times New Roman" w:hAnsi="Times New Roman" w:cs="Times New Roman"/>
          <w:sz w:val="28"/>
          <w:szCs w:val="28"/>
        </w:rPr>
      </w:pPr>
      <w:r w:rsidRPr="001F0B73">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DE295E8" wp14:editId="789DE33C">
                <wp:simplePos x="0" y="0"/>
                <wp:positionH relativeFrom="column">
                  <wp:posOffset>6033770</wp:posOffset>
                </wp:positionH>
                <wp:positionV relativeFrom="paragraph">
                  <wp:posOffset>189865</wp:posOffset>
                </wp:positionV>
                <wp:extent cx="392430" cy="1553210"/>
                <wp:effectExtent l="0" t="332740" r="0" b="303530"/>
                <wp:wrapNone/>
                <wp:docPr id="8" name="Стрелка вверх 8"/>
                <wp:cNvGraphicFramePr/>
                <a:graphic xmlns:a="http://schemas.openxmlformats.org/drawingml/2006/main">
                  <a:graphicData uri="http://schemas.microsoft.com/office/word/2010/wordprocessingShape">
                    <wps:wsp>
                      <wps:cNvSpPr/>
                      <wps:spPr>
                        <a:xfrm rot="7328589">
                          <a:off x="0" y="0"/>
                          <a:ext cx="392430" cy="1553210"/>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55017D8" id="Стрелка вверх 8" o:spid="_x0000_s1026" type="#_x0000_t68" style="position:absolute;margin-left:475.1pt;margin-top:14.95pt;width:30.9pt;height:122.3pt;rotation:8004773fd;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" adj="2729" fillcolor="#4f81bd" strokecolor="#385d8a" strokeweight="2pt"/>
            </w:pict>
          </mc:Fallback>
        </mc:AlternateContent>
      </w:r>
    </w:p>
    <w:p w:rsidR="001F0B73" w:rsidRPr="001F0B73" w:rsidRDefault="004E0D47" w:rsidP="001F0B73">
      <w:pPr>
        <w:spacing w:after="0" w:line="240" w:lineRule="auto"/>
        <w:jc w:val="center"/>
        <w:rPr>
          <w:rFonts w:ascii="Times New Roman" w:hAnsi="Times New Roman" w:cs="Times New Roman"/>
          <w:sz w:val="28"/>
          <w:szCs w:val="28"/>
        </w:rPr>
      </w:pPr>
      <w:r w:rsidRPr="001F0B73">
        <w:rPr>
          <w:rFonts w:ascii="Times New Roman" w:hAnsi="Times New Roman" w:cs="Times New Roman"/>
          <w:noProof/>
          <w:sz w:val="28"/>
          <w:szCs w:val="28"/>
          <w:lang w:eastAsia="ru-RU"/>
        </w:rPr>
        <mc:AlternateContent>
          <mc:Choice Requires="wps">
            <w:drawing>
              <wp:anchor distT="0" distB="0" distL="114300" distR="114300" simplePos="0" relativeHeight="251657216" behindDoc="0" locked="0" layoutInCell="1" allowOverlap="1" wp14:anchorId="0D177AB4" wp14:editId="58CB09F4">
                <wp:simplePos x="0" y="0"/>
                <wp:positionH relativeFrom="column">
                  <wp:posOffset>3283267</wp:posOffset>
                </wp:positionH>
                <wp:positionV relativeFrom="paragraph">
                  <wp:posOffset>70167</wp:posOffset>
                </wp:positionV>
                <wp:extent cx="429260" cy="1534067"/>
                <wp:effectExtent l="0" t="323533" r="0" b="294957"/>
                <wp:wrapNone/>
                <wp:docPr id="7" name="Стрелка вверх 7"/>
                <wp:cNvGraphicFramePr/>
                <a:graphic xmlns:a="http://schemas.openxmlformats.org/drawingml/2006/main">
                  <a:graphicData uri="http://schemas.microsoft.com/office/word/2010/wordprocessingShape">
                    <wps:wsp>
                      <wps:cNvSpPr/>
                      <wps:spPr>
                        <a:xfrm rot="14171886">
                          <a:off x="0" y="0"/>
                          <a:ext cx="429260" cy="1534067"/>
                        </a:xfrm>
                        <a:prstGeom prst="up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35D299" id="Стрелка вверх 7" o:spid="_x0000_s1026" type="#_x0000_t68" style="position:absolute;margin-left:258.5pt;margin-top:5.5pt;width:33.8pt;height:120.8pt;rotation:-8113481fd;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" adj="3022" fillcolor="#4f81bd" strokecolor="#385d8a" strokeweight="2pt"/>
            </w:pict>
          </mc:Fallback>
        </mc:AlternateContent>
      </w: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p>
    <w:p w:rsidR="001F0B73" w:rsidRPr="001F0B73" w:rsidRDefault="001F0B73" w:rsidP="001F0B73">
      <w:pPr>
        <w:spacing w:after="0" w:line="240" w:lineRule="auto"/>
        <w:rPr>
          <w:rFonts w:ascii="Times New Roman" w:hAnsi="Times New Roman" w:cs="Times New Roman"/>
          <w:sz w:val="28"/>
          <w:szCs w:val="28"/>
        </w:rPr>
      </w:pPr>
    </w:p>
    <w:p w:rsidR="001F0B73" w:rsidRPr="001F0B73" w:rsidRDefault="001F0B73" w:rsidP="001F0B73">
      <w:pPr>
        <w:spacing w:after="0" w:line="240" w:lineRule="auto"/>
        <w:jc w:val="center"/>
        <w:rPr>
          <w:rFonts w:ascii="Times New Roman" w:hAnsi="Times New Roman" w:cs="Times New Roman"/>
          <w:sz w:val="28"/>
          <w:szCs w:val="28"/>
        </w:rPr>
      </w:pPr>
      <w:r w:rsidRPr="001F0B73">
        <w:rPr>
          <w:rFonts w:ascii="Times New Roman" w:hAnsi="Times New Roman" w:cs="Times New Roman"/>
          <w:sz w:val="28"/>
          <w:szCs w:val="28"/>
        </w:rPr>
        <w:t xml:space="preserve"> </w:t>
      </w:r>
    </w:p>
    <w:p w:rsidR="001F0B73" w:rsidRPr="001F0B73" w:rsidRDefault="001F0B73" w:rsidP="001F0B73">
      <w:pPr>
        <w:spacing w:after="0" w:line="240" w:lineRule="auto"/>
        <w:jc w:val="center"/>
        <w:rPr>
          <w:rFonts w:ascii="Times New Roman" w:hAnsi="Times New Roman" w:cs="Times New Roman"/>
          <w:sz w:val="28"/>
          <w:szCs w:val="28"/>
        </w:rPr>
      </w:pPr>
    </w:p>
    <w:tbl>
      <w:tblPr>
        <w:tblStyle w:val="a6"/>
        <w:tblW w:w="14601" w:type="dxa"/>
        <w:tblInd w:w="108" w:type="dxa"/>
        <w:tblLayout w:type="fixed"/>
        <w:tblLook w:val="04A0" w:firstRow="1" w:lastRow="0" w:firstColumn="1" w:lastColumn="0" w:noHBand="0" w:noVBand="1"/>
      </w:tblPr>
      <w:tblGrid>
        <w:gridCol w:w="1480"/>
        <w:gridCol w:w="79"/>
        <w:gridCol w:w="1843"/>
        <w:gridCol w:w="30"/>
        <w:gridCol w:w="1813"/>
        <w:gridCol w:w="142"/>
        <w:gridCol w:w="1952"/>
        <w:gridCol w:w="32"/>
        <w:gridCol w:w="7230"/>
      </w:tblGrid>
      <w:tr w:rsidR="001F0B73" w:rsidRPr="001F0B73" w:rsidTr="001F0B73">
        <w:tc>
          <w:tcPr>
            <w:tcW w:w="1480" w:type="dxa"/>
            <w:vMerge w:val="restart"/>
          </w:tcPr>
          <w:p w:rsidR="001F0B73" w:rsidRPr="001F0B73" w:rsidRDefault="001F0B73" w:rsidP="001F0B73">
            <w:pPr>
              <w:spacing w:after="0" w:line="240" w:lineRule="auto"/>
              <w:jc w:val="both"/>
              <w:rPr>
                <w:rFonts w:ascii="Times New Roman" w:hAnsi="Times New Roman" w:cs="Times New Roman"/>
                <w:b/>
                <w:sz w:val="24"/>
                <w:szCs w:val="24"/>
              </w:rPr>
            </w:pPr>
          </w:p>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Название игры</w:t>
            </w:r>
          </w:p>
        </w:tc>
        <w:tc>
          <w:tcPr>
            <w:tcW w:w="5859" w:type="dxa"/>
            <w:gridSpan w:val="6"/>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Артикуляционная моторика</w:t>
            </w:r>
          </w:p>
        </w:tc>
        <w:tc>
          <w:tcPr>
            <w:tcW w:w="7262" w:type="dxa"/>
            <w:gridSpan w:val="2"/>
            <w:vMerge w:val="restart"/>
          </w:tcPr>
          <w:p w:rsidR="001F0B73" w:rsidRPr="001F0B73" w:rsidRDefault="001F0B73" w:rsidP="001F0B73">
            <w:pPr>
              <w:spacing w:after="0" w:line="240" w:lineRule="auto"/>
              <w:jc w:val="both"/>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Ход игры</w:t>
            </w:r>
          </w:p>
        </w:tc>
      </w:tr>
      <w:tr w:rsidR="001F0B73" w:rsidRPr="001F0B73" w:rsidTr="001F0B73">
        <w:tc>
          <w:tcPr>
            <w:tcW w:w="1480" w:type="dxa"/>
            <w:vMerge/>
          </w:tcPr>
          <w:p w:rsidR="001F0B73" w:rsidRPr="001F0B73" w:rsidRDefault="001F0B73" w:rsidP="001F0B73">
            <w:pPr>
              <w:spacing w:after="0" w:line="240" w:lineRule="auto"/>
              <w:jc w:val="both"/>
              <w:rPr>
                <w:rFonts w:ascii="Times New Roman" w:hAnsi="Times New Roman" w:cs="Times New Roman"/>
                <w:b/>
                <w:i/>
                <w:sz w:val="24"/>
                <w:szCs w:val="24"/>
              </w:rPr>
            </w:pPr>
          </w:p>
        </w:tc>
        <w:tc>
          <w:tcPr>
            <w:tcW w:w="5859" w:type="dxa"/>
            <w:gridSpan w:val="6"/>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Цели</w:t>
            </w:r>
          </w:p>
        </w:tc>
        <w:tc>
          <w:tcPr>
            <w:tcW w:w="7262" w:type="dxa"/>
            <w:gridSpan w:val="2"/>
            <w:vMerge/>
          </w:tcPr>
          <w:p w:rsidR="001F0B73" w:rsidRPr="001F0B73" w:rsidRDefault="001F0B73" w:rsidP="001F0B73">
            <w:pPr>
              <w:spacing w:after="0" w:line="240" w:lineRule="auto"/>
              <w:jc w:val="both"/>
              <w:rPr>
                <w:rFonts w:ascii="Times New Roman" w:hAnsi="Times New Roman" w:cs="Times New Roman"/>
                <w:sz w:val="24"/>
                <w:szCs w:val="24"/>
              </w:rPr>
            </w:pPr>
          </w:p>
        </w:tc>
      </w:tr>
      <w:tr w:rsidR="001F0B73" w:rsidRPr="001F0B73" w:rsidTr="001F0B73">
        <w:tc>
          <w:tcPr>
            <w:tcW w:w="1480" w:type="dxa"/>
            <w:vMerge/>
          </w:tcPr>
          <w:p w:rsidR="001F0B73" w:rsidRPr="001F0B73" w:rsidRDefault="001F0B73" w:rsidP="001F0B73">
            <w:pPr>
              <w:spacing w:after="0" w:line="240" w:lineRule="auto"/>
              <w:jc w:val="both"/>
              <w:rPr>
                <w:rFonts w:ascii="Times New Roman" w:hAnsi="Times New Roman" w:cs="Times New Roman"/>
                <w:b/>
                <w:i/>
                <w:sz w:val="24"/>
                <w:szCs w:val="24"/>
              </w:rPr>
            </w:pPr>
          </w:p>
        </w:tc>
        <w:tc>
          <w:tcPr>
            <w:tcW w:w="1922" w:type="dxa"/>
            <w:gridSpan w:val="2"/>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4-5</w:t>
            </w:r>
          </w:p>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лет</w:t>
            </w:r>
          </w:p>
        </w:tc>
        <w:tc>
          <w:tcPr>
            <w:tcW w:w="1985" w:type="dxa"/>
            <w:gridSpan w:val="3"/>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5-6</w:t>
            </w:r>
          </w:p>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лет</w:t>
            </w:r>
          </w:p>
        </w:tc>
        <w:tc>
          <w:tcPr>
            <w:tcW w:w="1952" w:type="dxa"/>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6-7</w:t>
            </w:r>
          </w:p>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лет</w:t>
            </w:r>
          </w:p>
        </w:tc>
        <w:tc>
          <w:tcPr>
            <w:tcW w:w="7262" w:type="dxa"/>
            <w:gridSpan w:val="2"/>
            <w:vMerge/>
          </w:tcPr>
          <w:p w:rsidR="001F0B73" w:rsidRPr="001F0B73" w:rsidRDefault="001F0B73" w:rsidP="001F0B73">
            <w:pPr>
              <w:spacing w:after="0" w:line="240" w:lineRule="auto"/>
              <w:jc w:val="both"/>
              <w:rPr>
                <w:rFonts w:ascii="Times New Roman" w:hAnsi="Times New Roman" w:cs="Times New Roman"/>
                <w:sz w:val="24"/>
                <w:szCs w:val="24"/>
              </w:rPr>
            </w:pP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Зарядка для язычка</w:t>
            </w:r>
          </w:p>
        </w:tc>
        <w:tc>
          <w:tcPr>
            <w:tcW w:w="5859" w:type="dxa"/>
            <w:gridSpan w:val="6"/>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Совершенствование артикуляционных способностей детей, </w:t>
            </w:r>
            <w:r w:rsidRPr="001F0B73">
              <w:rPr>
                <w:rFonts w:ascii="Times New Roman" w:hAnsi="Times New Roman" w:cs="Times New Roman"/>
                <w:sz w:val="24"/>
                <w:szCs w:val="24"/>
                <w:shd w:val="clear" w:color="auto" w:fill="FFFFFF"/>
              </w:rPr>
              <w:t>направленных на укрепление мышц </w:t>
            </w:r>
            <w:r w:rsidRPr="001F0B73">
              <w:rPr>
                <w:rFonts w:ascii="Times New Roman" w:hAnsi="Times New Roman" w:cs="Times New Roman"/>
                <w:bCs/>
                <w:sz w:val="24"/>
                <w:szCs w:val="24"/>
                <w:bdr w:val="none" w:sz="0" w:space="0" w:color="auto" w:frame="1"/>
                <w:shd w:val="clear" w:color="auto" w:fill="FFFFFF"/>
              </w:rPr>
              <w:t>артикуляционного аппарата</w:t>
            </w:r>
            <w:r w:rsidRPr="001F0B73">
              <w:rPr>
                <w:rFonts w:ascii="Times New Roman" w:hAnsi="Times New Roman" w:cs="Times New Roman"/>
                <w:sz w:val="24"/>
                <w:szCs w:val="24"/>
                <w:shd w:val="clear" w:color="auto" w:fill="FFFFFF"/>
              </w:rPr>
              <w:t xml:space="preserve">, развитие силы, подвижности и </w:t>
            </w:r>
            <w:proofErr w:type="spellStart"/>
            <w:r w:rsidRPr="001F0B73">
              <w:rPr>
                <w:rFonts w:ascii="Times New Roman" w:hAnsi="Times New Roman" w:cs="Times New Roman"/>
                <w:sz w:val="24"/>
                <w:szCs w:val="24"/>
                <w:shd w:val="clear" w:color="auto" w:fill="FFFFFF"/>
              </w:rPr>
              <w:t>дифференцированности</w:t>
            </w:r>
            <w:proofErr w:type="spellEnd"/>
            <w:r w:rsidRPr="001F0B73">
              <w:rPr>
                <w:rFonts w:ascii="Times New Roman" w:hAnsi="Times New Roman" w:cs="Times New Roman"/>
                <w:sz w:val="24"/>
                <w:szCs w:val="24"/>
                <w:shd w:val="clear" w:color="auto" w:fill="FFFFFF"/>
              </w:rPr>
              <w:t xml:space="preserve"> движений органов, участвующих в речевом процессе.</w:t>
            </w:r>
          </w:p>
        </w:tc>
        <w:tc>
          <w:tcPr>
            <w:tcW w:w="7262" w:type="dxa"/>
            <w:gridSpan w:val="2"/>
          </w:tcPr>
          <w:p w:rsidR="001F0B73" w:rsidRPr="001F0B73" w:rsidRDefault="001F0B73" w:rsidP="001F0B73">
            <w:pPr>
              <w:shd w:val="clear" w:color="auto" w:fill="FFFFFF"/>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Игра проводиться в паре или двумя подгруппой детей. Берутся круги 1 с изображением артикуляционного упражнения, 2 с картинками соответствующими артикуляционному упражнению (грибок, качели, заборчик, часики, чашечка). В одном из окошек устанавливается картинка, пара к которой подбирается путём прокручивания второго кольца. В этих играх обязательно одной картинке круга 1 должна соответствовать картинке круга 2. Дети, находя и подбирая картинки, одновременно закрепляют навыки выполнения артикуляционных упражнений, называют артикуляционные упражнения и закрепляют стихи, разученные к данному упражнению.</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p>
        </w:tc>
        <w:tc>
          <w:tcPr>
            <w:tcW w:w="5859" w:type="dxa"/>
            <w:gridSpan w:val="6"/>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Дыхательная гимнастика</w:t>
            </w:r>
          </w:p>
        </w:tc>
        <w:tc>
          <w:tcPr>
            <w:tcW w:w="7262" w:type="dxa"/>
            <w:gridSpan w:val="2"/>
          </w:tcPr>
          <w:p w:rsidR="001F0B73" w:rsidRPr="001F0B73" w:rsidRDefault="001F0B73" w:rsidP="001F0B73">
            <w:pPr>
              <w:shd w:val="clear" w:color="auto" w:fill="FFFFFF"/>
              <w:spacing w:after="0" w:line="240" w:lineRule="auto"/>
              <w:jc w:val="both"/>
              <w:rPr>
                <w:rFonts w:ascii="Times New Roman" w:hAnsi="Times New Roman" w:cs="Times New Roman"/>
                <w:sz w:val="24"/>
                <w:szCs w:val="24"/>
              </w:rPr>
            </w:pP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«Угадай по запаху»</w:t>
            </w:r>
          </w:p>
        </w:tc>
        <w:tc>
          <w:tcPr>
            <w:tcW w:w="5859" w:type="dxa"/>
            <w:gridSpan w:val="6"/>
          </w:tcPr>
          <w:p w:rsidR="001F0B73" w:rsidRPr="001F0B73" w:rsidRDefault="001F0B73" w:rsidP="001F0B73">
            <w:pPr>
              <w:spacing w:after="0" w:line="240" w:lineRule="auto"/>
              <w:jc w:val="center"/>
              <w:rPr>
                <w:rFonts w:ascii="Times New Roman" w:hAnsi="Times New Roman" w:cs="Times New Roman"/>
                <w:sz w:val="24"/>
                <w:szCs w:val="24"/>
                <w:shd w:val="clear" w:color="auto" w:fill="FFFFFF"/>
              </w:rPr>
            </w:pPr>
            <w:r w:rsidRPr="001F0B73">
              <w:rPr>
                <w:rFonts w:ascii="Times New Roman" w:hAnsi="Times New Roman" w:cs="Times New Roman"/>
                <w:sz w:val="24"/>
                <w:szCs w:val="24"/>
                <w:shd w:val="clear" w:color="auto" w:fill="FFFFFF"/>
              </w:rPr>
              <w:t xml:space="preserve"> Развитие речевого дыхания, </w:t>
            </w:r>
            <w:r w:rsidRPr="001F0B73">
              <w:rPr>
                <w:rFonts w:ascii="Times New Roman" w:hAnsi="Times New Roman" w:cs="Times New Roman"/>
                <w:bCs/>
                <w:sz w:val="24"/>
                <w:szCs w:val="24"/>
                <w:shd w:val="clear" w:color="auto" w:fill="FFFFFF"/>
              </w:rPr>
              <w:t>умение</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производить</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короткий</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вдох</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и</w:t>
            </w:r>
            <w:r w:rsidRPr="001F0B73">
              <w:rPr>
                <w:rFonts w:ascii="Times New Roman" w:hAnsi="Times New Roman" w:cs="Times New Roman"/>
                <w:sz w:val="24"/>
                <w:szCs w:val="24"/>
                <w:shd w:val="clear" w:color="auto" w:fill="FFFFFF"/>
              </w:rPr>
              <w:t> </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bCs/>
                <w:sz w:val="24"/>
                <w:szCs w:val="24"/>
                <w:shd w:val="clear" w:color="auto" w:fill="FFFFFF"/>
              </w:rPr>
              <w:t>продолжительный</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плавный</w:t>
            </w:r>
            <w:r w:rsidRPr="001F0B73">
              <w:rPr>
                <w:rFonts w:ascii="Times New Roman" w:hAnsi="Times New Roman" w:cs="Times New Roman"/>
                <w:sz w:val="24"/>
                <w:szCs w:val="24"/>
                <w:shd w:val="clear" w:color="auto" w:fill="FFFFFF"/>
              </w:rPr>
              <w:t> </w:t>
            </w:r>
            <w:r w:rsidRPr="001F0B73">
              <w:rPr>
                <w:rFonts w:ascii="Times New Roman" w:hAnsi="Times New Roman" w:cs="Times New Roman"/>
                <w:bCs/>
                <w:sz w:val="24"/>
                <w:szCs w:val="24"/>
                <w:shd w:val="clear" w:color="auto" w:fill="FFFFFF"/>
              </w:rPr>
              <w:t>выдох</w:t>
            </w:r>
            <w:r w:rsidRPr="001F0B73">
              <w:rPr>
                <w:rFonts w:ascii="Times New Roman" w:hAnsi="Times New Roman" w:cs="Times New Roman"/>
                <w:sz w:val="24"/>
                <w:szCs w:val="24"/>
                <w:shd w:val="clear" w:color="auto" w:fill="FFFFFF"/>
              </w:rPr>
              <w:t>.</w:t>
            </w:r>
          </w:p>
        </w:tc>
        <w:tc>
          <w:tcPr>
            <w:tcW w:w="7262" w:type="dxa"/>
            <w:gridSpan w:val="2"/>
          </w:tcPr>
          <w:p w:rsidR="001F0B73" w:rsidRPr="001F0B73" w:rsidRDefault="001F0B73" w:rsidP="001F0B73">
            <w:pPr>
              <w:shd w:val="clear" w:color="auto" w:fill="FFFFFF"/>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На верхнем кругу расположены картинки, с изображением фруктов и овощей. На втором маленькие баночки с </w:t>
            </w:r>
            <w:proofErr w:type="spellStart"/>
            <w:r w:rsidRPr="001F0B73">
              <w:rPr>
                <w:rFonts w:ascii="Times New Roman" w:hAnsi="Times New Roman" w:cs="Times New Roman"/>
                <w:sz w:val="24"/>
                <w:szCs w:val="24"/>
              </w:rPr>
              <w:t>ароматизаторами</w:t>
            </w:r>
            <w:proofErr w:type="spellEnd"/>
            <w:r w:rsidRPr="001F0B73">
              <w:rPr>
                <w:rFonts w:ascii="Times New Roman" w:hAnsi="Times New Roman" w:cs="Times New Roman"/>
                <w:sz w:val="24"/>
                <w:szCs w:val="24"/>
              </w:rPr>
              <w:t>. Логопед предлагает детям сделать короткий вдох и определить по запаху, какой фрукт или овощ, соотнести запах с соответствующей картинкой.</w:t>
            </w:r>
          </w:p>
        </w:tc>
      </w:tr>
      <w:tr w:rsidR="001F0B73" w:rsidRPr="001F0B73" w:rsidTr="001F0B73">
        <w:tc>
          <w:tcPr>
            <w:tcW w:w="7339" w:type="dxa"/>
            <w:gridSpan w:val="7"/>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Фонетико-фонематические категории</w:t>
            </w:r>
          </w:p>
        </w:tc>
        <w:tc>
          <w:tcPr>
            <w:tcW w:w="7262" w:type="dxa"/>
            <w:gridSpan w:val="2"/>
          </w:tcPr>
          <w:p w:rsidR="001F0B73" w:rsidRPr="001F0B73" w:rsidRDefault="001F0B73" w:rsidP="001F0B73">
            <w:pPr>
              <w:spacing w:after="0" w:line="240" w:lineRule="auto"/>
              <w:jc w:val="center"/>
              <w:rPr>
                <w:rFonts w:ascii="Times New Roman" w:hAnsi="Times New Roman" w:cs="Times New Roman"/>
                <w:b/>
                <w:sz w:val="24"/>
                <w:szCs w:val="24"/>
              </w:rPr>
            </w:pPr>
            <w:r w:rsidRPr="001F0B73">
              <w:rPr>
                <w:rFonts w:ascii="Times New Roman" w:hAnsi="Times New Roman" w:cs="Times New Roman"/>
                <w:b/>
                <w:sz w:val="24"/>
                <w:szCs w:val="24"/>
              </w:rPr>
              <w:t>Ход игры</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«Парочки»</w:t>
            </w:r>
          </w:p>
        </w:tc>
        <w:tc>
          <w:tcPr>
            <w:tcW w:w="5859" w:type="dxa"/>
            <w:gridSpan w:val="6"/>
          </w:tcPr>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Упражнять детей объединять картинки, сходные по звучанию</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Логопед раскладывает картинки – паронимы на обоих кругах. Предлагает детям объединить картинки, сходные по звучанию. </w:t>
            </w:r>
          </w:p>
          <w:p w:rsidR="001F0B73" w:rsidRPr="001F0B73" w:rsidRDefault="001F0B73" w:rsidP="001F0B73">
            <w:pPr>
              <w:spacing w:after="0" w:line="240" w:lineRule="auto"/>
              <w:jc w:val="both"/>
              <w:rPr>
                <w:rFonts w:ascii="Times New Roman" w:hAnsi="Times New Roman" w:cs="Times New Roman"/>
                <w:sz w:val="24"/>
                <w:szCs w:val="24"/>
              </w:rPr>
            </w:pPr>
            <w:proofErr w:type="gramStart"/>
            <w:r w:rsidRPr="001F0B73">
              <w:rPr>
                <w:rFonts w:ascii="Times New Roman" w:hAnsi="Times New Roman" w:cs="Times New Roman"/>
                <w:sz w:val="24"/>
                <w:szCs w:val="24"/>
              </w:rPr>
              <w:t>(например: кот-ток, мишка – миска, рожки – ложки, рейка – лейка, козы - косы и т. д.)</w:t>
            </w:r>
            <w:proofErr w:type="gramEnd"/>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«Символ звука»</w:t>
            </w:r>
          </w:p>
        </w:tc>
        <w:tc>
          <w:tcPr>
            <w:tcW w:w="1922"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Упражнять подбирать символ звука с буквой</w:t>
            </w:r>
          </w:p>
        </w:tc>
        <w:tc>
          <w:tcPr>
            <w:tcW w:w="3937" w:type="dxa"/>
            <w:gridSpan w:val="4"/>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Упражнять подбирать картинки с заданным звуком</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bCs/>
                <w:sz w:val="24"/>
                <w:szCs w:val="24"/>
              </w:rPr>
              <w:t>Логопед</w:t>
            </w:r>
            <w:r w:rsidRPr="001F0B73">
              <w:rPr>
                <w:rFonts w:ascii="Times New Roman" w:hAnsi="Times New Roman" w:cs="Times New Roman"/>
                <w:sz w:val="24"/>
                <w:szCs w:val="24"/>
              </w:rPr>
              <w:t> распределяет на одном </w:t>
            </w:r>
            <w:r w:rsidRPr="001F0B73">
              <w:rPr>
                <w:rFonts w:ascii="Times New Roman" w:hAnsi="Times New Roman" w:cs="Times New Roman"/>
                <w:bCs/>
                <w:sz w:val="24"/>
                <w:szCs w:val="24"/>
              </w:rPr>
              <w:t>круге символы звуков</w:t>
            </w:r>
            <w:r w:rsidRPr="001F0B73">
              <w:rPr>
                <w:rFonts w:ascii="Times New Roman" w:hAnsi="Times New Roman" w:cs="Times New Roman"/>
                <w:sz w:val="24"/>
                <w:szCs w:val="24"/>
              </w:rPr>
              <w:t>, на другом – предметные картинки. Предлагает детям объединить символ звука с буквой. Подбирать картинки, на заданный звук.</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Игра «Раздели </w:t>
            </w:r>
            <w:r w:rsidRPr="001F0B73">
              <w:rPr>
                <w:rFonts w:ascii="Times New Roman" w:hAnsi="Times New Roman" w:cs="Times New Roman"/>
                <w:sz w:val="24"/>
                <w:szCs w:val="24"/>
              </w:rPr>
              <w:lastRenderedPageBreak/>
              <w:t>слово на слоги»</w:t>
            </w:r>
          </w:p>
        </w:tc>
        <w:tc>
          <w:tcPr>
            <w:tcW w:w="1922"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 xml:space="preserve">Сформировать умение понятие </w:t>
            </w:r>
            <w:r w:rsidRPr="001F0B73">
              <w:rPr>
                <w:rFonts w:ascii="Times New Roman" w:hAnsi="Times New Roman" w:cs="Times New Roman"/>
                <w:sz w:val="24"/>
                <w:szCs w:val="24"/>
              </w:rPr>
              <w:lastRenderedPageBreak/>
              <w:t xml:space="preserve">слог (часть слова) и умение оперировать этим понятием </w:t>
            </w:r>
          </w:p>
        </w:tc>
        <w:tc>
          <w:tcPr>
            <w:tcW w:w="3937" w:type="dxa"/>
            <w:gridSpan w:val="4"/>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Упражнять различать на слух длинные и короткие слова</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Логопед выкладывает на одном круге слоговые схемы, на другом предметные картинки.</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lastRenderedPageBreak/>
              <w:t>1 вариант. Предлагает детям объединить схемы с объектом, в названии которого такое же количество слогов.</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2 вариант. Логопед предлагает объяснить, как можно объединить схему со случайно выпавшим словом, т. е. изменить слово так, чтобы оно стало состоять из заданного количества слогов. </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(например: две точки – СТОЛ – СТОЛЫ, три точки – СТОЛ – СТОЛИКИ - СТОЛОВЫЙ)</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Игра «</w:t>
            </w:r>
            <w:proofErr w:type="spellStart"/>
            <w:r w:rsidRPr="001F0B73">
              <w:rPr>
                <w:rFonts w:ascii="Times New Roman" w:hAnsi="Times New Roman" w:cs="Times New Roman"/>
                <w:sz w:val="24"/>
                <w:szCs w:val="24"/>
              </w:rPr>
              <w:t>Слогопары</w:t>
            </w:r>
            <w:proofErr w:type="spellEnd"/>
            <w:r w:rsidRPr="001F0B73">
              <w:rPr>
                <w:rFonts w:ascii="Times New Roman" w:hAnsi="Times New Roman" w:cs="Times New Roman"/>
                <w:sz w:val="24"/>
                <w:szCs w:val="24"/>
              </w:rPr>
              <w:t>»</w:t>
            </w:r>
          </w:p>
        </w:tc>
        <w:tc>
          <w:tcPr>
            <w:tcW w:w="5859" w:type="dxa"/>
            <w:gridSpan w:val="6"/>
          </w:tcPr>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Развитие слогового анализа и синтеза слов</w:t>
            </w:r>
          </w:p>
          <w:p w:rsidR="001F0B73" w:rsidRPr="001F0B73" w:rsidRDefault="001F0B73" w:rsidP="001F0B73">
            <w:pPr>
              <w:spacing w:after="0" w:line="240" w:lineRule="auto"/>
              <w:jc w:val="center"/>
              <w:rPr>
                <w:rFonts w:ascii="Times New Roman" w:hAnsi="Times New Roman" w:cs="Times New Roman"/>
                <w:sz w:val="24"/>
                <w:szCs w:val="24"/>
              </w:rPr>
            </w:pP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Логопед выкладывает на двух кругах предметные картинки и предлагает объединить объекты с одинаковым количеством слогов.</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(например: кит, лук)</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«Первый звук»</w:t>
            </w:r>
          </w:p>
        </w:tc>
        <w:tc>
          <w:tcPr>
            <w:tcW w:w="5859"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Формирование умений составления и чтения слияний гласных, закрытых и открытых слогов и слов, с пройденными буквами, осознанного чтения коротких слов</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 Логопед выкладывает на двух кругах предметные картинки, которые начинаются на твёрдые согласные звуки. Предлагает объединить картинки с одинаковыми первыми звуками</w:t>
            </w:r>
            <w:proofErr w:type="gramStart"/>
            <w:r w:rsidRPr="001F0B73">
              <w:rPr>
                <w:rFonts w:ascii="Times New Roman" w:hAnsi="Times New Roman" w:cs="Times New Roman"/>
                <w:sz w:val="24"/>
                <w:szCs w:val="24"/>
              </w:rPr>
              <w:t>.</w:t>
            </w:r>
            <w:proofErr w:type="gramEnd"/>
            <w:r w:rsidRPr="001F0B73">
              <w:rPr>
                <w:rFonts w:ascii="Times New Roman" w:hAnsi="Times New Roman" w:cs="Times New Roman"/>
                <w:sz w:val="24"/>
                <w:szCs w:val="24"/>
              </w:rPr>
              <w:t xml:space="preserve"> (</w:t>
            </w:r>
            <w:proofErr w:type="gramStart"/>
            <w:r w:rsidRPr="001F0B73">
              <w:rPr>
                <w:rFonts w:ascii="Times New Roman" w:hAnsi="Times New Roman" w:cs="Times New Roman"/>
                <w:sz w:val="24"/>
                <w:szCs w:val="24"/>
              </w:rPr>
              <w:t>н</w:t>
            </w:r>
            <w:proofErr w:type="gramEnd"/>
            <w:r w:rsidRPr="001F0B73">
              <w:rPr>
                <w:rFonts w:ascii="Times New Roman" w:hAnsi="Times New Roman" w:cs="Times New Roman"/>
                <w:sz w:val="24"/>
                <w:szCs w:val="24"/>
              </w:rPr>
              <w:t>апример: бант-барабан)</w:t>
            </w: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w:t>
            </w:r>
            <w:proofErr w:type="spellStart"/>
            <w:r w:rsidRPr="001F0B73">
              <w:rPr>
                <w:rFonts w:ascii="Times New Roman" w:hAnsi="Times New Roman" w:cs="Times New Roman"/>
                <w:sz w:val="24"/>
                <w:szCs w:val="24"/>
              </w:rPr>
              <w:t>Букварик</w:t>
            </w:r>
            <w:proofErr w:type="spellEnd"/>
            <w:r w:rsidRPr="001F0B73">
              <w:rPr>
                <w:rFonts w:ascii="Times New Roman" w:hAnsi="Times New Roman" w:cs="Times New Roman"/>
                <w:sz w:val="24"/>
                <w:szCs w:val="24"/>
              </w:rPr>
              <w:t>»</w:t>
            </w:r>
          </w:p>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rPr>
                <w:rFonts w:ascii="Times New Roman" w:hAnsi="Times New Roman" w:cs="Times New Roman"/>
                <w:sz w:val="24"/>
                <w:szCs w:val="24"/>
              </w:rPr>
            </w:pPr>
          </w:p>
        </w:tc>
        <w:tc>
          <w:tcPr>
            <w:tcW w:w="1952" w:type="dxa"/>
            <w:gridSpan w:val="3"/>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Развитие фонематических процессов (умение слышать заданный звук)</w:t>
            </w:r>
          </w:p>
        </w:tc>
        <w:tc>
          <w:tcPr>
            <w:tcW w:w="3907" w:type="dxa"/>
            <w:gridSpan w:val="3"/>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Развитие фонематических процессов (умение слышать заданный звук и находить его местонахождение в слове)</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Развитие звукового анализа слов и связи звука с буквой.</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Логопед выкладывает на одном круге буквы, на другом предметные картинки. Логопед предлагает объединить объект с буквой, обозначающей первый звук в его названии</w:t>
            </w:r>
            <w:proofErr w:type="gramStart"/>
            <w:r w:rsidRPr="001F0B73">
              <w:rPr>
                <w:rFonts w:ascii="Times New Roman" w:hAnsi="Times New Roman" w:cs="Times New Roman"/>
                <w:sz w:val="24"/>
                <w:szCs w:val="24"/>
              </w:rPr>
              <w:t>.</w:t>
            </w:r>
            <w:proofErr w:type="gramEnd"/>
            <w:r w:rsidRPr="001F0B73">
              <w:rPr>
                <w:rFonts w:ascii="Times New Roman" w:hAnsi="Times New Roman" w:cs="Times New Roman"/>
                <w:sz w:val="24"/>
                <w:szCs w:val="24"/>
              </w:rPr>
              <w:t xml:space="preserve"> (</w:t>
            </w:r>
            <w:proofErr w:type="gramStart"/>
            <w:r w:rsidRPr="001F0B73">
              <w:rPr>
                <w:rFonts w:ascii="Times New Roman" w:hAnsi="Times New Roman" w:cs="Times New Roman"/>
                <w:sz w:val="24"/>
                <w:szCs w:val="24"/>
              </w:rPr>
              <w:t>н</w:t>
            </w:r>
            <w:proofErr w:type="gramEnd"/>
            <w:r w:rsidRPr="001F0B73">
              <w:rPr>
                <w:rFonts w:ascii="Times New Roman" w:hAnsi="Times New Roman" w:cs="Times New Roman"/>
                <w:sz w:val="24"/>
                <w:szCs w:val="24"/>
              </w:rPr>
              <w:t xml:space="preserve">апример: </w:t>
            </w:r>
            <w:proofErr w:type="gramStart"/>
            <w:r w:rsidRPr="001F0B73">
              <w:rPr>
                <w:rFonts w:ascii="Times New Roman" w:hAnsi="Times New Roman" w:cs="Times New Roman"/>
                <w:sz w:val="24"/>
                <w:szCs w:val="24"/>
              </w:rPr>
              <w:t>Т-</w:t>
            </w:r>
            <w:proofErr w:type="gramEnd"/>
            <w:r w:rsidRPr="001F0B73">
              <w:rPr>
                <w:rFonts w:ascii="Times New Roman" w:hAnsi="Times New Roman" w:cs="Times New Roman"/>
                <w:sz w:val="24"/>
                <w:szCs w:val="24"/>
              </w:rPr>
              <w:t xml:space="preserve"> телефон)</w:t>
            </w:r>
          </w:p>
          <w:p w:rsidR="001F0B73" w:rsidRPr="001F0B73" w:rsidRDefault="001F0B73" w:rsidP="001F0B73">
            <w:pPr>
              <w:spacing w:after="0" w:line="240" w:lineRule="auto"/>
              <w:jc w:val="both"/>
              <w:rPr>
                <w:rFonts w:ascii="Times New Roman" w:hAnsi="Times New Roman" w:cs="Times New Roman"/>
                <w:sz w:val="24"/>
                <w:szCs w:val="24"/>
              </w:rPr>
            </w:pPr>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«Придумай предложение»</w:t>
            </w:r>
          </w:p>
        </w:tc>
        <w:tc>
          <w:tcPr>
            <w:tcW w:w="5859"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Автоматизация и дифференциация поставленных звуков, формирование синтаксических конструкций.</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На кругах предметные картинки с дифференцируемой парой звуков. Логопед просит придумать предложение с получившейся парой слов.</w:t>
            </w:r>
          </w:p>
          <w:p w:rsidR="001F0B73" w:rsidRPr="001F0B73" w:rsidRDefault="001F0B73" w:rsidP="001F0B73">
            <w:pPr>
              <w:spacing w:after="0" w:line="240" w:lineRule="auto"/>
              <w:jc w:val="both"/>
              <w:rPr>
                <w:rFonts w:ascii="Times New Roman" w:hAnsi="Times New Roman" w:cs="Times New Roman"/>
                <w:sz w:val="24"/>
                <w:szCs w:val="24"/>
              </w:rPr>
            </w:pPr>
            <w:proofErr w:type="gramStart"/>
            <w:r w:rsidRPr="001F0B73">
              <w:rPr>
                <w:rFonts w:ascii="Times New Roman" w:hAnsi="Times New Roman" w:cs="Times New Roman"/>
                <w:sz w:val="24"/>
                <w:szCs w:val="24"/>
              </w:rPr>
              <w:t>(например: санки – шкаф (Санки стоят в шкафу.</w:t>
            </w:r>
            <w:proofErr w:type="gramEnd"/>
            <w:r w:rsidRPr="001F0B73">
              <w:rPr>
                <w:rFonts w:ascii="Times New Roman" w:hAnsi="Times New Roman" w:cs="Times New Roman"/>
                <w:sz w:val="24"/>
                <w:szCs w:val="24"/>
              </w:rPr>
              <w:t xml:space="preserve"> Санки положили на шкаф. </w:t>
            </w:r>
            <w:proofErr w:type="gramStart"/>
            <w:r w:rsidRPr="001F0B73">
              <w:rPr>
                <w:rFonts w:ascii="Times New Roman" w:hAnsi="Times New Roman" w:cs="Times New Roman"/>
                <w:sz w:val="24"/>
                <w:szCs w:val="24"/>
              </w:rPr>
              <w:t>Верхняя часть санок и шкаф – деревянные.)</w:t>
            </w:r>
            <w:proofErr w:type="gramEnd"/>
          </w:p>
        </w:tc>
      </w:tr>
      <w:tr w:rsidR="001F0B73" w:rsidRPr="001F0B73" w:rsidTr="001F0B73">
        <w:tc>
          <w:tcPr>
            <w:tcW w:w="1480"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«Образуй словечко»</w:t>
            </w:r>
          </w:p>
        </w:tc>
        <w:tc>
          <w:tcPr>
            <w:tcW w:w="1952" w:type="dxa"/>
            <w:gridSpan w:val="3"/>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Формирование умений составления и чтения слияний гласных, закрытых и открытых слогов и слов, с </w:t>
            </w:r>
            <w:r w:rsidRPr="001F0B73">
              <w:rPr>
                <w:rFonts w:ascii="Times New Roman" w:hAnsi="Times New Roman" w:cs="Times New Roman"/>
                <w:sz w:val="24"/>
                <w:szCs w:val="24"/>
              </w:rPr>
              <w:lastRenderedPageBreak/>
              <w:t>пройденными буквами, осознанного чтения коротких слов</w:t>
            </w:r>
          </w:p>
        </w:tc>
        <w:tc>
          <w:tcPr>
            <w:tcW w:w="3907" w:type="dxa"/>
            <w:gridSpan w:val="3"/>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Формирование умений осознанного чтения слов и предложений с пройденными буквами</w:t>
            </w:r>
          </w:p>
        </w:tc>
        <w:tc>
          <w:tcPr>
            <w:tcW w:w="7262" w:type="dxa"/>
            <w:gridSpan w:val="2"/>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На одном круге печатный слог и на втором круге печатный слог. Логопед просит сложить названное слово или прочитать получившееся.</w:t>
            </w:r>
          </w:p>
          <w:p w:rsidR="001F0B73" w:rsidRPr="001F0B73" w:rsidRDefault="001F0B73" w:rsidP="001F0B73">
            <w:pPr>
              <w:spacing w:after="0" w:line="240" w:lineRule="auto"/>
              <w:jc w:val="both"/>
              <w:rPr>
                <w:rFonts w:ascii="Times New Roman" w:hAnsi="Times New Roman" w:cs="Times New Roman"/>
                <w:sz w:val="24"/>
                <w:szCs w:val="24"/>
              </w:rPr>
            </w:pPr>
            <w:proofErr w:type="gramStart"/>
            <w:r w:rsidRPr="001F0B73">
              <w:rPr>
                <w:rFonts w:ascii="Times New Roman" w:hAnsi="Times New Roman" w:cs="Times New Roman"/>
                <w:sz w:val="24"/>
                <w:szCs w:val="24"/>
              </w:rPr>
              <w:t>(например:</w:t>
            </w:r>
            <w:proofErr w:type="gramEnd"/>
            <w:r w:rsidRPr="001F0B73">
              <w:rPr>
                <w:rFonts w:ascii="Times New Roman" w:hAnsi="Times New Roman" w:cs="Times New Roman"/>
                <w:sz w:val="24"/>
                <w:szCs w:val="24"/>
              </w:rPr>
              <w:t xml:space="preserve"> МА, МА – МАМА; КА, ША – КАША; РО</w:t>
            </w:r>
            <w:proofErr w:type="gramStart"/>
            <w:r w:rsidRPr="001F0B73">
              <w:rPr>
                <w:rFonts w:ascii="Times New Roman" w:hAnsi="Times New Roman" w:cs="Times New Roman"/>
                <w:sz w:val="24"/>
                <w:szCs w:val="24"/>
              </w:rPr>
              <w:t>,З</w:t>
            </w:r>
            <w:proofErr w:type="gramEnd"/>
            <w:r w:rsidRPr="001F0B73">
              <w:rPr>
                <w:rFonts w:ascii="Times New Roman" w:hAnsi="Times New Roman" w:cs="Times New Roman"/>
                <w:sz w:val="24"/>
                <w:szCs w:val="24"/>
              </w:rPr>
              <w:t>А –РОЗА)</w:t>
            </w:r>
          </w:p>
        </w:tc>
      </w:tr>
      <w:tr w:rsidR="001F0B73" w:rsidRPr="001F0B73" w:rsidTr="001F0B73">
        <w:tc>
          <w:tcPr>
            <w:tcW w:w="14601" w:type="dxa"/>
            <w:gridSpan w:val="9"/>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b/>
                <w:sz w:val="24"/>
                <w:szCs w:val="24"/>
              </w:rPr>
              <w:lastRenderedPageBreak/>
              <w:t>Лексико-грамматические категории                                                                             Ход игры</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Игра </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«Оденемся на прогулку»</w:t>
            </w:r>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rPr>
            </w:pP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Обогащение, активизация словаря детей по теме «Одежда»</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bCs/>
                <w:sz w:val="24"/>
                <w:szCs w:val="24"/>
              </w:rPr>
              <w:t>Логопед</w:t>
            </w:r>
            <w:r w:rsidRPr="001F0B73">
              <w:rPr>
                <w:rFonts w:ascii="Times New Roman" w:hAnsi="Times New Roman" w:cs="Times New Roman"/>
                <w:sz w:val="24"/>
                <w:szCs w:val="24"/>
              </w:rPr>
              <w:t> предлагает выбрать картинку с изображением времени года и спрашивает </w:t>
            </w:r>
            <w:r w:rsidRPr="001F0B73">
              <w:rPr>
                <w:rFonts w:ascii="Times New Roman" w:hAnsi="Times New Roman" w:cs="Times New Roman"/>
                <w:bCs/>
                <w:sz w:val="24"/>
                <w:szCs w:val="24"/>
              </w:rPr>
              <w:t>детей</w:t>
            </w:r>
            <w:r w:rsidRPr="001F0B73">
              <w:rPr>
                <w:rFonts w:ascii="Times New Roman" w:hAnsi="Times New Roman" w:cs="Times New Roman"/>
                <w:sz w:val="24"/>
                <w:szCs w:val="24"/>
              </w:rPr>
              <w:t xml:space="preserve">: «Какое время года изображено на картинке?» Затем предлагает детям собрать вещи на прогулку в соответствии </w:t>
            </w:r>
            <w:proofErr w:type="gramStart"/>
            <w:r w:rsidRPr="001F0B73">
              <w:rPr>
                <w:rFonts w:ascii="Times New Roman" w:hAnsi="Times New Roman" w:cs="Times New Roman"/>
                <w:sz w:val="24"/>
                <w:szCs w:val="24"/>
              </w:rPr>
              <w:t>с</w:t>
            </w:r>
            <w:proofErr w:type="gramEnd"/>
            <w:r w:rsidRPr="001F0B73">
              <w:rPr>
                <w:rFonts w:ascii="Times New Roman" w:hAnsi="Times New Roman" w:cs="Times New Roman"/>
                <w:sz w:val="24"/>
                <w:szCs w:val="24"/>
              </w:rPr>
              <w:t xml:space="preserve"> временем года, изображенным на картинке. Дети крутят </w:t>
            </w:r>
            <w:r w:rsidRPr="001F0B73">
              <w:rPr>
                <w:rFonts w:ascii="Times New Roman" w:hAnsi="Times New Roman" w:cs="Times New Roman"/>
                <w:bCs/>
                <w:sz w:val="24"/>
                <w:szCs w:val="24"/>
              </w:rPr>
              <w:t>круги</w:t>
            </w:r>
            <w:r w:rsidRPr="001F0B73">
              <w:rPr>
                <w:rFonts w:ascii="Times New Roman" w:hAnsi="Times New Roman" w:cs="Times New Roman"/>
                <w:sz w:val="24"/>
                <w:szCs w:val="24"/>
              </w:rPr>
              <w:t> и подбирают головной убор и одежду по сезону. На первом </w:t>
            </w:r>
            <w:r w:rsidRPr="001F0B73">
              <w:rPr>
                <w:rFonts w:ascii="Times New Roman" w:hAnsi="Times New Roman" w:cs="Times New Roman"/>
                <w:bCs/>
                <w:sz w:val="24"/>
                <w:szCs w:val="24"/>
              </w:rPr>
              <w:t>круге – головные уборы</w:t>
            </w:r>
            <w:r w:rsidRPr="001F0B73">
              <w:rPr>
                <w:rFonts w:ascii="Times New Roman" w:hAnsi="Times New Roman" w:cs="Times New Roman"/>
                <w:sz w:val="24"/>
                <w:szCs w:val="24"/>
              </w:rPr>
              <w:t>, на втором – одежда.</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proofErr w:type="gramStart"/>
            <w:r w:rsidRPr="001F0B73">
              <w:rPr>
                <w:rFonts w:ascii="Times New Roman" w:hAnsi="Times New Roman" w:cs="Times New Roman"/>
                <w:sz w:val="24"/>
                <w:szCs w:val="24"/>
              </w:rPr>
              <w:t>«Чей, чья, чьё?»</w:t>
            </w:r>
            <w:proofErr w:type="gramEnd"/>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Закрепление навыка словообразования и словоизменения (образование притяжательных прилагательных)</w:t>
            </w:r>
          </w:p>
        </w:tc>
        <w:tc>
          <w:tcPr>
            <w:tcW w:w="7230" w:type="dxa"/>
          </w:tcPr>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 xml:space="preserve">1 вариант. </w:t>
            </w:r>
          </w:p>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 xml:space="preserve">На одном круге картинка животного или птицы, на втором круге части его тела (хвост, лапы, уши, нос, крылья…). Дети, раскручивая круги, подбирают пару, закрепляя знания о животном мире и лексико-грамматические категории, с которыми познакомились на занятии у логопеда. </w:t>
            </w:r>
          </w:p>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2 вариант.  На одном круге картинка животного, на втором круге детёныши. Дети, раскручивая круги, подбирают пару.</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«Один - много»</w:t>
            </w:r>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Обучение детей правильно образовывать в речи существительные с прилагательными</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единственного и множественного числа</w:t>
            </w:r>
          </w:p>
        </w:tc>
        <w:tc>
          <w:tcPr>
            <w:tcW w:w="7230" w:type="dxa"/>
          </w:tcPr>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На одном круге картинка с изображением одного предмета, на другом круге – с изображением нескольких предметов. Логопед просит подобрать пару</w:t>
            </w:r>
            <w:proofErr w:type="gramStart"/>
            <w:r w:rsidRPr="001F0B73">
              <w:rPr>
                <w:rFonts w:ascii="Times New Roman" w:hAnsi="Times New Roman" w:cs="Times New Roman"/>
                <w:bCs/>
                <w:sz w:val="24"/>
                <w:szCs w:val="24"/>
              </w:rPr>
              <w:t>.(</w:t>
            </w:r>
            <w:proofErr w:type="gramEnd"/>
            <w:r w:rsidRPr="001F0B73">
              <w:rPr>
                <w:rFonts w:ascii="Times New Roman" w:hAnsi="Times New Roman" w:cs="Times New Roman"/>
                <w:bCs/>
                <w:sz w:val="24"/>
                <w:szCs w:val="24"/>
              </w:rPr>
              <w:t>например: дерево – деревья, ведро – вёдра и т. д.)</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«Сосчитай-ка»</w:t>
            </w:r>
          </w:p>
        </w:tc>
        <w:tc>
          <w:tcPr>
            <w:tcW w:w="1843"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Совершенствование лексико-грамматического строя речи.</w:t>
            </w:r>
          </w:p>
        </w:tc>
        <w:tc>
          <w:tcPr>
            <w:tcW w:w="3969" w:type="dxa"/>
            <w:gridSpan w:val="5"/>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Упражнять в согласовании существительных с прилагательными и числительными 1-2-5</w:t>
            </w:r>
          </w:p>
        </w:tc>
        <w:tc>
          <w:tcPr>
            <w:tcW w:w="7230" w:type="dxa"/>
          </w:tcPr>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На одном круге разные цифры, на втором предметные картинки разные по цвету. Дети, раскручивая круги, называют количество предметов, не забывая про цвет</w:t>
            </w:r>
            <w:proofErr w:type="gramStart"/>
            <w:r w:rsidRPr="001F0B73">
              <w:rPr>
                <w:rFonts w:ascii="Times New Roman" w:hAnsi="Times New Roman" w:cs="Times New Roman"/>
                <w:bCs/>
                <w:sz w:val="24"/>
                <w:szCs w:val="24"/>
              </w:rPr>
              <w:t>.(</w:t>
            </w:r>
            <w:proofErr w:type="gramEnd"/>
            <w:r w:rsidRPr="001F0B73">
              <w:rPr>
                <w:rFonts w:ascii="Times New Roman" w:hAnsi="Times New Roman" w:cs="Times New Roman"/>
                <w:bCs/>
                <w:sz w:val="24"/>
                <w:szCs w:val="24"/>
              </w:rPr>
              <w:t>например: три синих чайника)</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«Кто чем питается?»</w:t>
            </w:r>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Расширение и активизация словаря.</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Закрепление знаний детей о разных видах питания животных</w:t>
            </w:r>
          </w:p>
        </w:tc>
        <w:tc>
          <w:tcPr>
            <w:tcW w:w="7230" w:type="dxa"/>
          </w:tcPr>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t>Логопед предлагает детям рассмотреть предложенную картинку слева, назвать животного на ней. Подобрать картинку с едой для этого животного справа путём вращения круга.</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«Кто где </w:t>
            </w:r>
            <w:r w:rsidRPr="001F0B73">
              <w:rPr>
                <w:rFonts w:ascii="Times New Roman" w:hAnsi="Times New Roman" w:cs="Times New Roman"/>
                <w:sz w:val="24"/>
                <w:szCs w:val="24"/>
              </w:rPr>
              <w:lastRenderedPageBreak/>
              <w:t>живёт?»</w:t>
            </w:r>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Расширение и активизация словаря.</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Развитие способности соотносить животное с </w:t>
            </w:r>
            <w:r w:rsidRPr="001F0B73">
              <w:rPr>
                <w:rFonts w:ascii="Times New Roman" w:hAnsi="Times New Roman" w:cs="Times New Roman"/>
                <w:sz w:val="24"/>
                <w:szCs w:val="24"/>
              </w:rPr>
              <w:lastRenderedPageBreak/>
              <w:t>местообитанием</w:t>
            </w:r>
          </w:p>
        </w:tc>
        <w:tc>
          <w:tcPr>
            <w:tcW w:w="7230" w:type="dxa"/>
          </w:tcPr>
          <w:p w:rsidR="001F0B73" w:rsidRPr="001F0B73" w:rsidRDefault="001F0B73" w:rsidP="001F0B73">
            <w:pPr>
              <w:spacing w:after="0" w:line="240" w:lineRule="auto"/>
              <w:jc w:val="both"/>
              <w:rPr>
                <w:rFonts w:ascii="Times New Roman" w:hAnsi="Times New Roman" w:cs="Times New Roman"/>
                <w:bCs/>
                <w:sz w:val="24"/>
                <w:szCs w:val="24"/>
              </w:rPr>
            </w:pPr>
            <w:r w:rsidRPr="001F0B73">
              <w:rPr>
                <w:rFonts w:ascii="Times New Roman" w:hAnsi="Times New Roman" w:cs="Times New Roman"/>
                <w:bCs/>
                <w:sz w:val="24"/>
                <w:szCs w:val="24"/>
              </w:rPr>
              <w:lastRenderedPageBreak/>
              <w:t xml:space="preserve">Логопед предлагает детям рассмотреть предложенную картинку в 1-ом секторе с левой стороны, назвать животного на ней. </w:t>
            </w:r>
            <w:r w:rsidRPr="001F0B73">
              <w:rPr>
                <w:rFonts w:ascii="Times New Roman" w:hAnsi="Times New Roman" w:cs="Times New Roman"/>
                <w:bCs/>
                <w:sz w:val="24"/>
                <w:szCs w:val="24"/>
              </w:rPr>
              <w:lastRenderedPageBreak/>
              <w:t xml:space="preserve">Определить домашнее или дикое животное. Подобрать картинку с нужным жилищем с правой стороны путём вращения круга. Правильно назвать </w:t>
            </w:r>
            <w:proofErr w:type="spellStart"/>
            <w:r w:rsidRPr="001F0B73">
              <w:rPr>
                <w:rFonts w:ascii="Times New Roman" w:hAnsi="Times New Roman" w:cs="Times New Roman"/>
                <w:bCs/>
                <w:sz w:val="24"/>
                <w:szCs w:val="24"/>
              </w:rPr>
              <w:t>жилищ</w:t>
            </w:r>
            <w:proofErr w:type="gramStart"/>
            <w:r w:rsidRPr="001F0B73">
              <w:rPr>
                <w:rFonts w:ascii="Times New Roman" w:hAnsi="Times New Roman" w:cs="Times New Roman"/>
                <w:bCs/>
                <w:sz w:val="24"/>
                <w:szCs w:val="24"/>
              </w:rPr>
              <w:t>e</w:t>
            </w:r>
            <w:proofErr w:type="spellEnd"/>
            <w:proofErr w:type="gramEnd"/>
            <w:r w:rsidRPr="001F0B73">
              <w:rPr>
                <w:rFonts w:ascii="Times New Roman" w:hAnsi="Times New Roman" w:cs="Times New Roman"/>
                <w:bCs/>
                <w:sz w:val="24"/>
                <w:szCs w:val="24"/>
              </w:rPr>
              <w:t>.</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lastRenderedPageBreak/>
              <w:t>Игра</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«Путешествие птиц»</w:t>
            </w:r>
          </w:p>
        </w:tc>
        <w:tc>
          <w:tcPr>
            <w:tcW w:w="1843"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Образование глаголов с предлогами  НА, ПОД</w:t>
            </w:r>
            <w:proofErr w:type="gramStart"/>
            <w:r w:rsidRPr="001F0B73">
              <w:rPr>
                <w:rFonts w:ascii="Times New Roman" w:hAnsi="Times New Roman" w:cs="Times New Roman"/>
                <w:sz w:val="24"/>
                <w:szCs w:val="24"/>
              </w:rPr>
              <w:t>,У</w:t>
            </w:r>
            <w:proofErr w:type="gramEnd"/>
          </w:p>
        </w:tc>
        <w:tc>
          <w:tcPr>
            <w:tcW w:w="3969" w:type="dxa"/>
            <w:gridSpan w:val="5"/>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Образование глаголов с предлогами</w:t>
            </w:r>
            <w:proofErr w:type="gramStart"/>
            <w:r w:rsidRPr="001F0B73">
              <w:rPr>
                <w:rFonts w:ascii="Times New Roman" w:hAnsi="Times New Roman" w:cs="Times New Roman"/>
                <w:sz w:val="24"/>
                <w:szCs w:val="24"/>
              </w:rPr>
              <w:t xml:space="preserve"> В</w:t>
            </w:r>
            <w:proofErr w:type="gramEnd"/>
            <w:r w:rsidRPr="001F0B73">
              <w:rPr>
                <w:rFonts w:ascii="Times New Roman" w:hAnsi="Times New Roman" w:cs="Times New Roman"/>
                <w:sz w:val="24"/>
                <w:szCs w:val="24"/>
              </w:rPr>
              <w:t>, ВЫ, НА, ВЫ, ПРИ, С, У, ПО, ПОД, ОТ, ПЕРЕ, ЗА, ДО;</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закрепление предложно – падежных конструкций</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Логопед распределяет на первом круге птиц, на втором – деревья и схемы предлогов. И предлагает детям выбрать птицу и дерево с, рядом находящимся, предлогом. Называть их и составить предложение</w:t>
            </w:r>
            <w:proofErr w:type="gramStart"/>
            <w:r w:rsidRPr="001F0B73">
              <w:rPr>
                <w:rFonts w:ascii="Times New Roman" w:hAnsi="Times New Roman" w:cs="Times New Roman"/>
                <w:sz w:val="24"/>
                <w:szCs w:val="24"/>
              </w:rPr>
              <w:t>.(</w:t>
            </w:r>
            <w:proofErr w:type="gramEnd"/>
            <w:r w:rsidRPr="001F0B73">
              <w:rPr>
                <w:rFonts w:ascii="Times New Roman" w:hAnsi="Times New Roman" w:cs="Times New Roman"/>
                <w:sz w:val="24"/>
                <w:szCs w:val="24"/>
              </w:rPr>
              <w:t xml:space="preserve">например: </w:t>
            </w:r>
            <w:proofErr w:type="gramStart"/>
            <w:r w:rsidRPr="001F0B73">
              <w:rPr>
                <w:rFonts w:ascii="Times New Roman" w:hAnsi="Times New Roman" w:cs="Times New Roman"/>
                <w:sz w:val="24"/>
                <w:szCs w:val="24"/>
              </w:rPr>
              <w:t>Синица слетела с берёзы.)</w:t>
            </w:r>
            <w:proofErr w:type="gramEnd"/>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 xml:space="preserve">Игра </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«Наоборот»</w:t>
            </w:r>
          </w:p>
        </w:tc>
        <w:tc>
          <w:tcPr>
            <w:tcW w:w="1843"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Расширение словаря антонимов.</w:t>
            </w:r>
          </w:p>
        </w:tc>
        <w:tc>
          <w:tcPr>
            <w:tcW w:w="3969" w:type="dxa"/>
            <w:gridSpan w:val="5"/>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Научить детей использовать в речи слова, противоположные по смыслу, активизировать мыслительную активность</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Логопед выставляет на двух кругах картинки, противоположные по значению. Просит детей подобрать пару объектов противоположных по значению</w:t>
            </w:r>
            <w:proofErr w:type="gramStart"/>
            <w:r w:rsidRPr="001F0B73">
              <w:rPr>
                <w:rFonts w:ascii="Times New Roman" w:hAnsi="Times New Roman" w:cs="Times New Roman"/>
                <w:sz w:val="24"/>
                <w:szCs w:val="24"/>
              </w:rPr>
              <w:t>.(</w:t>
            </w:r>
            <w:proofErr w:type="gramEnd"/>
            <w:r w:rsidRPr="001F0B73">
              <w:rPr>
                <w:rFonts w:ascii="Times New Roman" w:hAnsi="Times New Roman" w:cs="Times New Roman"/>
                <w:sz w:val="24"/>
                <w:szCs w:val="24"/>
              </w:rPr>
              <w:t>например: здоровый – больной, тепло – холодно и т. д.)</w:t>
            </w:r>
          </w:p>
        </w:tc>
      </w:tr>
      <w:tr w:rsidR="001F0B73" w:rsidRPr="001F0B73" w:rsidTr="001F0B73">
        <w:tc>
          <w:tcPr>
            <w:tcW w:w="14601" w:type="dxa"/>
            <w:gridSpan w:val="9"/>
          </w:tcPr>
          <w:p w:rsidR="001F0B73" w:rsidRPr="001F0B73" w:rsidRDefault="001F0B73" w:rsidP="001F0B73">
            <w:pPr>
              <w:spacing w:after="0" w:line="240" w:lineRule="auto"/>
              <w:rPr>
                <w:rFonts w:ascii="Times New Roman" w:hAnsi="Times New Roman" w:cs="Times New Roman"/>
                <w:b/>
                <w:sz w:val="24"/>
                <w:szCs w:val="24"/>
              </w:rPr>
            </w:pPr>
            <w:r w:rsidRPr="001F0B73">
              <w:rPr>
                <w:rFonts w:ascii="Times New Roman" w:hAnsi="Times New Roman" w:cs="Times New Roman"/>
                <w:b/>
                <w:sz w:val="24"/>
                <w:szCs w:val="24"/>
              </w:rPr>
              <w:t xml:space="preserve">                                           Связная речь                                                                                                          Ход игры</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«Расскажи-ка»</w:t>
            </w:r>
          </w:p>
        </w:tc>
        <w:tc>
          <w:tcPr>
            <w:tcW w:w="1843" w:type="dxa"/>
          </w:tcPr>
          <w:p w:rsidR="001F0B73" w:rsidRPr="001F0B73" w:rsidRDefault="001F0B73" w:rsidP="001F0B73">
            <w:pPr>
              <w:spacing w:after="0" w:line="240" w:lineRule="auto"/>
              <w:jc w:val="center"/>
              <w:rPr>
                <w:rFonts w:ascii="Times New Roman" w:hAnsi="Times New Roman" w:cs="Times New Roman"/>
                <w:color w:val="111111"/>
                <w:sz w:val="24"/>
                <w:szCs w:val="24"/>
                <w:shd w:val="clear" w:color="auto" w:fill="FFFFFF"/>
              </w:rPr>
            </w:pPr>
            <w:r w:rsidRPr="001F0B73">
              <w:rPr>
                <w:rFonts w:ascii="Times New Roman" w:hAnsi="Times New Roman" w:cs="Times New Roman"/>
                <w:color w:val="111111"/>
                <w:sz w:val="24"/>
                <w:szCs w:val="24"/>
                <w:shd w:val="clear" w:color="auto" w:fill="FFFFFF"/>
              </w:rPr>
              <w:t>Научить составлять </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b/>
                <w:bCs/>
                <w:color w:val="111111"/>
                <w:sz w:val="24"/>
                <w:szCs w:val="24"/>
                <w:bdr w:val="none" w:sz="0" w:space="0" w:color="auto" w:frame="1"/>
                <w:shd w:val="clear" w:color="auto" w:fill="FFFFFF"/>
              </w:rPr>
              <w:t>рассказ по серии картинок</w:t>
            </w:r>
            <w:r w:rsidRPr="001F0B73">
              <w:rPr>
                <w:rFonts w:ascii="Times New Roman" w:hAnsi="Times New Roman" w:cs="Times New Roman"/>
                <w:b/>
                <w:color w:val="111111"/>
                <w:sz w:val="24"/>
                <w:szCs w:val="24"/>
                <w:shd w:val="clear" w:color="auto" w:fill="FFFFFF"/>
              </w:rPr>
              <w:t>.</w:t>
            </w:r>
          </w:p>
        </w:tc>
        <w:tc>
          <w:tcPr>
            <w:tcW w:w="1843"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Формирование умений составлять рассказ по серии картинок</w:t>
            </w:r>
          </w:p>
        </w:tc>
        <w:tc>
          <w:tcPr>
            <w:tcW w:w="2126" w:type="dxa"/>
            <w:gridSpan w:val="3"/>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Закрепление умений составлять рассказ по серии картинок</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На первом и третьем кругах лежат предметные картинки, на втором картинки, обозначающие предлог. Дети раскручивают круги, </w:t>
            </w:r>
            <w:proofErr w:type="gramStart"/>
            <w:r w:rsidRPr="001F0B73">
              <w:rPr>
                <w:rFonts w:ascii="Times New Roman" w:hAnsi="Times New Roman" w:cs="Times New Roman"/>
                <w:sz w:val="24"/>
                <w:szCs w:val="24"/>
              </w:rPr>
              <w:t>выбирая картинки и составляют предложения</w:t>
            </w:r>
            <w:proofErr w:type="gramEnd"/>
            <w:r w:rsidRPr="001F0B73">
              <w:rPr>
                <w:rFonts w:ascii="Times New Roman" w:hAnsi="Times New Roman" w:cs="Times New Roman"/>
                <w:sz w:val="24"/>
                <w:szCs w:val="24"/>
              </w:rPr>
              <w:t>.</w:t>
            </w:r>
          </w:p>
        </w:tc>
      </w:tr>
      <w:tr w:rsidR="001F0B73" w:rsidRPr="001F0B73" w:rsidTr="001F0B73">
        <w:tc>
          <w:tcPr>
            <w:tcW w:w="1559"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Игра «Сказочная карусель»</w:t>
            </w:r>
          </w:p>
        </w:tc>
        <w:tc>
          <w:tcPr>
            <w:tcW w:w="1843" w:type="dxa"/>
          </w:tcPr>
          <w:p w:rsidR="001F0B73" w:rsidRPr="001F0B73" w:rsidRDefault="001F0B73" w:rsidP="001F0B73">
            <w:pPr>
              <w:spacing w:after="0" w:line="240" w:lineRule="auto"/>
              <w:jc w:val="center"/>
              <w:rPr>
                <w:rFonts w:ascii="Times New Roman" w:hAnsi="Times New Roman" w:cs="Times New Roman"/>
                <w:color w:val="111111"/>
                <w:sz w:val="24"/>
                <w:szCs w:val="24"/>
                <w:shd w:val="clear" w:color="auto" w:fill="FFFFFF"/>
              </w:rPr>
            </w:pPr>
            <w:r w:rsidRPr="001F0B73">
              <w:rPr>
                <w:rFonts w:ascii="Times New Roman" w:hAnsi="Times New Roman" w:cs="Times New Roman"/>
                <w:color w:val="111111"/>
                <w:sz w:val="24"/>
                <w:szCs w:val="24"/>
                <w:shd w:val="clear" w:color="auto" w:fill="FFFFFF"/>
              </w:rPr>
              <w:t>Научить составлять </w:t>
            </w:r>
          </w:p>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b/>
                <w:bCs/>
                <w:color w:val="111111"/>
                <w:sz w:val="24"/>
                <w:szCs w:val="24"/>
                <w:bdr w:val="none" w:sz="0" w:space="0" w:color="auto" w:frame="1"/>
                <w:shd w:val="clear" w:color="auto" w:fill="FFFFFF"/>
              </w:rPr>
              <w:t>рассказ по серии картинок</w:t>
            </w:r>
            <w:r w:rsidRPr="001F0B73">
              <w:rPr>
                <w:rFonts w:ascii="Times New Roman" w:hAnsi="Times New Roman" w:cs="Times New Roman"/>
                <w:b/>
                <w:color w:val="111111"/>
                <w:sz w:val="24"/>
                <w:szCs w:val="24"/>
                <w:shd w:val="clear" w:color="auto" w:fill="FFFFFF"/>
              </w:rPr>
              <w:t>.</w:t>
            </w:r>
          </w:p>
        </w:tc>
        <w:tc>
          <w:tcPr>
            <w:tcW w:w="1843" w:type="dxa"/>
            <w:gridSpan w:val="2"/>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Формирование умений составлять рассказ по серии картинок</w:t>
            </w:r>
          </w:p>
        </w:tc>
        <w:tc>
          <w:tcPr>
            <w:tcW w:w="2126" w:type="dxa"/>
            <w:gridSpan w:val="3"/>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sz w:val="24"/>
                <w:szCs w:val="24"/>
              </w:rPr>
              <w:t>Закрепление умений составлять рассказ по серии картинок</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На верхнем круге  лежат волшебный предмет, например: стрела, яйцо, шапка - невидимка, ступа и т. д.  На втором круге располагаются карточки с изображением сказочных персонажей, например:  Колобок, Царевна-Лягушка, Баба-Яга, Кот в сапогах, </w:t>
            </w:r>
            <w:proofErr w:type="spellStart"/>
            <w:r w:rsidRPr="001F0B73">
              <w:rPr>
                <w:rFonts w:ascii="Times New Roman" w:hAnsi="Times New Roman" w:cs="Times New Roman"/>
                <w:sz w:val="24"/>
                <w:szCs w:val="24"/>
              </w:rPr>
              <w:t>Дюймовочка</w:t>
            </w:r>
            <w:proofErr w:type="spellEnd"/>
            <w:r w:rsidRPr="001F0B73">
              <w:rPr>
                <w:rFonts w:ascii="Times New Roman" w:hAnsi="Times New Roman" w:cs="Times New Roman"/>
                <w:sz w:val="24"/>
                <w:szCs w:val="24"/>
              </w:rPr>
              <w:t xml:space="preserve">.  На третьем круге - изображение места действия: избушка на курьих ножках,  подводное царство. </w:t>
            </w:r>
          </w:p>
          <w:p w:rsidR="001F0B73" w:rsidRPr="001F0B73" w:rsidRDefault="001F0B73" w:rsidP="001F0B73">
            <w:pPr>
              <w:spacing w:after="0" w:line="240" w:lineRule="auto"/>
              <w:jc w:val="both"/>
              <w:rPr>
                <w:rFonts w:ascii="Times New Roman" w:hAnsi="Times New Roman" w:cs="Times New Roman"/>
                <w:sz w:val="24"/>
                <w:szCs w:val="24"/>
              </w:rPr>
            </w:pPr>
            <w:r w:rsidRPr="001F0B73">
              <w:rPr>
                <w:rFonts w:ascii="Times New Roman" w:hAnsi="Times New Roman" w:cs="Times New Roman"/>
                <w:sz w:val="24"/>
                <w:szCs w:val="24"/>
              </w:rPr>
              <w:t xml:space="preserve"> Детям предлагается выбрать с помощью стрелки волшебный предмет на верхнем круге и сказочного героя на втором круге. Соединить место, которое выпало на  третьем круге и придумать, что могло бы произойти с персонажем, если бы он оказался в этом месте. Можно придумать и другие варианты заданий.</w:t>
            </w:r>
          </w:p>
        </w:tc>
      </w:tr>
      <w:tr w:rsidR="001F0B73" w:rsidRPr="001F0B73" w:rsidTr="001F0B73">
        <w:tc>
          <w:tcPr>
            <w:tcW w:w="1559" w:type="dxa"/>
            <w:gridSpan w:val="2"/>
          </w:tcPr>
          <w:p w:rsidR="001F0B73" w:rsidRPr="001F0B73" w:rsidRDefault="001F0B73" w:rsidP="001F0B73">
            <w:pPr>
              <w:spacing w:before="90" w:after="90" w:line="240" w:lineRule="auto"/>
              <w:jc w:val="center"/>
              <w:rPr>
                <w:rFonts w:ascii="Times New Roman" w:hAnsi="Times New Roman" w:cs="Times New Roman"/>
                <w:color w:val="000000"/>
                <w:sz w:val="24"/>
                <w:szCs w:val="24"/>
                <w:shd w:val="clear" w:color="auto" w:fill="FFFFFF"/>
              </w:rPr>
            </w:pPr>
            <w:r w:rsidRPr="001F0B73">
              <w:rPr>
                <w:rFonts w:ascii="Times New Roman" w:hAnsi="Times New Roman" w:cs="Times New Roman"/>
                <w:bCs/>
                <w:color w:val="000000"/>
                <w:sz w:val="24"/>
                <w:szCs w:val="24"/>
                <w:shd w:val="clear" w:color="auto" w:fill="FFFFFF"/>
              </w:rPr>
              <w:t>Игра «Сочиняй-ка»</w:t>
            </w:r>
          </w:p>
        </w:tc>
        <w:tc>
          <w:tcPr>
            <w:tcW w:w="1843" w:type="dxa"/>
          </w:tcPr>
          <w:p w:rsidR="001F0B73" w:rsidRPr="001F0B73" w:rsidRDefault="001F0B73" w:rsidP="001F0B73">
            <w:pPr>
              <w:spacing w:after="0" w:line="240" w:lineRule="auto"/>
              <w:jc w:val="center"/>
              <w:rPr>
                <w:rFonts w:ascii="Times New Roman" w:hAnsi="Times New Roman" w:cs="Times New Roman"/>
                <w:sz w:val="24"/>
                <w:szCs w:val="24"/>
              </w:rPr>
            </w:pPr>
            <w:r w:rsidRPr="001F0B73">
              <w:rPr>
                <w:rFonts w:ascii="Times New Roman" w:hAnsi="Times New Roman" w:cs="Times New Roman"/>
                <w:color w:val="000000"/>
                <w:sz w:val="24"/>
                <w:szCs w:val="24"/>
                <w:shd w:val="clear" w:color="auto" w:fill="FFFFFF"/>
              </w:rPr>
              <w:t>Формирование навыка придумывать предложения</w:t>
            </w:r>
          </w:p>
        </w:tc>
        <w:tc>
          <w:tcPr>
            <w:tcW w:w="1843" w:type="dxa"/>
            <w:gridSpan w:val="2"/>
          </w:tcPr>
          <w:p w:rsidR="001F0B73" w:rsidRPr="001F0B73" w:rsidRDefault="001F0B73" w:rsidP="001F0B73">
            <w:pPr>
              <w:spacing w:after="0" w:line="240" w:lineRule="auto"/>
              <w:jc w:val="center"/>
              <w:rPr>
                <w:rFonts w:ascii="Times New Roman" w:hAnsi="Times New Roman" w:cs="Times New Roman"/>
                <w:color w:val="000000"/>
                <w:sz w:val="24"/>
                <w:szCs w:val="24"/>
                <w:shd w:val="clear" w:color="auto" w:fill="FFFFFF"/>
              </w:rPr>
            </w:pPr>
            <w:r w:rsidRPr="001F0B73">
              <w:rPr>
                <w:rFonts w:ascii="Times New Roman" w:hAnsi="Times New Roman" w:cs="Times New Roman"/>
                <w:color w:val="000000"/>
                <w:sz w:val="24"/>
                <w:szCs w:val="24"/>
                <w:shd w:val="clear" w:color="auto" w:fill="FFFFFF"/>
              </w:rPr>
              <w:t>Совершенство</w:t>
            </w:r>
          </w:p>
          <w:p w:rsidR="001F0B73" w:rsidRPr="001F0B73" w:rsidRDefault="001F0B73" w:rsidP="001F0B73">
            <w:pPr>
              <w:spacing w:after="0" w:line="240" w:lineRule="auto"/>
              <w:jc w:val="center"/>
              <w:rPr>
                <w:rFonts w:ascii="Times New Roman" w:hAnsi="Times New Roman" w:cs="Times New Roman"/>
                <w:color w:val="000000"/>
                <w:sz w:val="24"/>
                <w:szCs w:val="24"/>
                <w:shd w:val="clear" w:color="auto" w:fill="FFFFFF"/>
              </w:rPr>
            </w:pPr>
            <w:proofErr w:type="spellStart"/>
            <w:r w:rsidRPr="001F0B73">
              <w:rPr>
                <w:rFonts w:ascii="Times New Roman" w:hAnsi="Times New Roman" w:cs="Times New Roman"/>
                <w:color w:val="000000"/>
                <w:sz w:val="24"/>
                <w:szCs w:val="24"/>
                <w:shd w:val="clear" w:color="auto" w:fill="FFFFFF"/>
              </w:rPr>
              <w:t>вание</w:t>
            </w:r>
            <w:proofErr w:type="spellEnd"/>
            <w:r w:rsidRPr="001F0B73">
              <w:rPr>
                <w:rFonts w:ascii="Times New Roman" w:hAnsi="Times New Roman" w:cs="Times New Roman"/>
                <w:color w:val="000000"/>
                <w:sz w:val="24"/>
                <w:szCs w:val="24"/>
                <w:shd w:val="clear" w:color="auto" w:fill="FFFFFF"/>
              </w:rPr>
              <w:t xml:space="preserve"> навыка придумывать предложения, </w:t>
            </w:r>
            <w:r w:rsidRPr="001F0B73">
              <w:rPr>
                <w:rFonts w:ascii="Times New Roman" w:hAnsi="Times New Roman" w:cs="Times New Roman"/>
                <w:color w:val="000000"/>
                <w:sz w:val="24"/>
                <w:szCs w:val="24"/>
                <w:shd w:val="clear" w:color="auto" w:fill="FFFFFF"/>
              </w:rPr>
              <w:lastRenderedPageBreak/>
              <w:t>сказки</w:t>
            </w:r>
          </w:p>
        </w:tc>
        <w:tc>
          <w:tcPr>
            <w:tcW w:w="2126" w:type="dxa"/>
            <w:gridSpan w:val="3"/>
          </w:tcPr>
          <w:p w:rsidR="001F0B73" w:rsidRPr="001F0B73" w:rsidRDefault="001F0B73" w:rsidP="001F0B73">
            <w:pPr>
              <w:spacing w:after="0" w:line="240" w:lineRule="auto"/>
              <w:jc w:val="center"/>
              <w:rPr>
                <w:rFonts w:ascii="Times New Roman" w:hAnsi="Times New Roman" w:cs="Times New Roman"/>
                <w:color w:val="000000"/>
                <w:sz w:val="24"/>
                <w:szCs w:val="24"/>
                <w:shd w:val="clear" w:color="auto" w:fill="FFFFFF"/>
              </w:rPr>
            </w:pPr>
            <w:r w:rsidRPr="001F0B73">
              <w:rPr>
                <w:rFonts w:ascii="Times New Roman" w:hAnsi="Times New Roman" w:cs="Times New Roman"/>
                <w:sz w:val="24"/>
                <w:szCs w:val="24"/>
                <w:shd w:val="clear" w:color="auto" w:fill="FFFFFF"/>
              </w:rPr>
              <w:lastRenderedPageBreak/>
              <w:t xml:space="preserve">Закрепление навыка формирования самостоятельного </w:t>
            </w:r>
            <w:r w:rsidRPr="001F0B73">
              <w:rPr>
                <w:rFonts w:ascii="Times New Roman" w:hAnsi="Times New Roman" w:cs="Times New Roman"/>
                <w:sz w:val="24"/>
                <w:szCs w:val="24"/>
                <w:shd w:val="clear" w:color="auto" w:fill="FFFFFF"/>
              </w:rPr>
              <w:lastRenderedPageBreak/>
              <w:t>высказывания</w:t>
            </w:r>
          </w:p>
        </w:tc>
        <w:tc>
          <w:tcPr>
            <w:tcW w:w="7230" w:type="dxa"/>
          </w:tcPr>
          <w:p w:rsidR="001F0B73" w:rsidRPr="001F0B73" w:rsidRDefault="001F0B73" w:rsidP="001F0B73">
            <w:pPr>
              <w:spacing w:after="0" w:line="240" w:lineRule="auto"/>
              <w:jc w:val="both"/>
              <w:rPr>
                <w:rFonts w:ascii="Times New Roman" w:hAnsi="Times New Roman" w:cs="Times New Roman"/>
                <w:color w:val="000000"/>
                <w:sz w:val="24"/>
                <w:szCs w:val="24"/>
                <w:shd w:val="clear" w:color="auto" w:fill="FFFFFF"/>
              </w:rPr>
            </w:pPr>
            <w:r w:rsidRPr="001F0B73">
              <w:rPr>
                <w:rFonts w:ascii="Times New Roman" w:hAnsi="Times New Roman" w:cs="Times New Roman"/>
                <w:color w:val="000000"/>
                <w:sz w:val="24"/>
                <w:szCs w:val="24"/>
                <w:shd w:val="clear" w:color="auto" w:fill="FFFFFF"/>
              </w:rPr>
              <w:lastRenderedPageBreak/>
              <w:t>На одном круге предметные картинки (животные, птицы, люди, времена года), на втором круге картинки, с изображением действий, явлений природы. Дети, раскручивая круги, подбирают пару, придумывают предложения, рассказы, сказки.</w:t>
            </w:r>
          </w:p>
        </w:tc>
      </w:tr>
      <w:tr w:rsidR="001F0B73" w:rsidRPr="001F0B73" w:rsidTr="001F0B73">
        <w:tc>
          <w:tcPr>
            <w:tcW w:w="1559" w:type="dxa"/>
            <w:gridSpan w:val="2"/>
          </w:tcPr>
          <w:p w:rsidR="001F0B73" w:rsidRPr="001F0B73" w:rsidRDefault="001F0B73" w:rsidP="001F0B73">
            <w:pPr>
              <w:spacing w:before="90" w:after="90" w:line="240" w:lineRule="auto"/>
              <w:jc w:val="center"/>
              <w:rPr>
                <w:rFonts w:ascii="Times New Roman" w:hAnsi="Times New Roman" w:cs="Times New Roman"/>
                <w:sz w:val="24"/>
                <w:szCs w:val="24"/>
                <w:shd w:val="clear" w:color="auto" w:fill="FFFFFF"/>
              </w:rPr>
            </w:pPr>
            <w:r w:rsidRPr="001F0B73">
              <w:rPr>
                <w:rFonts w:ascii="Times New Roman" w:hAnsi="Times New Roman" w:cs="Times New Roman"/>
                <w:sz w:val="24"/>
                <w:szCs w:val="24"/>
                <w:shd w:val="clear" w:color="auto" w:fill="FFFFFF"/>
              </w:rPr>
              <w:lastRenderedPageBreak/>
              <w:t>Игра</w:t>
            </w:r>
          </w:p>
          <w:p w:rsidR="001F0B73" w:rsidRPr="001F0B73" w:rsidRDefault="001F0B73" w:rsidP="001F0B73">
            <w:pPr>
              <w:spacing w:before="90" w:after="90" w:line="240" w:lineRule="auto"/>
              <w:jc w:val="center"/>
              <w:rPr>
                <w:rFonts w:ascii="Times New Roman" w:hAnsi="Times New Roman" w:cs="Times New Roman"/>
                <w:bCs/>
                <w:sz w:val="24"/>
                <w:szCs w:val="24"/>
                <w:shd w:val="clear" w:color="auto" w:fill="FFFFFF"/>
              </w:rPr>
            </w:pPr>
            <w:r w:rsidRPr="001F0B73">
              <w:rPr>
                <w:rFonts w:ascii="Times New Roman" w:hAnsi="Times New Roman" w:cs="Times New Roman"/>
                <w:sz w:val="24"/>
                <w:szCs w:val="24"/>
                <w:shd w:val="clear" w:color="auto" w:fill="FFFFFF"/>
              </w:rPr>
              <w:t>«Придумай фантастическую историю или сказку»</w:t>
            </w:r>
          </w:p>
        </w:tc>
        <w:tc>
          <w:tcPr>
            <w:tcW w:w="5812" w:type="dxa"/>
            <w:gridSpan w:val="6"/>
          </w:tcPr>
          <w:p w:rsidR="001F0B73" w:rsidRPr="001F0B73" w:rsidRDefault="001F0B73" w:rsidP="001F0B73">
            <w:pPr>
              <w:spacing w:after="0" w:line="240" w:lineRule="auto"/>
              <w:jc w:val="center"/>
              <w:rPr>
                <w:rFonts w:ascii="Times New Roman" w:hAnsi="Times New Roman" w:cs="Times New Roman"/>
                <w:sz w:val="24"/>
                <w:szCs w:val="24"/>
                <w:shd w:val="clear" w:color="auto" w:fill="FFFFFF"/>
              </w:rPr>
            </w:pPr>
          </w:p>
          <w:p w:rsidR="001F0B73" w:rsidRPr="001F0B73" w:rsidRDefault="001F0B73" w:rsidP="001F0B73">
            <w:pPr>
              <w:spacing w:after="0" w:line="240" w:lineRule="auto"/>
              <w:jc w:val="center"/>
              <w:rPr>
                <w:rFonts w:ascii="Times New Roman" w:hAnsi="Times New Roman" w:cs="Times New Roman"/>
                <w:sz w:val="24"/>
                <w:szCs w:val="24"/>
                <w:shd w:val="clear" w:color="auto" w:fill="FFFFFF"/>
              </w:rPr>
            </w:pPr>
            <w:r w:rsidRPr="001F0B73">
              <w:rPr>
                <w:rFonts w:ascii="Times New Roman" w:hAnsi="Times New Roman" w:cs="Times New Roman"/>
                <w:sz w:val="24"/>
                <w:szCs w:val="24"/>
                <w:shd w:val="clear" w:color="auto" w:fill="FFFFFF"/>
              </w:rPr>
              <w:t>Развивать фантазию и речь детей</w:t>
            </w:r>
          </w:p>
        </w:tc>
        <w:tc>
          <w:tcPr>
            <w:tcW w:w="7230" w:type="dxa"/>
          </w:tcPr>
          <w:p w:rsidR="001F0B73" w:rsidRPr="001F0B73" w:rsidRDefault="001F0B73" w:rsidP="001F0B73">
            <w:pPr>
              <w:spacing w:after="0" w:line="240" w:lineRule="auto"/>
              <w:jc w:val="both"/>
              <w:rPr>
                <w:rFonts w:ascii="Times New Roman" w:hAnsi="Times New Roman" w:cs="Times New Roman"/>
                <w:sz w:val="24"/>
                <w:szCs w:val="24"/>
                <w:shd w:val="clear" w:color="auto" w:fill="FFFFFF"/>
              </w:rPr>
            </w:pPr>
            <w:r w:rsidRPr="001F0B73">
              <w:rPr>
                <w:rFonts w:ascii="Times New Roman" w:hAnsi="Times New Roman" w:cs="Times New Roman"/>
                <w:sz w:val="24"/>
                <w:szCs w:val="24"/>
                <w:shd w:val="clear" w:color="auto" w:fill="FFFFFF"/>
              </w:rPr>
              <w:t>В данном случае объединение случайных объектов служит основой для фантазирования. Предлагается сочинить фантастический рассказ или сказку. Здесь дети могут сказать все что угодно, важно принять любой ответ ребенка и не оценивать его с точки зрения «правильно – неправильно». Неправильных ответов в этой игре быть не может.</w:t>
            </w:r>
          </w:p>
        </w:tc>
      </w:tr>
    </w:tbl>
    <w:p w:rsidR="001F0B73" w:rsidRPr="001F0B73" w:rsidRDefault="001F0B73" w:rsidP="001F0B73">
      <w:pPr>
        <w:spacing w:after="0" w:line="240" w:lineRule="auto"/>
        <w:jc w:val="both"/>
        <w:rPr>
          <w:rFonts w:ascii="Times New Roman" w:hAnsi="Times New Roman" w:cs="Times New Roman"/>
          <w:sz w:val="28"/>
          <w:szCs w:val="28"/>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7F6ED8" w:rsidRDefault="007F6ED8"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1F0B73" w:rsidRPr="001F0B73" w:rsidRDefault="001F0B73" w:rsidP="001F0B73">
      <w:pPr>
        <w:shd w:val="clear" w:color="auto" w:fill="FFFFFF"/>
        <w:spacing w:after="0" w:line="240" w:lineRule="auto"/>
        <w:jc w:val="both"/>
        <w:textAlignment w:val="top"/>
        <w:rPr>
          <w:rFonts w:ascii="Times New Roman" w:eastAsia="Times New Roman" w:hAnsi="Times New Roman" w:cs="Times New Roman"/>
          <w:sz w:val="28"/>
          <w:szCs w:val="28"/>
          <w:lang w:eastAsia="ru-RU"/>
        </w:rPr>
      </w:pPr>
    </w:p>
    <w:p w:rsidR="008D0963" w:rsidRDefault="006C38D2" w:rsidP="001F0B73">
      <w:pPr>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 xml:space="preserve">Приложение № </w:t>
      </w:r>
      <w:r w:rsidR="001F0B73">
        <w:rPr>
          <w:rFonts w:ascii="Times New Roman" w:hAnsi="Times New Roman" w:cs="Times New Roman"/>
          <w:sz w:val="28"/>
          <w:szCs w:val="28"/>
        </w:rPr>
        <w:t>2</w:t>
      </w:r>
    </w:p>
    <w:p w:rsidR="001F0B73" w:rsidRPr="001F0B73" w:rsidRDefault="001F0B73" w:rsidP="001F0B73">
      <w:pPr>
        <w:spacing w:line="240" w:lineRule="auto"/>
        <w:rPr>
          <w:rFonts w:ascii="Times New Roman" w:hAnsi="Times New Roman" w:cs="Times New Roman"/>
          <w:sz w:val="28"/>
          <w:szCs w:val="28"/>
        </w:rPr>
      </w:pPr>
    </w:p>
    <w:p w:rsidR="00B45424" w:rsidRPr="00B45424" w:rsidRDefault="00B45424" w:rsidP="00B45424">
      <w:pPr>
        <w:shd w:val="clear" w:color="auto" w:fill="FFFFFF"/>
        <w:spacing w:after="0" w:line="336" w:lineRule="atLeast"/>
        <w:jc w:val="center"/>
        <w:rPr>
          <w:rFonts w:ascii="Times New Roman" w:eastAsia="Times New Roman" w:hAnsi="Times New Roman" w:cs="Times New Roman"/>
          <w:b/>
          <w:color w:val="211E1E"/>
          <w:sz w:val="28"/>
          <w:szCs w:val="28"/>
          <w:lang w:eastAsia="ru-RU"/>
        </w:rPr>
      </w:pPr>
      <w:r w:rsidRPr="00B45424">
        <w:rPr>
          <w:rFonts w:ascii="Times New Roman" w:eastAsia="Times New Roman" w:hAnsi="Times New Roman" w:cs="Times New Roman"/>
          <w:b/>
          <w:bCs/>
          <w:color w:val="211E1E"/>
          <w:sz w:val="28"/>
          <w:szCs w:val="28"/>
          <w:lang w:eastAsia="ru-RU"/>
        </w:rPr>
        <w:t xml:space="preserve">Варианты </w:t>
      </w:r>
      <w:r>
        <w:rPr>
          <w:rFonts w:ascii="Times New Roman" w:eastAsia="Times New Roman" w:hAnsi="Times New Roman" w:cs="Times New Roman"/>
          <w:b/>
          <w:bCs/>
          <w:color w:val="211E1E"/>
          <w:sz w:val="28"/>
          <w:szCs w:val="28"/>
          <w:lang w:eastAsia="ru-RU"/>
        </w:rPr>
        <w:t xml:space="preserve">игрового пособия и </w:t>
      </w:r>
      <w:r w:rsidRPr="00B45424">
        <w:rPr>
          <w:rFonts w:ascii="Times New Roman" w:eastAsia="Times New Roman" w:hAnsi="Times New Roman" w:cs="Times New Roman"/>
          <w:b/>
          <w:bCs/>
          <w:color w:val="211E1E"/>
          <w:sz w:val="28"/>
          <w:szCs w:val="28"/>
          <w:lang w:eastAsia="ru-RU"/>
        </w:rPr>
        <w:t xml:space="preserve">дидактических игр на основе кругов </w:t>
      </w:r>
      <w:proofErr w:type="spellStart"/>
      <w:r w:rsidRPr="00B45424">
        <w:rPr>
          <w:rFonts w:ascii="Times New Roman" w:eastAsia="Times New Roman" w:hAnsi="Times New Roman" w:cs="Times New Roman"/>
          <w:b/>
          <w:bCs/>
          <w:color w:val="211E1E"/>
          <w:sz w:val="28"/>
          <w:szCs w:val="28"/>
          <w:lang w:eastAsia="ru-RU"/>
        </w:rPr>
        <w:t>Луллия</w:t>
      </w:r>
      <w:proofErr w:type="spellEnd"/>
      <w:r w:rsidRPr="00B45424">
        <w:rPr>
          <w:rFonts w:ascii="Times New Roman" w:eastAsia="Times New Roman" w:hAnsi="Times New Roman" w:cs="Times New Roman"/>
          <w:b/>
          <w:bCs/>
          <w:color w:val="211E1E"/>
          <w:sz w:val="28"/>
          <w:szCs w:val="28"/>
          <w:lang w:eastAsia="ru-RU"/>
        </w:rPr>
        <w:t>.</w:t>
      </w:r>
    </w:p>
    <w:p w:rsidR="00B45424" w:rsidRDefault="00B45424" w:rsidP="00B45424">
      <w:pPr>
        <w:spacing w:line="240" w:lineRule="auto"/>
        <w:rPr>
          <w:rFonts w:ascii="Times New Roman" w:hAnsi="Times New Roman" w:cs="Times New Roman"/>
          <w:sz w:val="28"/>
          <w:szCs w:val="28"/>
        </w:rPr>
      </w:pPr>
    </w:p>
    <w:p w:rsidR="00B45424" w:rsidRDefault="00B45424" w:rsidP="00B45424">
      <w:pPr>
        <w:spacing w:line="240" w:lineRule="auto"/>
        <w:rPr>
          <w:rFonts w:ascii="Times New Roman" w:hAnsi="Times New Roman" w:cs="Times New Roman"/>
          <w:sz w:val="28"/>
          <w:szCs w:val="28"/>
        </w:rPr>
      </w:pPr>
      <w:r>
        <w:rPr>
          <w:noProof/>
          <w:lang w:eastAsia="ru-RU"/>
        </w:rPr>
        <w:drawing>
          <wp:inline distT="0" distB="0" distL="0" distR="0" wp14:anchorId="6F29ED17" wp14:editId="6F844359">
            <wp:extent cx="2727960" cy="3169920"/>
            <wp:effectExtent l="0" t="0" r="0" b="0"/>
            <wp:docPr id="10" name="Рисунок 2" descr="C:\Users\User\Desktop\фото круги.jpg"/>
            <wp:cNvGraphicFramePr/>
            <a:graphic xmlns:a="http://schemas.openxmlformats.org/drawingml/2006/main">
              <a:graphicData uri="http://schemas.openxmlformats.org/drawingml/2006/picture">
                <pic:pic xmlns:pic="http://schemas.openxmlformats.org/drawingml/2006/picture">
                  <pic:nvPicPr>
                    <pic:cNvPr id="3" name="Рисунок 2" descr="C:\Users\User\Desktop\фото круги.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7960" cy="316992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973B144">
            <wp:extent cx="2705100" cy="31623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07816" cy="3165475"/>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B1EF9C2">
            <wp:extent cx="2682240" cy="3116580"/>
            <wp:effectExtent l="0" t="0" r="381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76525" cy="3109940"/>
                    </a:xfrm>
                    <a:prstGeom prst="rect">
                      <a:avLst/>
                    </a:prstGeom>
                    <a:noFill/>
                  </pic:spPr>
                </pic:pic>
              </a:graphicData>
            </a:graphic>
          </wp:inline>
        </w:drawing>
      </w:r>
    </w:p>
    <w:p w:rsidR="00B45424" w:rsidRDefault="00B45424" w:rsidP="00B45424">
      <w:pPr>
        <w:spacing w:line="240" w:lineRule="auto"/>
        <w:rPr>
          <w:rFonts w:ascii="Times New Roman" w:hAnsi="Times New Roman" w:cs="Times New Roman"/>
          <w:sz w:val="28"/>
          <w:szCs w:val="28"/>
        </w:rPr>
      </w:pPr>
    </w:p>
    <w:p w:rsidR="00B45424" w:rsidRDefault="00B45424" w:rsidP="00B45424">
      <w:pPr>
        <w:spacing w:line="240" w:lineRule="auto"/>
        <w:rPr>
          <w:rFonts w:ascii="Times New Roman" w:hAnsi="Times New Roman" w:cs="Times New Roman"/>
          <w:sz w:val="28"/>
          <w:szCs w:val="28"/>
        </w:rPr>
      </w:pPr>
    </w:p>
    <w:p w:rsidR="00B45424" w:rsidRDefault="00B45424" w:rsidP="00B45424">
      <w:pPr>
        <w:spacing w:line="240" w:lineRule="auto"/>
        <w:rPr>
          <w:rFonts w:ascii="Times New Roman" w:hAnsi="Times New Roman" w:cs="Times New Roman"/>
          <w:sz w:val="28"/>
          <w:szCs w:val="28"/>
        </w:rPr>
      </w:pPr>
    </w:p>
    <w:p w:rsidR="00BE3C80" w:rsidRDefault="00BE3C80" w:rsidP="00B45424">
      <w:pPr>
        <w:spacing w:line="240" w:lineRule="auto"/>
        <w:rPr>
          <w:rFonts w:ascii="Times New Roman" w:hAnsi="Times New Roman" w:cs="Times New Roman"/>
          <w:sz w:val="28"/>
          <w:szCs w:val="28"/>
        </w:rPr>
      </w:pPr>
    </w:p>
    <w:p w:rsidR="00B45424" w:rsidRDefault="00B45424" w:rsidP="00B45424">
      <w:pPr>
        <w:spacing w:line="240" w:lineRule="auto"/>
        <w:rPr>
          <w:rFonts w:ascii="Times New Roman" w:hAnsi="Times New Roman" w:cs="Times New Roman"/>
          <w:sz w:val="28"/>
          <w:szCs w:val="28"/>
        </w:rPr>
      </w:pPr>
    </w:p>
    <w:p w:rsidR="00BE3C80" w:rsidRDefault="00BE3C80" w:rsidP="00BE3C80">
      <w:pPr>
        <w:spacing w:line="240" w:lineRule="auto"/>
        <w:jc w:val="right"/>
        <w:rPr>
          <w:rFonts w:ascii="Times New Roman" w:hAnsi="Times New Roman" w:cs="Times New Roman"/>
          <w:sz w:val="28"/>
          <w:szCs w:val="28"/>
        </w:rPr>
      </w:pPr>
      <w:r>
        <w:rPr>
          <w:rFonts w:ascii="Times New Roman" w:hAnsi="Times New Roman" w:cs="Times New Roman"/>
          <w:sz w:val="28"/>
          <w:szCs w:val="28"/>
        </w:rPr>
        <w:lastRenderedPageBreak/>
        <w:t>Приложение № 3</w:t>
      </w:r>
    </w:p>
    <w:p w:rsidR="007F6ED8" w:rsidRDefault="007F6ED8" w:rsidP="00BE3C80">
      <w:pPr>
        <w:spacing w:line="240" w:lineRule="auto"/>
        <w:jc w:val="right"/>
        <w:rPr>
          <w:rFonts w:ascii="Times New Roman" w:hAnsi="Times New Roman" w:cs="Times New Roman"/>
          <w:sz w:val="28"/>
          <w:szCs w:val="28"/>
        </w:rPr>
      </w:pPr>
    </w:p>
    <w:p w:rsidR="00B45424" w:rsidRDefault="007F6ED8" w:rsidP="00B45424">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2397D6">
            <wp:extent cx="3459480" cy="673332"/>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461199" cy="673667"/>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4996E534">
            <wp:extent cx="3596640" cy="669290"/>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6640" cy="669290"/>
                    </a:xfrm>
                    <a:prstGeom prst="rect">
                      <a:avLst/>
                    </a:prstGeom>
                    <a:noFill/>
                  </pic:spPr>
                </pic:pic>
              </a:graphicData>
            </a:graphic>
          </wp:inline>
        </w:drawing>
      </w:r>
      <w:r>
        <w:rPr>
          <w:rFonts w:ascii="Times New Roman" w:hAnsi="Times New Roman" w:cs="Times New Roman"/>
          <w:sz w:val="28"/>
          <w:szCs w:val="28"/>
        </w:rPr>
        <w:t xml:space="preserve">  </w:t>
      </w:r>
    </w:p>
    <w:p w:rsidR="005605A0" w:rsidRDefault="007F6ED8" w:rsidP="007F6ED8">
      <w:pPr>
        <w:spacing w:after="0" w:line="240" w:lineRule="auto"/>
        <w:rPr>
          <w:rFonts w:ascii="Times New Roman" w:hAnsi="Times New Roman" w:cs="Times New Roman"/>
          <w:color w:val="333333"/>
          <w:sz w:val="28"/>
          <w:szCs w:val="28"/>
          <w:shd w:val="clear" w:color="auto" w:fill="FFFFFF"/>
        </w:rPr>
      </w:pPr>
      <w:r w:rsidRPr="007F6ED8">
        <w:rPr>
          <w:rFonts w:ascii="Times New Roman" w:hAnsi="Times New Roman" w:cs="Times New Roman"/>
          <w:b/>
          <w:sz w:val="28"/>
          <w:szCs w:val="28"/>
        </w:rPr>
        <w:t>Цель:</w:t>
      </w:r>
      <w:r>
        <w:rPr>
          <w:rFonts w:ascii="Times New Roman" w:hAnsi="Times New Roman" w:cs="Times New Roman"/>
          <w:sz w:val="28"/>
          <w:szCs w:val="28"/>
        </w:rPr>
        <w:t xml:space="preserve">  </w:t>
      </w:r>
      <w:r w:rsidR="00D728FF">
        <w:rPr>
          <w:rFonts w:ascii="Times New Roman" w:hAnsi="Times New Roman" w:cs="Times New Roman"/>
          <w:color w:val="333333"/>
          <w:sz w:val="28"/>
          <w:szCs w:val="28"/>
          <w:shd w:val="clear" w:color="auto" w:fill="FFFFFF"/>
        </w:rPr>
        <w:t>Р</w:t>
      </w:r>
      <w:r w:rsidR="005605A0">
        <w:rPr>
          <w:rFonts w:ascii="Times New Roman" w:hAnsi="Times New Roman" w:cs="Times New Roman"/>
          <w:color w:val="333333"/>
          <w:sz w:val="28"/>
          <w:szCs w:val="28"/>
          <w:shd w:val="clear" w:color="auto" w:fill="FFFFFF"/>
        </w:rPr>
        <w:t>азвитие слоговой структуры слова.</w:t>
      </w:r>
      <w:r w:rsidRPr="007F6ED8">
        <w:rPr>
          <w:rFonts w:ascii="Times New Roman" w:hAnsi="Times New Roman" w:cs="Times New Roman"/>
          <w:sz w:val="28"/>
          <w:szCs w:val="28"/>
        </w:rPr>
        <w:t xml:space="preserve">                  </w:t>
      </w:r>
      <w:r w:rsidR="005605A0">
        <w:rPr>
          <w:rFonts w:ascii="Times New Roman" w:hAnsi="Times New Roman" w:cs="Times New Roman"/>
          <w:sz w:val="28"/>
          <w:szCs w:val="28"/>
        </w:rPr>
        <w:t xml:space="preserve">                    </w:t>
      </w:r>
      <w:r w:rsidRPr="005605A0">
        <w:rPr>
          <w:rFonts w:ascii="Times New Roman" w:hAnsi="Times New Roman" w:cs="Times New Roman"/>
          <w:b/>
          <w:sz w:val="28"/>
          <w:szCs w:val="28"/>
        </w:rPr>
        <w:t>Цель:</w:t>
      </w:r>
      <w:r w:rsidR="005605A0" w:rsidRPr="005605A0">
        <w:rPr>
          <w:rFonts w:ascii="Arial" w:hAnsi="Arial" w:cs="Arial"/>
          <w:color w:val="333333"/>
          <w:sz w:val="20"/>
          <w:szCs w:val="20"/>
          <w:shd w:val="clear" w:color="auto" w:fill="FFFFFF"/>
        </w:rPr>
        <w:t xml:space="preserve"> </w:t>
      </w:r>
      <w:r w:rsidR="005605A0" w:rsidRPr="005605A0">
        <w:rPr>
          <w:rFonts w:ascii="Times New Roman" w:hAnsi="Times New Roman" w:cs="Times New Roman"/>
          <w:color w:val="333333"/>
          <w:sz w:val="28"/>
          <w:szCs w:val="28"/>
          <w:shd w:val="clear" w:color="auto" w:fill="FFFFFF"/>
        </w:rPr>
        <w:t xml:space="preserve">Упражнять в согласовании </w:t>
      </w:r>
      <w:proofErr w:type="gramStart"/>
      <w:r w:rsidR="005605A0" w:rsidRPr="005605A0">
        <w:rPr>
          <w:rFonts w:ascii="Times New Roman" w:hAnsi="Times New Roman" w:cs="Times New Roman"/>
          <w:color w:val="333333"/>
          <w:sz w:val="28"/>
          <w:szCs w:val="28"/>
          <w:shd w:val="clear" w:color="auto" w:fill="FFFFFF"/>
        </w:rPr>
        <w:t>притяжательных</w:t>
      </w:r>
      <w:proofErr w:type="gramEnd"/>
    </w:p>
    <w:p w:rsidR="005605A0" w:rsidRDefault="005605A0" w:rsidP="007F6ED8">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местоимений с именами существительными</w:t>
      </w:r>
    </w:p>
    <w:p w:rsidR="007F6ED8" w:rsidRPr="005605A0" w:rsidRDefault="005605A0" w:rsidP="007F6ED8">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в роде и числе. </w:t>
      </w:r>
      <w:r w:rsidRPr="005605A0">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                                                                                                                                          </w:t>
      </w:r>
    </w:p>
    <w:p w:rsidR="007F6ED8" w:rsidRDefault="007F6ED8" w:rsidP="00B45424">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279889" wp14:editId="0413A11B">
            <wp:extent cx="3459480" cy="2407920"/>
            <wp:effectExtent l="0" t="0" r="762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62801" cy="2410232"/>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963B1E9">
            <wp:extent cx="3413760" cy="2368394"/>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17037" cy="2370668"/>
                    </a:xfrm>
                    <a:prstGeom prst="rect">
                      <a:avLst/>
                    </a:prstGeom>
                    <a:noFill/>
                  </pic:spPr>
                </pic:pic>
              </a:graphicData>
            </a:graphic>
          </wp:inline>
        </w:drawing>
      </w:r>
    </w:p>
    <w:p w:rsidR="005605A0" w:rsidRDefault="005605A0" w:rsidP="00B45424">
      <w:pPr>
        <w:spacing w:line="240" w:lineRule="auto"/>
        <w:rPr>
          <w:rFonts w:ascii="Times New Roman" w:hAnsi="Times New Roman" w:cs="Times New Roman"/>
          <w:sz w:val="28"/>
          <w:szCs w:val="28"/>
        </w:rPr>
      </w:pPr>
    </w:p>
    <w:p w:rsidR="005605A0" w:rsidRDefault="005605A0" w:rsidP="00B45424">
      <w:pPr>
        <w:spacing w:line="240" w:lineRule="auto"/>
        <w:rPr>
          <w:rFonts w:ascii="Times New Roman" w:hAnsi="Times New Roman" w:cs="Times New Roman"/>
          <w:sz w:val="28"/>
          <w:szCs w:val="28"/>
        </w:rPr>
      </w:pPr>
    </w:p>
    <w:p w:rsidR="005605A0" w:rsidRDefault="005605A0" w:rsidP="00B45424">
      <w:pPr>
        <w:spacing w:line="240" w:lineRule="auto"/>
        <w:rPr>
          <w:rFonts w:ascii="Times New Roman" w:hAnsi="Times New Roman" w:cs="Times New Roman"/>
          <w:sz w:val="28"/>
          <w:szCs w:val="28"/>
        </w:rPr>
      </w:pPr>
    </w:p>
    <w:p w:rsidR="005605A0" w:rsidRDefault="005605A0" w:rsidP="00B45424">
      <w:pPr>
        <w:spacing w:line="240" w:lineRule="auto"/>
        <w:rPr>
          <w:rFonts w:ascii="Times New Roman" w:hAnsi="Times New Roman" w:cs="Times New Roman"/>
          <w:sz w:val="28"/>
          <w:szCs w:val="28"/>
        </w:rPr>
      </w:pPr>
    </w:p>
    <w:p w:rsidR="005605A0" w:rsidRDefault="005605A0" w:rsidP="00B45424">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22CC9CD">
            <wp:extent cx="3124199" cy="769620"/>
            <wp:effectExtent l="0" t="0" r="63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26835" cy="770269"/>
                    </a:xfrm>
                    <a:prstGeom prst="rect">
                      <a:avLst/>
                    </a:prstGeom>
                    <a:noFill/>
                  </pic:spPr>
                </pic:pic>
              </a:graphicData>
            </a:graphic>
          </wp:inline>
        </w:drawing>
      </w:r>
      <w:r>
        <w:rPr>
          <w:rFonts w:ascii="Times New Roman" w:hAnsi="Times New Roman" w:cs="Times New Roman"/>
          <w:sz w:val="28"/>
          <w:szCs w:val="28"/>
        </w:rPr>
        <w:t xml:space="preserve">                </w:t>
      </w:r>
      <w:r w:rsidR="000B57FF">
        <w:rPr>
          <w:rFonts w:ascii="Times New Roman" w:hAnsi="Times New Roman" w:cs="Times New Roman"/>
          <w:sz w:val="28"/>
          <w:szCs w:val="28"/>
        </w:rPr>
        <w:t xml:space="preserve">                                </w:t>
      </w:r>
      <w:r w:rsidR="000B57FF">
        <w:rPr>
          <w:rFonts w:ascii="Times New Roman" w:hAnsi="Times New Roman" w:cs="Times New Roman"/>
          <w:noProof/>
          <w:sz w:val="28"/>
          <w:szCs w:val="28"/>
          <w:lang w:eastAsia="ru-RU"/>
        </w:rPr>
        <w:drawing>
          <wp:inline distT="0" distB="0" distL="0" distR="0" wp14:anchorId="4436CD65">
            <wp:extent cx="3604260" cy="76962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22201" cy="773451"/>
                    </a:xfrm>
                    <a:prstGeom prst="rect">
                      <a:avLst/>
                    </a:prstGeom>
                    <a:noFill/>
                  </pic:spPr>
                </pic:pic>
              </a:graphicData>
            </a:graphic>
          </wp:inline>
        </w:drawing>
      </w:r>
    </w:p>
    <w:p w:rsidR="000B57FF" w:rsidRDefault="005605A0" w:rsidP="000B57FF">
      <w:pPr>
        <w:spacing w:after="0" w:line="240" w:lineRule="auto"/>
        <w:rPr>
          <w:rFonts w:ascii="Times New Roman" w:hAnsi="Times New Roman" w:cs="Times New Roman"/>
          <w:color w:val="333333"/>
          <w:sz w:val="28"/>
          <w:szCs w:val="28"/>
          <w:shd w:val="clear" w:color="auto" w:fill="FFFFFF"/>
        </w:rPr>
      </w:pPr>
      <w:r w:rsidRPr="000B57FF">
        <w:rPr>
          <w:rFonts w:ascii="Times New Roman" w:hAnsi="Times New Roman" w:cs="Times New Roman"/>
          <w:b/>
          <w:sz w:val="28"/>
          <w:szCs w:val="28"/>
        </w:rPr>
        <w:t>Цель:</w:t>
      </w:r>
      <w:r w:rsidR="000B57FF">
        <w:rPr>
          <w:rFonts w:ascii="Times New Roman" w:hAnsi="Times New Roman" w:cs="Times New Roman"/>
          <w:b/>
          <w:sz w:val="28"/>
          <w:szCs w:val="28"/>
        </w:rPr>
        <w:t xml:space="preserve"> </w:t>
      </w:r>
      <w:r w:rsidR="000B57FF" w:rsidRPr="000B57FF">
        <w:rPr>
          <w:rFonts w:ascii="Times New Roman" w:hAnsi="Times New Roman" w:cs="Times New Roman"/>
          <w:color w:val="333333"/>
          <w:sz w:val="28"/>
          <w:szCs w:val="28"/>
          <w:shd w:val="clear" w:color="auto" w:fill="FFFFFF"/>
        </w:rPr>
        <w:t>Развитие грамматического строя речи.</w:t>
      </w:r>
      <w:r w:rsidR="000B57FF" w:rsidRPr="000B57FF">
        <w:rPr>
          <w:rFonts w:ascii="Times New Roman" w:hAnsi="Times New Roman" w:cs="Times New Roman"/>
          <w:b/>
          <w:sz w:val="28"/>
          <w:szCs w:val="28"/>
        </w:rPr>
        <w:t xml:space="preserve">     </w:t>
      </w:r>
      <w:r w:rsidR="000B57FF">
        <w:rPr>
          <w:rFonts w:ascii="Times New Roman" w:hAnsi="Times New Roman" w:cs="Times New Roman"/>
          <w:b/>
          <w:sz w:val="28"/>
          <w:szCs w:val="28"/>
        </w:rPr>
        <w:t xml:space="preserve">                                    </w:t>
      </w:r>
      <w:r w:rsidR="000B57FF" w:rsidRPr="000B57FF">
        <w:rPr>
          <w:rFonts w:ascii="Times New Roman" w:hAnsi="Times New Roman" w:cs="Times New Roman"/>
          <w:b/>
          <w:sz w:val="28"/>
          <w:szCs w:val="28"/>
        </w:rPr>
        <w:t>Цель:</w:t>
      </w:r>
      <w:r w:rsidR="000B57FF" w:rsidRPr="000B57FF">
        <w:rPr>
          <w:rFonts w:ascii="Arial" w:hAnsi="Arial" w:cs="Arial"/>
          <w:color w:val="333333"/>
          <w:sz w:val="20"/>
          <w:szCs w:val="20"/>
          <w:shd w:val="clear" w:color="auto" w:fill="FFFFFF"/>
        </w:rPr>
        <w:t xml:space="preserve"> </w:t>
      </w:r>
      <w:r w:rsidR="000B57FF">
        <w:rPr>
          <w:rFonts w:ascii="Times New Roman" w:hAnsi="Times New Roman" w:cs="Times New Roman"/>
          <w:color w:val="333333"/>
          <w:sz w:val="28"/>
          <w:szCs w:val="28"/>
          <w:shd w:val="clear" w:color="auto" w:fill="FFFFFF"/>
        </w:rPr>
        <w:t>Развитие умения</w:t>
      </w:r>
      <w:r w:rsidR="000B57FF" w:rsidRPr="000B57FF">
        <w:rPr>
          <w:rFonts w:ascii="Times New Roman" w:hAnsi="Times New Roman" w:cs="Times New Roman"/>
          <w:color w:val="333333"/>
          <w:sz w:val="28"/>
          <w:szCs w:val="28"/>
          <w:shd w:val="clear" w:color="auto" w:fill="FFFFFF"/>
        </w:rPr>
        <w:t xml:space="preserve"> составлять связный рассказ, </w:t>
      </w:r>
      <w:r w:rsidR="000B57FF">
        <w:rPr>
          <w:rFonts w:ascii="Times New Roman" w:hAnsi="Times New Roman" w:cs="Times New Roman"/>
          <w:color w:val="333333"/>
          <w:sz w:val="28"/>
          <w:szCs w:val="28"/>
          <w:shd w:val="clear" w:color="auto" w:fill="FFFFFF"/>
        </w:rPr>
        <w:t xml:space="preserve">    </w:t>
      </w:r>
    </w:p>
    <w:p w:rsidR="005605A0" w:rsidRPr="000B57FF" w:rsidRDefault="000B57FF" w:rsidP="000B57FF">
      <w:pPr>
        <w:spacing w:after="0" w:line="240" w:lineRule="auto"/>
        <w:rPr>
          <w:rFonts w:ascii="Times New Roman" w:hAnsi="Times New Roman" w:cs="Times New Roman"/>
          <w:sz w:val="28"/>
          <w:szCs w:val="28"/>
        </w:rPr>
      </w:pPr>
      <w:r>
        <w:rPr>
          <w:rFonts w:ascii="Times New Roman" w:hAnsi="Times New Roman" w:cs="Times New Roman"/>
          <w:color w:val="333333"/>
          <w:sz w:val="28"/>
          <w:szCs w:val="28"/>
          <w:shd w:val="clear" w:color="auto" w:fill="FFFFFF"/>
        </w:rPr>
        <w:t xml:space="preserve">                                                                                                                       устанавливать причинно-следственные связи.                                   </w:t>
      </w:r>
    </w:p>
    <w:p w:rsidR="005605A0" w:rsidRDefault="005605A0" w:rsidP="00B45424">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E3E510D">
            <wp:extent cx="3162300" cy="27813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62300" cy="2781300"/>
                    </a:xfrm>
                    <a:prstGeom prst="rect">
                      <a:avLst/>
                    </a:prstGeom>
                    <a:noFill/>
                  </pic:spPr>
                </pic:pic>
              </a:graphicData>
            </a:graphic>
          </wp:inline>
        </w:drawing>
      </w:r>
      <w:r w:rsidR="000B57FF">
        <w:rPr>
          <w:rFonts w:ascii="Times New Roman" w:hAnsi="Times New Roman" w:cs="Times New Roman"/>
          <w:sz w:val="28"/>
          <w:szCs w:val="28"/>
        </w:rPr>
        <w:t xml:space="preserve">                                                   </w:t>
      </w:r>
      <w:r w:rsidR="000B57FF">
        <w:rPr>
          <w:rFonts w:ascii="Times New Roman" w:hAnsi="Times New Roman" w:cs="Times New Roman"/>
          <w:noProof/>
          <w:sz w:val="28"/>
          <w:szCs w:val="28"/>
          <w:lang w:eastAsia="ru-RU"/>
        </w:rPr>
        <w:drawing>
          <wp:inline distT="0" distB="0" distL="0" distR="0" wp14:anchorId="664CC8FF">
            <wp:extent cx="3466900" cy="274320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67635" cy="2743781"/>
                    </a:xfrm>
                    <a:prstGeom prst="rect">
                      <a:avLst/>
                    </a:prstGeom>
                    <a:noFill/>
                  </pic:spPr>
                </pic:pic>
              </a:graphicData>
            </a:graphic>
          </wp:inline>
        </w:drawing>
      </w:r>
    </w:p>
    <w:p w:rsidR="00B45424" w:rsidRDefault="00B45424" w:rsidP="00B45424">
      <w:pPr>
        <w:spacing w:line="240" w:lineRule="auto"/>
        <w:rPr>
          <w:rFonts w:ascii="Times New Roman" w:hAnsi="Times New Roman" w:cs="Times New Roman"/>
          <w:sz w:val="28"/>
          <w:szCs w:val="28"/>
        </w:rPr>
      </w:pPr>
    </w:p>
    <w:p w:rsidR="00B45424" w:rsidRDefault="00B45424" w:rsidP="002259C2">
      <w:pPr>
        <w:spacing w:line="240" w:lineRule="auto"/>
        <w:rPr>
          <w:noProof/>
          <w:lang w:eastAsia="ru-RU"/>
        </w:rPr>
      </w:pPr>
      <w:r>
        <w:rPr>
          <w:noProof/>
          <w:lang w:eastAsia="ru-RU"/>
        </w:rPr>
        <w:t xml:space="preserve">    </w:t>
      </w:r>
      <w:r w:rsidR="002259C2">
        <w:rPr>
          <w:noProof/>
          <w:lang w:eastAsia="ru-RU"/>
        </w:rPr>
        <w:t xml:space="preserve">                                                         </w:t>
      </w:r>
    </w:p>
    <w:p w:rsidR="002259C2" w:rsidRDefault="002259C2" w:rsidP="002259C2">
      <w:pPr>
        <w:spacing w:line="240" w:lineRule="auto"/>
        <w:rPr>
          <w:noProof/>
          <w:lang w:eastAsia="ru-RU"/>
        </w:rPr>
      </w:pPr>
    </w:p>
    <w:p w:rsidR="002259C2" w:rsidRDefault="002259C2" w:rsidP="002259C2">
      <w:pPr>
        <w:spacing w:line="240" w:lineRule="auto"/>
        <w:rPr>
          <w:rFonts w:ascii="Times New Roman" w:hAnsi="Times New Roman" w:cs="Times New Roman"/>
          <w:noProof/>
          <w:sz w:val="28"/>
          <w:szCs w:val="28"/>
          <w:lang w:eastAsia="ru-RU"/>
        </w:rPr>
      </w:pPr>
    </w:p>
    <w:p w:rsidR="007F6ED8" w:rsidRDefault="007F6ED8" w:rsidP="002259C2">
      <w:pPr>
        <w:spacing w:line="240" w:lineRule="auto"/>
        <w:rPr>
          <w:rFonts w:ascii="Times New Roman" w:hAnsi="Times New Roman" w:cs="Times New Roman"/>
          <w:noProof/>
          <w:sz w:val="28"/>
          <w:szCs w:val="28"/>
          <w:lang w:eastAsia="ru-RU"/>
        </w:rPr>
      </w:pPr>
    </w:p>
    <w:p w:rsidR="007F6ED8" w:rsidRDefault="007F6ED8" w:rsidP="002259C2">
      <w:pPr>
        <w:spacing w:line="240" w:lineRule="auto"/>
        <w:rPr>
          <w:rFonts w:ascii="Times New Roman" w:hAnsi="Times New Roman" w:cs="Times New Roman"/>
          <w:sz w:val="28"/>
          <w:szCs w:val="28"/>
        </w:rPr>
      </w:pPr>
    </w:p>
    <w:p w:rsidR="007F6ED8" w:rsidRDefault="007F6ED8" w:rsidP="002259C2">
      <w:pPr>
        <w:spacing w:line="240" w:lineRule="auto"/>
        <w:rPr>
          <w:rFonts w:ascii="Times New Roman" w:hAnsi="Times New Roman" w:cs="Times New Roman"/>
          <w:sz w:val="28"/>
          <w:szCs w:val="28"/>
        </w:rPr>
      </w:pPr>
    </w:p>
    <w:p w:rsidR="000B57FF" w:rsidRDefault="000B57FF" w:rsidP="002259C2">
      <w:pPr>
        <w:spacing w:line="240" w:lineRule="auto"/>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15CB74A">
            <wp:extent cx="3192780" cy="663627"/>
            <wp:effectExtent l="0" t="0" r="762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95587" cy="66421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28438BB">
            <wp:extent cx="3375660" cy="660068"/>
            <wp:effectExtent l="0" t="0" r="0" b="698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75202" cy="659978"/>
                    </a:xfrm>
                    <a:prstGeom prst="rect">
                      <a:avLst/>
                    </a:prstGeom>
                    <a:noFill/>
                  </pic:spPr>
                </pic:pic>
              </a:graphicData>
            </a:graphic>
          </wp:inline>
        </w:drawing>
      </w:r>
    </w:p>
    <w:p w:rsidR="003D3C10" w:rsidRDefault="000B57FF" w:rsidP="003D3C10">
      <w:pPr>
        <w:spacing w:after="0" w:line="240" w:lineRule="auto"/>
        <w:rPr>
          <w:rFonts w:ascii="Times New Roman" w:hAnsi="Times New Roman" w:cs="Times New Roman"/>
          <w:color w:val="333333"/>
          <w:sz w:val="28"/>
          <w:szCs w:val="28"/>
          <w:shd w:val="clear" w:color="auto" w:fill="FFFFFF"/>
        </w:rPr>
      </w:pPr>
      <w:r w:rsidRPr="000B57FF">
        <w:rPr>
          <w:rFonts w:ascii="Times New Roman" w:hAnsi="Times New Roman" w:cs="Times New Roman"/>
          <w:b/>
          <w:sz w:val="28"/>
          <w:szCs w:val="28"/>
        </w:rPr>
        <w:t xml:space="preserve">Цель: </w:t>
      </w:r>
      <w:r w:rsidR="00D728FF">
        <w:rPr>
          <w:rFonts w:ascii="Times New Roman" w:hAnsi="Times New Roman" w:cs="Times New Roman"/>
          <w:color w:val="333333"/>
          <w:sz w:val="28"/>
          <w:szCs w:val="28"/>
          <w:shd w:val="clear" w:color="auto" w:fill="FFFFFF"/>
        </w:rPr>
        <w:t>Р</w:t>
      </w:r>
      <w:r w:rsidRPr="000B57FF">
        <w:rPr>
          <w:rFonts w:ascii="Times New Roman" w:hAnsi="Times New Roman" w:cs="Times New Roman"/>
          <w:color w:val="333333"/>
          <w:sz w:val="28"/>
          <w:szCs w:val="28"/>
          <w:shd w:val="clear" w:color="auto" w:fill="FFFFFF"/>
        </w:rPr>
        <w:t>азвитие лексических элементов речи</w:t>
      </w:r>
      <w:r w:rsidR="003D3C10">
        <w:rPr>
          <w:rFonts w:ascii="Times New Roman" w:hAnsi="Times New Roman" w:cs="Times New Roman"/>
          <w:color w:val="333333"/>
          <w:sz w:val="28"/>
          <w:szCs w:val="28"/>
          <w:shd w:val="clear" w:color="auto" w:fill="FFFFFF"/>
        </w:rPr>
        <w:t>.</w:t>
      </w:r>
      <w:r w:rsidRPr="000B57FF">
        <w:rPr>
          <w:rFonts w:ascii="Times New Roman" w:hAnsi="Times New Roman" w:cs="Times New Roman"/>
          <w:b/>
          <w:sz w:val="28"/>
          <w:szCs w:val="28"/>
        </w:rPr>
        <w:t xml:space="preserve">                 </w:t>
      </w:r>
      <w:r w:rsidR="003D3C10">
        <w:rPr>
          <w:rFonts w:ascii="Times New Roman" w:hAnsi="Times New Roman" w:cs="Times New Roman"/>
          <w:b/>
          <w:sz w:val="28"/>
          <w:szCs w:val="28"/>
        </w:rPr>
        <w:t xml:space="preserve">                              </w:t>
      </w:r>
      <w:r w:rsidRPr="000B57FF">
        <w:rPr>
          <w:rFonts w:ascii="Times New Roman" w:hAnsi="Times New Roman" w:cs="Times New Roman"/>
          <w:b/>
          <w:sz w:val="28"/>
          <w:szCs w:val="28"/>
        </w:rPr>
        <w:t>Цель:</w:t>
      </w:r>
      <w:r w:rsidR="003D3C10" w:rsidRPr="003D3C10">
        <w:rPr>
          <w:rFonts w:ascii="Arial" w:hAnsi="Arial" w:cs="Arial"/>
          <w:color w:val="333333"/>
          <w:sz w:val="20"/>
          <w:szCs w:val="20"/>
          <w:shd w:val="clear" w:color="auto" w:fill="FFFFFF"/>
        </w:rPr>
        <w:t xml:space="preserve"> </w:t>
      </w:r>
      <w:r w:rsidR="003D3C10" w:rsidRPr="003D3C10">
        <w:rPr>
          <w:rFonts w:ascii="Times New Roman" w:hAnsi="Times New Roman" w:cs="Times New Roman"/>
          <w:color w:val="333333"/>
          <w:sz w:val="28"/>
          <w:szCs w:val="28"/>
          <w:shd w:val="clear" w:color="auto" w:fill="FFFFFF"/>
        </w:rPr>
        <w:t>Ф</w:t>
      </w:r>
      <w:r w:rsidR="003D3C10">
        <w:rPr>
          <w:rFonts w:ascii="Times New Roman" w:hAnsi="Times New Roman" w:cs="Times New Roman"/>
          <w:color w:val="333333"/>
          <w:sz w:val="28"/>
          <w:szCs w:val="28"/>
          <w:shd w:val="clear" w:color="auto" w:fill="FFFFFF"/>
        </w:rPr>
        <w:t xml:space="preserve">ормирование умений составлять </w:t>
      </w:r>
    </w:p>
    <w:p w:rsidR="003D3C10" w:rsidRDefault="003D3C10" w:rsidP="003D3C10">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небольшие рассказы.</w:t>
      </w:r>
    </w:p>
    <w:p w:rsidR="00545D97" w:rsidRDefault="000B57FF" w:rsidP="002259C2">
      <w:pPr>
        <w:spacing w:line="24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05B86BBC">
            <wp:extent cx="3107450" cy="25146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110639" cy="2517181"/>
                    </a:xfrm>
                    <a:prstGeom prst="rect">
                      <a:avLst/>
                    </a:prstGeom>
                    <a:noFill/>
                  </pic:spPr>
                </pic:pic>
              </a:graphicData>
            </a:graphic>
          </wp:inline>
        </w:drawing>
      </w:r>
      <w:r>
        <w:rPr>
          <w:rFonts w:ascii="Times New Roman" w:hAnsi="Times New Roman" w:cs="Times New Roman"/>
          <w:sz w:val="28"/>
          <w:szCs w:val="28"/>
        </w:rPr>
        <w:t xml:space="preserve">   </w:t>
      </w:r>
      <w:r w:rsidR="003D3C10">
        <w:rPr>
          <w:rFonts w:ascii="Times New Roman" w:hAnsi="Times New Roman" w:cs="Times New Roman"/>
          <w:sz w:val="28"/>
          <w:szCs w:val="28"/>
        </w:rPr>
        <w:t xml:space="preserve">                                                    </w:t>
      </w:r>
      <w:r>
        <w:rPr>
          <w:rFonts w:ascii="Times New Roman" w:hAnsi="Times New Roman" w:cs="Times New Roman"/>
          <w:sz w:val="28"/>
          <w:szCs w:val="28"/>
        </w:rPr>
        <w:t xml:space="preserve"> </w:t>
      </w:r>
      <w:r w:rsidR="003D3C10">
        <w:rPr>
          <w:rFonts w:ascii="Times New Roman" w:hAnsi="Times New Roman" w:cs="Times New Roman"/>
          <w:noProof/>
          <w:sz w:val="28"/>
          <w:szCs w:val="28"/>
          <w:lang w:eastAsia="ru-RU"/>
        </w:rPr>
        <w:drawing>
          <wp:inline distT="0" distB="0" distL="0" distR="0" wp14:anchorId="105B8133">
            <wp:extent cx="3086100" cy="238506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87959" cy="2386497"/>
                    </a:xfrm>
                    <a:prstGeom prst="rect">
                      <a:avLst/>
                    </a:prstGeom>
                    <a:noFill/>
                  </pic:spPr>
                </pic:pic>
              </a:graphicData>
            </a:graphic>
          </wp:inline>
        </w:drawing>
      </w:r>
      <w:r>
        <w:rPr>
          <w:rFonts w:ascii="Times New Roman" w:hAnsi="Times New Roman" w:cs="Times New Roman"/>
          <w:sz w:val="28"/>
          <w:szCs w:val="28"/>
        </w:rPr>
        <w:t xml:space="preserve">    </w:t>
      </w:r>
    </w:p>
    <w:p w:rsidR="00545D97" w:rsidRDefault="00545D97" w:rsidP="002259C2">
      <w:pPr>
        <w:spacing w:line="240" w:lineRule="auto"/>
        <w:rPr>
          <w:rFonts w:ascii="Times New Roman" w:hAnsi="Times New Roman" w:cs="Times New Roman"/>
          <w:sz w:val="28"/>
          <w:szCs w:val="28"/>
        </w:rPr>
      </w:pPr>
    </w:p>
    <w:p w:rsidR="00545D97" w:rsidRDefault="00545D97" w:rsidP="002259C2">
      <w:pPr>
        <w:spacing w:line="240" w:lineRule="auto"/>
        <w:rPr>
          <w:rFonts w:ascii="Times New Roman" w:hAnsi="Times New Roman" w:cs="Times New Roman"/>
          <w:sz w:val="28"/>
          <w:szCs w:val="28"/>
        </w:rPr>
      </w:pPr>
    </w:p>
    <w:p w:rsidR="00545D97" w:rsidRDefault="00545D97" w:rsidP="002259C2">
      <w:pPr>
        <w:spacing w:line="240" w:lineRule="auto"/>
        <w:rPr>
          <w:rFonts w:ascii="Times New Roman" w:hAnsi="Times New Roman" w:cs="Times New Roman"/>
          <w:sz w:val="28"/>
          <w:szCs w:val="28"/>
        </w:rPr>
      </w:pPr>
    </w:p>
    <w:p w:rsidR="00545D97" w:rsidRDefault="00545D97" w:rsidP="002259C2">
      <w:pPr>
        <w:spacing w:line="240" w:lineRule="auto"/>
        <w:rPr>
          <w:rFonts w:ascii="Times New Roman" w:hAnsi="Times New Roman" w:cs="Times New Roman"/>
          <w:sz w:val="28"/>
          <w:szCs w:val="28"/>
        </w:rPr>
      </w:pPr>
    </w:p>
    <w:p w:rsidR="00545D97" w:rsidRDefault="00545D97" w:rsidP="002259C2">
      <w:pPr>
        <w:spacing w:line="240" w:lineRule="auto"/>
        <w:rPr>
          <w:rFonts w:ascii="Times New Roman" w:hAnsi="Times New Roman" w:cs="Times New Roman"/>
          <w:sz w:val="28"/>
          <w:szCs w:val="28"/>
        </w:rPr>
      </w:pPr>
    </w:p>
    <w:p w:rsidR="00545D97" w:rsidRDefault="00545D97" w:rsidP="002259C2">
      <w:pPr>
        <w:spacing w:line="240" w:lineRule="auto"/>
        <w:rPr>
          <w:rFonts w:ascii="Times New Roman" w:hAnsi="Times New Roman" w:cs="Times New Roman"/>
          <w:sz w:val="28"/>
          <w:szCs w:val="28"/>
        </w:rPr>
      </w:pPr>
    </w:p>
    <w:p w:rsidR="00545D97" w:rsidRDefault="000B57FF" w:rsidP="002259C2">
      <w:pPr>
        <w:spacing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 </w:t>
      </w:r>
      <w:r w:rsidR="00545D97">
        <w:rPr>
          <w:rFonts w:ascii="Times New Roman" w:hAnsi="Times New Roman" w:cs="Times New Roman"/>
          <w:noProof/>
          <w:sz w:val="28"/>
          <w:szCs w:val="28"/>
          <w:lang w:eastAsia="ru-RU"/>
        </w:rPr>
        <w:drawing>
          <wp:inline distT="0" distB="0" distL="0" distR="0" wp14:anchorId="0CE5ED8A">
            <wp:extent cx="2910840" cy="631677"/>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8922" cy="631261"/>
                    </a:xfrm>
                    <a:prstGeom prst="rect">
                      <a:avLst/>
                    </a:prstGeom>
                    <a:noFill/>
                  </pic:spPr>
                </pic:pic>
              </a:graphicData>
            </a:graphic>
          </wp:inline>
        </w:drawing>
      </w:r>
      <w:r>
        <w:rPr>
          <w:rFonts w:ascii="Times New Roman" w:hAnsi="Times New Roman" w:cs="Times New Roman"/>
          <w:sz w:val="28"/>
          <w:szCs w:val="28"/>
        </w:rPr>
        <w:t xml:space="preserve"> </w:t>
      </w:r>
      <w:r w:rsidR="00545D97">
        <w:rPr>
          <w:rFonts w:ascii="Times New Roman" w:hAnsi="Times New Roman" w:cs="Times New Roman"/>
          <w:sz w:val="28"/>
          <w:szCs w:val="28"/>
        </w:rPr>
        <w:t xml:space="preserve">                                                    </w:t>
      </w:r>
      <w:r w:rsidR="00545D97">
        <w:rPr>
          <w:rFonts w:ascii="Times New Roman" w:hAnsi="Times New Roman" w:cs="Times New Roman"/>
          <w:noProof/>
          <w:sz w:val="28"/>
          <w:szCs w:val="28"/>
          <w:lang w:eastAsia="ru-RU"/>
        </w:rPr>
        <w:drawing>
          <wp:inline distT="0" distB="0" distL="0" distR="0" wp14:anchorId="6231CAA8">
            <wp:extent cx="3383280" cy="621665"/>
            <wp:effectExtent l="0" t="0" r="762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83280" cy="621665"/>
                    </a:xfrm>
                    <a:prstGeom prst="rect">
                      <a:avLst/>
                    </a:prstGeom>
                    <a:noFill/>
                  </pic:spPr>
                </pic:pic>
              </a:graphicData>
            </a:graphic>
          </wp:inline>
        </w:drawing>
      </w:r>
    </w:p>
    <w:p w:rsidR="00545D97" w:rsidRPr="00545D97" w:rsidRDefault="00545D97" w:rsidP="00545D97">
      <w:pPr>
        <w:spacing w:after="0" w:line="240" w:lineRule="auto"/>
        <w:rPr>
          <w:rFonts w:ascii="Times New Roman" w:hAnsi="Times New Roman" w:cs="Times New Roman"/>
          <w:color w:val="333333"/>
          <w:sz w:val="28"/>
          <w:szCs w:val="28"/>
          <w:shd w:val="clear" w:color="auto" w:fill="FFFFFF"/>
        </w:rPr>
      </w:pPr>
      <w:r w:rsidRPr="00545D97">
        <w:rPr>
          <w:rFonts w:ascii="Times New Roman" w:hAnsi="Times New Roman" w:cs="Times New Roman"/>
          <w:b/>
          <w:sz w:val="28"/>
          <w:szCs w:val="28"/>
        </w:rPr>
        <w:t xml:space="preserve"> Цель:</w:t>
      </w:r>
      <w:r w:rsidR="000B57FF" w:rsidRPr="00545D97">
        <w:rPr>
          <w:rFonts w:ascii="Times New Roman" w:hAnsi="Times New Roman" w:cs="Times New Roman"/>
          <w:b/>
          <w:sz w:val="28"/>
          <w:szCs w:val="28"/>
        </w:rPr>
        <w:t xml:space="preserve"> </w:t>
      </w:r>
      <w:r w:rsidR="00D728FF">
        <w:rPr>
          <w:rFonts w:ascii="Times New Roman" w:hAnsi="Times New Roman" w:cs="Times New Roman"/>
          <w:color w:val="333333"/>
          <w:sz w:val="28"/>
          <w:szCs w:val="28"/>
          <w:shd w:val="clear" w:color="auto" w:fill="FFFFFF"/>
        </w:rPr>
        <w:t>З</w:t>
      </w:r>
      <w:r w:rsidRPr="00545D97">
        <w:rPr>
          <w:rFonts w:ascii="Times New Roman" w:hAnsi="Times New Roman" w:cs="Times New Roman"/>
          <w:color w:val="333333"/>
          <w:sz w:val="28"/>
          <w:szCs w:val="28"/>
          <w:shd w:val="clear" w:color="auto" w:fill="FFFFFF"/>
        </w:rPr>
        <w:t>акрепление</w:t>
      </w:r>
      <w:r>
        <w:rPr>
          <w:rFonts w:ascii="Times New Roman" w:hAnsi="Times New Roman" w:cs="Times New Roman"/>
          <w:color w:val="333333"/>
          <w:sz w:val="28"/>
          <w:szCs w:val="28"/>
          <w:shd w:val="clear" w:color="auto" w:fill="FFFFFF"/>
        </w:rPr>
        <w:t xml:space="preserve"> чё</w:t>
      </w:r>
      <w:r w:rsidRPr="00545D97">
        <w:rPr>
          <w:rFonts w:ascii="Times New Roman" w:hAnsi="Times New Roman" w:cs="Times New Roman"/>
          <w:color w:val="333333"/>
          <w:sz w:val="28"/>
          <w:szCs w:val="28"/>
          <w:shd w:val="clear" w:color="auto" w:fill="FFFFFF"/>
        </w:rPr>
        <w:t>тко</w:t>
      </w:r>
      <w:r>
        <w:rPr>
          <w:rFonts w:ascii="Times New Roman" w:hAnsi="Times New Roman" w:cs="Times New Roman"/>
          <w:color w:val="333333"/>
          <w:sz w:val="28"/>
          <w:szCs w:val="28"/>
          <w:shd w:val="clear" w:color="auto" w:fill="FFFFFF"/>
        </w:rPr>
        <w:t>г</w:t>
      </w:r>
      <w:r w:rsidRPr="00545D97">
        <w:rPr>
          <w:rFonts w:ascii="Times New Roman" w:hAnsi="Times New Roman" w:cs="Times New Roman"/>
          <w:color w:val="333333"/>
          <w:sz w:val="28"/>
          <w:szCs w:val="28"/>
          <w:shd w:val="clear" w:color="auto" w:fill="FFFFFF"/>
        </w:rPr>
        <w:t>о</w:t>
      </w:r>
      <w:r>
        <w:rPr>
          <w:rFonts w:ascii="Times New Roman" w:hAnsi="Times New Roman" w:cs="Times New Roman"/>
          <w:color w:val="333333"/>
          <w:sz w:val="28"/>
          <w:szCs w:val="28"/>
          <w:shd w:val="clear" w:color="auto" w:fill="FFFFFF"/>
        </w:rPr>
        <w:t xml:space="preserve"> произношения</w:t>
      </w:r>
      <w:r w:rsidRPr="00545D97">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 xml:space="preserve">                                            </w:t>
      </w:r>
      <w:r w:rsidRPr="00545D97">
        <w:rPr>
          <w:rFonts w:ascii="Times New Roman" w:hAnsi="Times New Roman" w:cs="Times New Roman"/>
          <w:b/>
          <w:color w:val="333333"/>
          <w:sz w:val="28"/>
          <w:szCs w:val="28"/>
          <w:shd w:val="clear" w:color="auto" w:fill="FFFFFF"/>
        </w:rPr>
        <w:t>Цель:</w:t>
      </w:r>
      <w:r w:rsidRPr="00545D97">
        <w:rPr>
          <w:rFonts w:ascii="Arial" w:hAnsi="Arial" w:cs="Arial"/>
          <w:color w:val="333333"/>
          <w:sz w:val="20"/>
          <w:szCs w:val="20"/>
          <w:shd w:val="clear" w:color="auto" w:fill="FFFFFF"/>
        </w:rPr>
        <w:t xml:space="preserve"> </w:t>
      </w:r>
      <w:r w:rsidR="00D728FF">
        <w:rPr>
          <w:rFonts w:ascii="Times New Roman" w:hAnsi="Times New Roman" w:cs="Times New Roman"/>
          <w:color w:val="333333"/>
          <w:sz w:val="28"/>
          <w:szCs w:val="28"/>
          <w:shd w:val="clear" w:color="auto" w:fill="FFFFFF"/>
        </w:rPr>
        <w:t>Р</w:t>
      </w:r>
      <w:r w:rsidRPr="00545D97">
        <w:rPr>
          <w:rFonts w:ascii="Times New Roman" w:hAnsi="Times New Roman" w:cs="Times New Roman"/>
          <w:color w:val="333333"/>
          <w:sz w:val="28"/>
          <w:szCs w:val="28"/>
          <w:shd w:val="clear" w:color="auto" w:fill="FFFFFF"/>
        </w:rPr>
        <w:t>азвитие фонематического слуха</w:t>
      </w:r>
      <w:r>
        <w:rPr>
          <w:rFonts w:ascii="Times New Roman" w:hAnsi="Times New Roman" w:cs="Times New Roman"/>
          <w:color w:val="333333"/>
          <w:sz w:val="28"/>
          <w:szCs w:val="28"/>
          <w:shd w:val="clear" w:color="auto" w:fill="FFFFFF"/>
        </w:rPr>
        <w:t>.</w:t>
      </w:r>
    </w:p>
    <w:p w:rsidR="00545D97" w:rsidRDefault="00545D97" w:rsidP="00545D97">
      <w:pPr>
        <w:spacing w:after="0" w:line="240" w:lineRule="auto"/>
        <w:rPr>
          <w:rFonts w:ascii="Times New Roman" w:hAnsi="Times New Roman" w:cs="Times New Roman"/>
          <w:b/>
          <w:sz w:val="28"/>
          <w:szCs w:val="28"/>
        </w:rPr>
      </w:pPr>
      <w:r>
        <w:rPr>
          <w:rFonts w:ascii="Times New Roman" w:hAnsi="Times New Roman" w:cs="Times New Roman"/>
          <w:bCs/>
          <w:color w:val="333333"/>
          <w:sz w:val="28"/>
          <w:szCs w:val="28"/>
          <w:shd w:val="clear" w:color="auto" w:fill="FFFFFF"/>
        </w:rPr>
        <w:t xml:space="preserve">  </w:t>
      </w:r>
      <w:r w:rsidRPr="00545D97">
        <w:rPr>
          <w:rFonts w:ascii="Times New Roman" w:hAnsi="Times New Roman" w:cs="Times New Roman"/>
          <w:bCs/>
          <w:color w:val="333333"/>
          <w:sz w:val="28"/>
          <w:szCs w:val="28"/>
          <w:shd w:val="clear" w:color="auto" w:fill="FFFFFF"/>
        </w:rPr>
        <w:t>звуков</w:t>
      </w:r>
      <w:r>
        <w:rPr>
          <w:rFonts w:ascii="Times New Roman" w:hAnsi="Times New Roman" w:cs="Times New Roman"/>
          <w:bCs/>
          <w:color w:val="333333"/>
          <w:sz w:val="28"/>
          <w:szCs w:val="28"/>
          <w:shd w:val="clear" w:color="auto" w:fill="FFFFFF"/>
        </w:rPr>
        <w:t>.</w:t>
      </w:r>
      <w:r w:rsidRPr="00545D97">
        <w:rPr>
          <w:rFonts w:ascii="Times New Roman" w:hAnsi="Times New Roman" w:cs="Times New Roman"/>
          <w:sz w:val="28"/>
          <w:szCs w:val="28"/>
        </w:rPr>
        <w:t xml:space="preserve">                                                                                                          </w:t>
      </w:r>
    </w:p>
    <w:p w:rsidR="00545D97" w:rsidRDefault="000B57FF" w:rsidP="002259C2">
      <w:pPr>
        <w:spacing w:line="240" w:lineRule="auto"/>
        <w:rPr>
          <w:rFonts w:ascii="Times New Roman" w:hAnsi="Times New Roman" w:cs="Times New Roman"/>
          <w:b/>
          <w:sz w:val="28"/>
          <w:szCs w:val="28"/>
        </w:rPr>
      </w:pPr>
      <w:r w:rsidRPr="00545D97">
        <w:rPr>
          <w:rFonts w:ascii="Times New Roman" w:hAnsi="Times New Roman" w:cs="Times New Roman"/>
          <w:b/>
          <w:sz w:val="28"/>
          <w:szCs w:val="28"/>
        </w:rPr>
        <w:t xml:space="preserve"> </w:t>
      </w:r>
      <w:r w:rsidR="00545D97" w:rsidRPr="00545D97">
        <w:rPr>
          <w:rFonts w:ascii="Times New Roman" w:hAnsi="Times New Roman" w:cs="Times New Roman"/>
          <w:b/>
          <w:sz w:val="28"/>
          <w:szCs w:val="28"/>
        </w:rPr>
        <w:t xml:space="preserve"> </w:t>
      </w:r>
      <w:r w:rsidR="00545D97">
        <w:rPr>
          <w:rFonts w:ascii="Times New Roman" w:hAnsi="Times New Roman" w:cs="Times New Roman"/>
          <w:b/>
          <w:noProof/>
          <w:sz w:val="28"/>
          <w:szCs w:val="28"/>
          <w:lang w:eastAsia="ru-RU"/>
        </w:rPr>
        <w:drawing>
          <wp:inline distT="0" distB="0" distL="0" distR="0" wp14:anchorId="42798779">
            <wp:extent cx="2872740" cy="240792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72740" cy="2407920"/>
                    </a:xfrm>
                    <a:prstGeom prst="rect">
                      <a:avLst/>
                    </a:prstGeom>
                    <a:noFill/>
                  </pic:spPr>
                </pic:pic>
              </a:graphicData>
            </a:graphic>
          </wp:inline>
        </w:drawing>
      </w:r>
      <w:r w:rsidR="00545D97" w:rsidRPr="00545D97">
        <w:rPr>
          <w:rFonts w:ascii="Times New Roman" w:hAnsi="Times New Roman" w:cs="Times New Roman"/>
          <w:b/>
          <w:sz w:val="28"/>
          <w:szCs w:val="28"/>
        </w:rPr>
        <w:t xml:space="preserve">     </w:t>
      </w:r>
      <w:r w:rsidR="00545D97">
        <w:rPr>
          <w:rFonts w:ascii="Times New Roman" w:hAnsi="Times New Roman" w:cs="Times New Roman"/>
          <w:b/>
          <w:sz w:val="28"/>
          <w:szCs w:val="28"/>
        </w:rPr>
        <w:t xml:space="preserve">                                </w:t>
      </w:r>
      <w:r w:rsidR="00545D97" w:rsidRPr="00545D97">
        <w:rPr>
          <w:rFonts w:ascii="Times New Roman" w:hAnsi="Times New Roman" w:cs="Times New Roman"/>
          <w:b/>
          <w:sz w:val="28"/>
          <w:szCs w:val="28"/>
        </w:rPr>
        <w:t xml:space="preserve"> </w:t>
      </w:r>
      <w:r w:rsidR="00545D97">
        <w:rPr>
          <w:rFonts w:ascii="Times New Roman" w:hAnsi="Times New Roman" w:cs="Times New Roman"/>
          <w:b/>
          <w:sz w:val="28"/>
          <w:szCs w:val="28"/>
        </w:rPr>
        <w:t xml:space="preserve">                  </w:t>
      </w:r>
      <w:r w:rsidR="00545D97" w:rsidRPr="00545D97">
        <w:rPr>
          <w:rFonts w:ascii="Times New Roman" w:hAnsi="Times New Roman" w:cs="Times New Roman"/>
          <w:b/>
          <w:sz w:val="28"/>
          <w:szCs w:val="28"/>
        </w:rPr>
        <w:t xml:space="preserve">  </w:t>
      </w:r>
      <w:r w:rsidR="00545D97">
        <w:rPr>
          <w:rFonts w:ascii="Times New Roman" w:hAnsi="Times New Roman" w:cs="Times New Roman"/>
          <w:b/>
          <w:noProof/>
          <w:sz w:val="28"/>
          <w:szCs w:val="28"/>
          <w:lang w:eastAsia="ru-RU"/>
        </w:rPr>
        <w:drawing>
          <wp:inline distT="0" distB="0" distL="0" distR="0" wp14:anchorId="72D386E2">
            <wp:extent cx="2956560" cy="24079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58850" cy="2409785"/>
                    </a:xfrm>
                    <a:prstGeom prst="rect">
                      <a:avLst/>
                    </a:prstGeom>
                    <a:noFill/>
                  </pic:spPr>
                </pic:pic>
              </a:graphicData>
            </a:graphic>
          </wp:inline>
        </w:drawing>
      </w:r>
      <w:r w:rsidR="00545D97" w:rsidRPr="00545D97">
        <w:rPr>
          <w:rFonts w:ascii="Times New Roman" w:hAnsi="Times New Roman" w:cs="Times New Roman"/>
          <w:b/>
          <w:sz w:val="28"/>
          <w:szCs w:val="28"/>
        </w:rPr>
        <w:t xml:space="preserve">    </w:t>
      </w: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p>
    <w:p w:rsidR="00545D97" w:rsidRDefault="00545D97" w:rsidP="002259C2">
      <w:pPr>
        <w:spacing w:line="240" w:lineRule="auto"/>
        <w:rPr>
          <w:rFonts w:ascii="Times New Roman" w:hAnsi="Times New Roman" w:cs="Times New Roman"/>
          <w:b/>
          <w:sz w:val="28"/>
          <w:szCs w:val="28"/>
        </w:rPr>
      </w:pPr>
      <w:r w:rsidRPr="00545D97">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6A0F26BC">
            <wp:extent cx="3390899" cy="670560"/>
            <wp:effectExtent l="0" t="0" r="63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89832" cy="670349"/>
                    </a:xfrm>
                    <a:prstGeom prst="rect">
                      <a:avLst/>
                    </a:prstGeom>
                    <a:noFill/>
                  </pic:spPr>
                </pic:pic>
              </a:graphicData>
            </a:graphic>
          </wp:inline>
        </w:drawing>
      </w:r>
      <w:r w:rsidRPr="00545D97">
        <w:rPr>
          <w:rFonts w:ascii="Times New Roman" w:hAnsi="Times New Roman" w:cs="Times New Roman"/>
          <w:b/>
          <w:sz w:val="28"/>
          <w:szCs w:val="28"/>
        </w:rPr>
        <w:t xml:space="preserve"> </w:t>
      </w:r>
      <w:r>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5794C7A8">
            <wp:extent cx="3429000" cy="662940"/>
            <wp:effectExtent l="0" t="0" r="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36453" cy="664381"/>
                    </a:xfrm>
                    <a:prstGeom prst="rect">
                      <a:avLst/>
                    </a:prstGeom>
                    <a:noFill/>
                  </pic:spPr>
                </pic:pic>
              </a:graphicData>
            </a:graphic>
          </wp:inline>
        </w:drawing>
      </w:r>
    </w:p>
    <w:p w:rsidR="00545D97" w:rsidRPr="00861C48" w:rsidRDefault="00545D97" w:rsidP="00545D97">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b/>
          <w:sz w:val="28"/>
          <w:szCs w:val="28"/>
        </w:rPr>
        <w:t xml:space="preserve">  Цель:</w:t>
      </w:r>
      <w:r w:rsidRPr="00545D97">
        <w:rPr>
          <w:rFonts w:ascii="Times New Roman" w:hAnsi="Times New Roman" w:cs="Times New Roman"/>
          <w:b/>
          <w:sz w:val="28"/>
          <w:szCs w:val="28"/>
        </w:rPr>
        <w:t xml:space="preserve"> </w:t>
      </w:r>
      <w:r w:rsidR="00D728FF">
        <w:rPr>
          <w:rFonts w:ascii="Times New Roman" w:hAnsi="Times New Roman" w:cs="Times New Roman"/>
          <w:color w:val="333333"/>
          <w:sz w:val="28"/>
          <w:szCs w:val="28"/>
          <w:shd w:val="clear" w:color="auto" w:fill="FFFFFF"/>
        </w:rPr>
        <w:t>У</w:t>
      </w:r>
      <w:r w:rsidRPr="00545D97">
        <w:rPr>
          <w:rFonts w:ascii="Times New Roman" w:hAnsi="Times New Roman" w:cs="Times New Roman"/>
          <w:color w:val="333333"/>
          <w:sz w:val="28"/>
          <w:szCs w:val="28"/>
          <w:shd w:val="clear" w:color="auto" w:fill="FFFFFF"/>
        </w:rPr>
        <w:t xml:space="preserve">чить детей классифицировать предметы </w:t>
      </w:r>
      <w:r>
        <w:rPr>
          <w:rFonts w:ascii="Times New Roman" w:hAnsi="Times New Roman" w:cs="Times New Roman"/>
          <w:color w:val="333333"/>
          <w:sz w:val="28"/>
          <w:szCs w:val="28"/>
          <w:shd w:val="clear" w:color="auto" w:fill="FFFFFF"/>
        </w:rPr>
        <w:t xml:space="preserve">                                  </w:t>
      </w:r>
      <w:r w:rsidRPr="00545D97">
        <w:rPr>
          <w:rFonts w:ascii="Times New Roman" w:hAnsi="Times New Roman" w:cs="Times New Roman"/>
          <w:b/>
          <w:color w:val="333333"/>
          <w:sz w:val="28"/>
          <w:szCs w:val="28"/>
          <w:shd w:val="clear" w:color="auto" w:fill="FFFFFF"/>
        </w:rPr>
        <w:t>Цель:</w:t>
      </w:r>
      <w:r>
        <w:rPr>
          <w:rFonts w:ascii="Times New Roman" w:hAnsi="Times New Roman" w:cs="Times New Roman"/>
          <w:b/>
          <w:color w:val="333333"/>
          <w:sz w:val="28"/>
          <w:szCs w:val="28"/>
          <w:shd w:val="clear" w:color="auto" w:fill="FFFFFF"/>
        </w:rPr>
        <w:t xml:space="preserve"> </w:t>
      </w:r>
      <w:r w:rsidR="00D728FF">
        <w:rPr>
          <w:rFonts w:ascii="Times New Roman" w:hAnsi="Times New Roman" w:cs="Times New Roman"/>
          <w:color w:val="333333"/>
          <w:sz w:val="28"/>
          <w:szCs w:val="28"/>
          <w:shd w:val="clear" w:color="auto" w:fill="FFFFFF"/>
        </w:rPr>
        <w:t>У</w:t>
      </w:r>
      <w:r w:rsidR="00861C48">
        <w:rPr>
          <w:rFonts w:ascii="Times New Roman" w:hAnsi="Times New Roman" w:cs="Times New Roman"/>
          <w:color w:val="333333"/>
          <w:sz w:val="28"/>
          <w:szCs w:val="28"/>
          <w:shd w:val="clear" w:color="auto" w:fill="FFFFFF"/>
        </w:rPr>
        <w:t>пражнение в счёте предметов от 1до 5.</w:t>
      </w:r>
      <w:r w:rsidR="00861C48" w:rsidRPr="00861C48">
        <w:rPr>
          <w:rFonts w:ascii="Times New Roman" w:hAnsi="Times New Roman" w:cs="Times New Roman"/>
          <w:color w:val="333333"/>
          <w:sz w:val="28"/>
          <w:szCs w:val="28"/>
          <w:shd w:val="clear" w:color="auto" w:fill="FFFFFF"/>
        </w:rPr>
        <w:t xml:space="preserve"> </w:t>
      </w:r>
    </w:p>
    <w:p w:rsidR="00545D97" w:rsidRPr="00861C48" w:rsidRDefault="00545D97" w:rsidP="00545D97">
      <w:pPr>
        <w:spacing w:after="0" w:line="240" w:lineRule="auto"/>
        <w:rPr>
          <w:rFonts w:ascii="Times New Roman" w:hAnsi="Times New Roman" w:cs="Times New Roman"/>
          <w:color w:val="333333"/>
          <w:sz w:val="28"/>
          <w:szCs w:val="28"/>
          <w:shd w:val="clear" w:color="auto" w:fill="FFFFFF"/>
        </w:rPr>
      </w:pPr>
      <w:r w:rsidRPr="00861C48">
        <w:rPr>
          <w:rFonts w:ascii="Times New Roman" w:hAnsi="Times New Roman" w:cs="Times New Roman"/>
          <w:color w:val="333333"/>
          <w:sz w:val="28"/>
          <w:szCs w:val="28"/>
          <w:shd w:val="clear" w:color="auto" w:fill="FFFFFF"/>
        </w:rPr>
        <w:t xml:space="preserve">             и </w:t>
      </w:r>
      <w:proofErr w:type="gramStart"/>
      <w:r w:rsidR="00861C48">
        <w:rPr>
          <w:rFonts w:ascii="Times New Roman" w:hAnsi="Times New Roman" w:cs="Times New Roman"/>
          <w:bCs/>
          <w:color w:val="333333"/>
          <w:sz w:val="28"/>
          <w:szCs w:val="28"/>
          <w:shd w:val="clear" w:color="auto" w:fill="FFFFFF"/>
        </w:rPr>
        <w:t>называть</w:t>
      </w:r>
      <w:proofErr w:type="gramEnd"/>
      <w:r w:rsidRPr="00861C48">
        <w:rPr>
          <w:rFonts w:ascii="Times New Roman" w:hAnsi="Times New Roman" w:cs="Times New Roman"/>
          <w:color w:val="333333"/>
          <w:sz w:val="28"/>
          <w:szCs w:val="28"/>
          <w:shd w:val="clear" w:color="auto" w:fill="FFFFFF"/>
        </w:rPr>
        <w:t> </w:t>
      </w:r>
      <w:r w:rsidRPr="00861C48">
        <w:rPr>
          <w:rFonts w:ascii="Times New Roman" w:hAnsi="Times New Roman" w:cs="Times New Roman"/>
          <w:bCs/>
          <w:color w:val="333333"/>
          <w:sz w:val="28"/>
          <w:szCs w:val="28"/>
          <w:shd w:val="clear" w:color="auto" w:fill="FFFFFF"/>
        </w:rPr>
        <w:t>одним</w:t>
      </w:r>
      <w:r w:rsidRPr="00861C48">
        <w:rPr>
          <w:rFonts w:ascii="Times New Roman" w:hAnsi="Times New Roman" w:cs="Times New Roman"/>
          <w:color w:val="333333"/>
          <w:sz w:val="28"/>
          <w:szCs w:val="28"/>
          <w:shd w:val="clear" w:color="auto" w:fill="FFFFFF"/>
        </w:rPr>
        <w:t> </w:t>
      </w:r>
      <w:r w:rsidRPr="00861C48">
        <w:rPr>
          <w:rFonts w:ascii="Times New Roman" w:hAnsi="Times New Roman" w:cs="Times New Roman"/>
          <w:bCs/>
          <w:color w:val="333333"/>
          <w:sz w:val="28"/>
          <w:szCs w:val="28"/>
          <w:shd w:val="clear" w:color="auto" w:fill="FFFFFF"/>
        </w:rPr>
        <w:t>словом</w:t>
      </w:r>
      <w:r w:rsidRPr="00861C48">
        <w:rPr>
          <w:rFonts w:ascii="Times New Roman" w:hAnsi="Times New Roman" w:cs="Times New Roman"/>
          <w:color w:val="333333"/>
          <w:sz w:val="28"/>
          <w:szCs w:val="28"/>
          <w:shd w:val="clear" w:color="auto" w:fill="FFFFFF"/>
        </w:rPr>
        <w:t xml:space="preserve">.                                                                    </w:t>
      </w:r>
    </w:p>
    <w:p w:rsidR="00861C48" w:rsidRDefault="00545D97" w:rsidP="002259C2">
      <w:pPr>
        <w:spacing w:line="240" w:lineRule="auto"/>
        <w:rPr>
          <w:rFonts w:ascii="Times New Roman" w:hAnsi="Times New Roman" w:cs="Times New Roman"/>
          <w:b/>
          <w:sz w:val="28"/>
          <w:szCs w:val="28"/>
        </w:rPr>
      </w:pPr>
      <w:r w:rsidRPr="00545D97">
        <w:rPr>
          <w:rFonts w:ascii="Times New Roman" w:hAnsi="Times New Roman" w:cs="Times New Roman"/>
          <w:b/>
          <w:sz w:val="28"/>
          <w:szCs w:val="28"/>
        </w:rPr>
        <w:t xml:space="preserve">    </w:t>
      </w:r>
      <w:r>
        <w:rPr>
          <w:rFonts w:ascii="Times New Roman" w:hAnsi="Times New Roman" w:cs="Times New Roman"/>
          <w:b/>
          <w:noProof/>
          <w:sz w:val="28"/>
          <w:szCs w:val="28"/>
          <w:lang w:eastAsia="ru-RU"/>
        </w:rPr>
        <w:drawing>
          <wp:inline distT="0" distB="0" distL="0" distR="0" wp14:anchorId="198037B6">
            <wp:extent cx="3299460" cy="256032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98413" cy="2559508"/>
                    </a:xfrm>
                    <a:prstGeom prst="rect">
                      <a:avLst/>
                    </a:prstGeom>
                    <a:noFill/>
                  </pic:spPr>
                </pic:pic>
              </a:graphicData>
            </a:graphic>
          </wp:inline>
        </w:drawing>
      </w:r>
      <w:r w:rsidRPr="00545D97">
        <w:rPr>
          <w:rFonts w:ascii="Times New Roman" w:hAnsi="Times New Roman" w:cs="Times New Roman"/>
          <w:b/>
          <w:sz w:val="28"/>
          <w:szCs w:val="28"/>
        </w:rPr>
        <w:t xml:space="preserve">   </w:t>
      </w:r>
      <w:r w:rsidR="00861C48">
        <w:rPr>
          <w:rFonts w:ascii="Times New Roman" w:hAnsi="Times New Roman" w:cs="Times New Roman"/>
          <w:b/>
          <w:sz w:val="28"/>
          <w:szCs w:val="28"/>
        </w:rPr>
        <w:t xml:space="preserve">   </w:t>
      </w:r>
      <w:r w:rsidRPr="00545D97">
        <w:rPr>
          <w:rFonts w:ascii="Times New Roman" w:hAnsi="Times New Roman" w:cs="Times New Roman"/>
          <w:b/>
          <w:sz w:val="28"/>
          <w:szCs w:val="28"/>
        </w:rPr>
        <w:t xml:space="preserve">                        </w:t>
      </w:r>
      <w:r w:rsidR="00861C48">
        <w:rPr>
          <w:rFonts w:ascii="Times New Roman" w:hAnsi="Times New Roman" w:cs="Times New Roman"/>
          <w:b/>
          <w:sz w:val="28"/>
          <w:szCs w:val="28"/>
        </w:rPr>
        <w:t xml:space="preserve">             </w:t>
      </w:r>
      <w:r w:rsidRPr="00545D97">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720013DB">
            <wp:extent cx="3154680" cy="2619778"/>
            <wp:effectExtent l="0" t="0" r="762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53671" cy="2618940"/>
                    </a:xfrm>
                    <a:prstGeom prst="rect">
                      <a:avLst/>
                    </a:prstGeom>
                    <a:noFill/>
                  </pic:spPr>
                </pic:pic>
              </a:graphicData>
            </a:graphic>
          </wp:inline>
        </w:drawing>
      </w:r>
      <w:r w:rsidRPr="00545D9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545D97" w:rsidP="002259C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709E9700">
            <wp:extent cx="3345180" cy="713967"/>
            <wp:effectExtent l="0" t="0" r="762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41140" cy="713105"/>
                    </a:xfrm>
                    <a:prstGeom prst="rect">
                      <a:avLst/>
                    </a:prstGeom>
                    <a:noFill/>
                  </pic:spPr>
                </pic:pic>
              </a:graphicData>
            </a:graphic>
          </wp:inline>
        </w:drawing>
      </w:r>
      <w:r>
        <w:rPr>
          <w:rFonts w:ascii="Times New Roman" w:hAnsi="Times New Roman" w:cs="Times New Roman"/>
          <w:b/>
          <w:sz w:val="28"/>
          <w:szCs w:val="28"/>
        </w:rPr>
        <w:t xml:space="preserve"> </w:t>
      </w:r>
      <w:r w:rsidR="00861C48">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7CF6AABA">
            <wp:extent cx="3733800" cy="7620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736975" cy="762648"/>
                    </a:xfrm>
                    <a:prstGeom prst="rect">
                      <a:avLst/>
                    </a:prstGeom>
                    <a:noFill/>
                  </pic:spPr>
                </pic:pic>
              </a:graphicData>
            </a:graphic>
          </wp:inline>
        </w:drawing>
      </w:r>
    </w:p>
    <w:p w:rsidR="00D728FF" w:rsidRDefault="00861C48" w:rsidP="00861C48">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b/>
          <w:sz w:val="28"/>
          <w:szCs w:val="28"/>
        </w:rPr>
        <w:t xml:space="preserve">Цель: </w:t>
      </w:r>
      <w:r>
        <w:rPr>
          <w:rFonts w:ascii="Times New Roman" w:hAnsi="Times New Roman" w:cs="Times New Roman"/>
          <w:sz w:val="28"/>
          <w:szCs w:val="28"/>
        </w:rPr>
        <w:t>Учить детей называть семью животных</w:t>
      </w:r>
      <w:r w:rsidRPr="00861C48">
        <w:rPr>
          <w:rFonts w:ascii="Times New Roman" w:hAnsi="Times New Roman" w:cs="Times New Roman"/>
          <w:b/>
          <w:sz w:val="28"/>
          <w:szCs w:val="28"/>
        </w:rPr>
        <w:t>.                               Цель:</w:t>
      </w:r>
      <w:r w:rsidR="00D728FF">
        <w:rPr>
          <w:rFonts w:ascii="Times New Roman" w:hAnsi="Times New Roman" w:cs="Times New Roman"/>
          <w:color w:val="333333"/>
          <w:sz w:val="28"/>
          <w:szCs w:val="28"/>
          <w:shd w:val="clear" w:color="auto" w:fill="FFFFFF"/>
        </w:rPr>
        <w:t xml:space="preserve"> Закрепление</w:t>
      </w:r>
      <w:r w:rsidRPr="00861C48">
        <w:rPr>
          <w:rFonts w:ascii="Times New Roman" w:hAnsi="Times New Roman" w:cs="Times New Roman"/>
          <w:color w:val="333333"/>
          <w:sz w:val="28"/>
          <w:szCs w:val="28"/>
          <w:shd w:val="clear" w:color="auto" w:fill="FFFFFF"/>
        </w:rPr>
        <w:t xml:space="preserve"> название предметов, </w:t>
      </w:r>
      <w:r w:rsidR="00D728FF">
        <w:rPr>
          <w:rFonts w:ascii="Times New Roman" w:hAnsi="Times New Roman" w:cs="Times New Roman"/>
          <w:color w:val="333333"/>
          <w:sz w:val="28"/>
          <w:szCs w:val="28"/>
          <w:shd w:val="clear" w:color="auto" w:fill="FFFFFF"/>
        </w:rPr>
        <w:t>которые</w:t>
      </w:r>
    </w:p>
    <w:p w:rsidR="00861C48" w:rsidRPr="00861C48" w:rsidRDefault="00D728FF" w:rsidP="00861C48">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color w:val="333333"/>
          <w:sz w:val="28"/>
          <w:szCs w:val="28"/>
          <w:shd w:val="clear" w:color="auto" w:fill="FFFFFF"/>
        </w:rPr>
        <w:t xml:space="preserve">                                                                                                                           принадлежат</w:t>
      </w:r>
      <w:r w:rsidR="00861C48" w:rsidRPr="00861C48">
        <w:rPr>
          <w:rFonts w:ascii="Times New Roman" w:hAnsi="Times New Roman" w:cs="Times New Roman"/>
          <w:color w:val="333333"/>
          <w:sz w:val="28"/>
          <w:szCs w:val="28"/>
          <w:shd w:val="clear" w:color="auto" w:fill="FFFFFF"/>
        </w:rPr>
        <w:t xml:space="preserve"> </w:t>
      </w:r>
      <w:r>
        <w:rPr>
          <w:rFonts w:ascii="Times New Roman" w:hAnsi="Times New Roman" w:cs="Times New Roman"/>
          <w:color w:val="333333"/>
          <w:sz w:val="28"/>
          <w:szCs w:val="28"/>
          <w:shd w:val="clear" w:color="auto" w:fill="FFFFFF"/>
        </w:rPr>
        <w:t>данной профессии.</w:t>
      </w:r>
    </w:p>
    <w:p w:rsidR="00861C48" w:rsidRPr="00861C48" w:rsidRDefault="00861C48" w:rsidP="00861C48">
      <w:pPr>
        <w:spacing w:after="0" w:line="240" w:lineRule="auto"/>
        <w:rPr>
          <w:rFonts w:ascii="Times New Roman" w:hAnsi="Times New Roman" w:cs="Times New Roman"/>
          <w:sz w:val="28"/>
          <w:szCs w:val="28"/>
        </w:rPr>
      </w:pPr>
      <w:r w:rsidRPr="00861C48">
        <w:rPr>
          <w:rFonts w:ascii="Times New Roman" w:hAnsi="Times New Roman" w:cs="Times New Roman"/>
          <w:color w:val="333333"/>
          <w:sz w:val="28"/>
          <w:szCs w:val="28"/>
          <w:shd w:val="clear" w:color="auto" w:fill="FFFFFF"/>
        </w:rPr>
        <w:t xml:space="preserve">                                                                                                </w:t>
      </w:r>
      <w:r w:rsidR="00D728FF">
        <w:rPr>
          <w:rFonts w:ascii="Times New Roman" w:hAnsi="Times New Roman" w:cs="Times New Roman"/>
          <w:color w:val="333333"/>
          <w:sz w:val="28"/>
          <w:szCs w:val="28"/>
          <w:shd w:val="clear" w:color="auto" w:fill="FFFFFF"/>
        </w:rPr>
        <w:t xml:space="preserve">            </w:t>
      </w:r>
    </w:p>
    <w:p w:rsidR="00861C48" w:rsidRDefault="00545D97" w:rsidP="002259C2">
      <w:pPr>
        <w:spacing w:line="240" w:lineRule="auto"/>
        <w:rPr>
          <w:rFonts w:ascii="Times New Roman" w:hAnsi="Times New Roman" w:cs="Times New Roman"/>
          <w:b/>
          <w:sz w:val="28"/>
          <w:szCs w:val="28"/>
        </w:rPr>
      </w:pPr>
      <w:r>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3A58939A">
            <wp:extent cx="3154680" cy="2651760"/>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54680" cy="2651760"/>
                    </a:xfrm>
                    <a:prstGeom prst="rect">
                      <a:avLst/>
                    </a:prstGeom>
                    <a:noFill/>
                  </pic:spPr>
                </pic:pic>
              </a:graphicData>
            </a:graphic>
          </wp:inline>
        </w:drawing>
      </w:r>
      <w:r>
        <w:rPr>
          <w:rFonts w:ascii="Times New Roman" w:hAnsi="Times New Roman" w:cs="Times New Roman"/>
          <w:b/>
          <w:sz w:val="28"/>
          <w:szCs w:val="28"/>
        </w:rPr>
        <w:t xml:space="preserve">    </w:t>
      </w:r>
      <w:r w:rsidR="00861C48">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861C48">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61268F04">
            <wp:extent cx="3131820" cy="257375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130478" cy="2572652"/>
                    </a:xfrm>
                    <a:prstGeom prst="rect">
                      <a:avLst/>
                    </a:prstGeom>
                    <a:noFill/>
                  </pic:spPr>
                </pic:pic>
              </a:graphicData>
            </a:graphic>
          </wp:inline>
        </w:drawing>
      </w:r>
      <w:r>
        <w:rPr>
          <w:rFonts w:ascii="Times New Roman" w:hAnsi="Times New Roman" w:cs="Times New Roman"/>
          <w:b/>
          <w:sz w:val="28"/>
          <w:szCs w:val="28"/>
        </w:rPr>
        <w:t xml:space="preserve"> </w:t>
      </w:r>
      <w:r w:rsidRPr="00545D97">
        <w:rPr>
          <w:rFonts w:ascii="Times New Roman" w:hAnsi="Times New Roman" w:cs="Times New Roman"/>
          <w:b/>
          <w:sz w:val="28"/>
          <w:szCs w:val="28"/>
        </w:rPr>
        <w:t xml:space="preserve"> </w:t>
      </w: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861C48" w:rsidP="002259C2">
      <w:pPr>
        <w:spacing w:line="240" w:lineRule="auto"/>
        <w:rPr>
          <w:rFonts w:ascii="Times New Roman" w:hAnsi="Times New Roman" w:cs="Times New Roman"/>
          <w:b/>
          <w:sz w:val="28"/>
          <w:szCs w:val="28"/>
        </w:rPr>
      </w:pPr>
    </w:p>
    <w:p w:rsidR="00861C48" w:rsidRDefault="00E74846" w:rsidP="002259C2">
      <w:pPr>
        <w:spacing w:line="240" w:lineRule="auto"/>
        <w:rPr>
          <w:rFonts w:ascii="Times New Roman" w:hAnsi="Times New Roman" w:cs="Times New Roman"/>
          <w:b/>
          <w:sz w:val="28"/>
          <w:szCs w:val="28"/>
        </w:rPr>
      </w:pPr>
      <w:r>
        <w:rPr>
          <w:rFonts w:ascii="Times New Roman" w:hAnsi="Times New Roman" w:cs="Times New Roman"/>
          <w:b/>
          <w:noProof/>
          <w:sz w:val="28"/>
          <w:szCs w:val="28"/>
          <w:lang w:eastAsia="ru-RU"/>
        </w:rPr>
        <mc:AlternateContent>
          <mc:Choice Requires="wps">
            <w:drawing>
              <wp:anchor distT="0" distB="0" distL="114300" distR="114300" simplePos="0" relativeHeight="251662848" behindDoc="0" locked="0" layoutInCell="1" allowOverlap="1">
                <wp:simplePos x="0" y="0"/>
                <wp:positionH relativeFrom="column">
                  <wp:posOffset>5351145</wp:posOffset>
                </wp:positionH>
                <wp:positionV relativeFrom="paragraph">
                  <wp:posOffset>-3810</wp:posOffset>
                </wp:positionV>
                <wp:extent cx="3223260" cy="746760"/>
                <wp:effectExtent l="0" t="0" r="15240" b="15240"/>
                <wp:wrapNone/>
                <wp:docPr id="47" name="Прямоугольник 47"/>
                <wp:cNvGraphicFramePr/>
                <a:graphic xmlns:a="http://schemas.openxmlformats.org/drawingml/2006/main">
                  <a:graphicData uri="http://schemas.microsoft.com/office/word/2010/wordprocessingShape">
                    <wps:wsp>
                      <wps:cNvSpPr/>
                      <wps:spPr>
                        <a:xfrm>
                          <a:off x="0" y="0"/>
                          <a:ext cx="3223260" cy="74676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E96B6E" w:rsidRPr="00E74846" w:rsidRDefault="00E96B6E" w:rsidP="00E74846">
                            <w:pPr>
                              <w:jc w:val="center"/>
                              <w:rPr>
                                <w:rFonts w:ascii="Times New Roman" w:hAnsi="Times New Roman" w:cs="Times New Roman"/>
                                <w:sz w:val="28"/>
                                <w:szCs w:val="28"/>
                              </w:rPr>
                            </w:pPr>
                            <w:r>
                              <w:rPr>
                                <w:rFonts w:ascii="Times New Roman" w:hAnsi="Times New Roman" w:cs="Times New Roman"/>
                                <w:sz w:val="28"/>
                                <w:szCs w:val="28"/>
                              </w:rPr>
                              <w:t>Д/и «С какого дерева листок»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Прямоугольник 47" o:spid="_x0000_s1031" style="position:absolute;margin-left:421.35pt;margin-top:-.3pt;width:253.8pt;height:58.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" fillcolor="#4f81bd [3204]" strokecolor="#243f60 [1604]" strokeweight="2pt">
                <v:textbox>
                  <w:txbxContent>
                    <w:p w:rsidR="00E96B6E" w:rsidRPr="00E74846" w:rsidRDefault="00E96B6E" w:rsidP="00E74846">
                      <w:pPr>
                        <w:jc w:val="center"/>
                        <w:rPr>
                          <w:rFonts w:ascii="Times New Roman" w:hAnsi="Times New Roman" w:cs="Times New Roman"/>
                          <w:sz w:val="28"/>
                          <w:szCs w:val="28"/>
                        </w:rPr>
                      </w:pPr>
                      <w:r>
                        <w:rPr>
                          <w:rFonts w:ascii="Times New Roman" w:hAnsi="Times New Roman" w:cs="Times New Roman"/>
                          <w:sz w:val="28"/>
                          <w:szCs w:val="28"/>
                        </w:rPr>
                        <w:t>Д/и «С какого дерева листок»</w:t>
                      </w:r>
                    </w:p>
                  </w:txbxContent>
                </v:textbox>
              </v:rect>
            </w:pict>
          </mc:Fallback>
        </mc:AlternateContent>
      </w:r>
      <w:r w:rsidR="00545D97" w:rsidRPr="00545D97">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28D06ABE">
            <wp:extent cx="3192780" cy="746760"/>
            <wp:effectExtent l="0" t="0" r="762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94272" cy="747109"/>
                    </a:xfrm>
                    <a:prstGeom prst="rect">
                      <a:avLst/>
                    </a:prstGeom>
                    <a:noFill/>
                  </pic:spPr>
                </pic:pic>
              </a:graphicData>
            </a:graphic>
          </wp:inline>
        </w:drawing>
      </w:r>
      <w:r>
        <w:rPr>
          <w:rFonts w:ascii="Times New Roman" w:hAnsi="Times New Roman" w:cs="Times New Roman"/>
          <w:b/>
          <w:sz w:val="28"/>
          <w:szCs w:val="28"/>
        </w:rPr>
        <w:t xml:space="preserve">    </w:t>
      </w:r>
      <w:r w:rsidR="00545D97" w:rsidRPr="00545D97">
        <w:rPr>
          <w:rFonts w:ascii="Times New Roman" w:hAnsi="Times New Roman" w:cs="Times New Roman"/>
          <w:b/>
          <w:sz w:val="28"/>
          <w:szCs w:val="28"/>
        </w:rPr>
        <w:t xml:space="preserve">   </w:t>
      </w:r>
      <w:r>
        <w:rPr>
          <w:rFonts w:ascii="Times New Roman" w:hAnsi="Times New Roman" w:cs="Times New Roman"/>
          <w:b/>
          <w:sz w:val="28"/>
          <w:szCs w:val="28"/>
        </w:rPr>
        <w:t xml:space="preserve">                                              </w:t>
      </w:r>
    </w:p>
    <w:p w:rsidR="00E74846" w:rsidRPr="00E74846" w:rsidRDefault="00861C48" w:rsidP="00E74846">
      <w:pPr>
        <w:spacing w:after="0" w:line="240" w:lineRule="auto"/>
        <w:rPr>
          <w:rFonts w:ascii="Times New Roman" w:hAnsi="Times New Roman" w:cs="Times New Roman"/>
          <w:color w:val="333333"/>
          <w:sz w:val="28"/>
          <w:szCs w:val="28"/>
          <w:shd w:val="clear" w:color="auto" w:fill="FFFFFF"/>
        </w:rPr>
      </w:pPr>
      <w:r>
        <w:rPr>
          <w:rFonts w:ascii="Times New Roman" w:hAnsi="Times New Roman" w:cs="Times New Roman"/>
          <w:b/>
          <w:sz w:val="28"/>
          <w:szCs w:val="28"/>
        </w:rPr>
        <w:t>Цель:</w:t>
      </w:r>
      <w:r w:rsidR="00E74846">
        <w:rPr>
          <w:rFonts w:ascii="Times New Roman" w:hAnsi="Times New Roman" w:cs="Times New Roman"/>
          <w:sz w:val="28"/>
          <w:szCs w:val="28"/>
        </w:rPr>
        <w:t xml:space="preserve"> Развитие фонематического слуха.                                                   </w:t>
      </w:r>
      <w:r w:rsidR="00E74846">
        <w:rPr>
          <w:rFonts w:ascii="Times New Roman" w:hAnsi="Times New Roman" w:cs="Times New Roman"/>
          <w:b/>
          <w:sz w:val="28"/>
          <w:szCs w:val="28"/>
        </w:rPr>
        <w:t>Цель:</w:t>
      </w:r>
      <w:r w:rsidR="00E74846">
        <w:rPr>
          <w:rFonts w:ascii="Times New Roman" w:hAnsi="Times New Roman" w:cs="Times New Roman"/>
          <w:sz w:val="28"/>
          <w:szCs w:val="28"/>
        </w:rPr>
        <w:t xml:space="preserve"> </w:t>
      </w:r>
      <w:r w:rsidR="00D728FF">
        <w:rPr>
          <w:rFonts w:ascii="Times New Roman" w:hAnsi="Times New Roman" w:cs="Times New Roman"/>
          <w:color w:val="333333"/>
          <w:sz w:val="28"/>
          <w:szCs w:val="28"/>
          <w:shd w:val="clear" w:color="auto" w:fill="FFFFFF"/>
        </w:rPr>
        <w:t>Ф</w:t>
      </w:r>
      <w:r w:rsidR="00E74846" w:rsidRPr="00E74846">
        <w:rPr>
          <w:rFonts w:ascii="Times New Roman" w:hAnsi="Times New Roman" w:cs="Times New Roman"/>
          <w:color w:val="333333"/>
          <w:sz w:val="28"/>
          <w:szCs w:val="28"/>
          <w:shd w:val="clear" w:color="auto" w:fill="FFFFFF"/>
        </w:rPr>
        <w:t xml:space="preserve">ормирование представлений детей </w:t>
      </w:r>
    </w:p>
    <w:p w:rsidR="00847458" w:rsidRPr="00847458" w:rsidRDefault="00E74846" w:rsidP="00E74846">
      <w:pPr>
        <w:spacing w:after="0" w:line="240" w:lineRule="auto"/>
        <w:rPr>
          <w:rFonts w:ascii="Times New Roman" w:hAnsi="Times New Roman" w:cs="Times New Roman"/>
          <w:color w:val="333333"/>
          <w:sz w:val="28"/>
          <w:szCs w:val="28"/>
          <w:shd w:val="clear" w:color="auto" w:fill="FFFFFF"/>
        </w:rPr>
      </w:pPr>
      <w:r w:rsidRPr="00E74846">
        <w:rPr>
          <w:rFonts w:ascii="Times New Roman" w:hAnsi="Times New Roman" w:cs="Times New Roman"/>
          <w:color w:val="333333"/>
          <w:sz w:val="28"/>
          <w:szCs w:val="28"/>
          <w:shd w:val="clear" w:color="auto" w:fill="FFFFFF"/>
        </w:rPr>
        <w:t xml:space="preserve">                                                                                                                                    о </w:t>
      </w:r>
      <w:r w:rsidRPr="00E74846">
        <w:rPr>
          <w:rFonts w:ascii="Times New Roman" w:hAnsi="Times New Roman" w:cs="Times New Roman"/>
          <w:bCs/>
          <w:color w:val="333333"/>
          <w:sz w:val="28"/>
          <w:szCs w:val="28"/>
          <w:shd w:val="clear" w:color="auto" w:fill="FFFFFF"/>
        </w:rPr>
        <w:t>деревьях</w:t>
      </w:r>
      <w:r w:rsidRPr="00E74846">
        <w:rPr>
          <w:rFonts w:ascii="Times New Roman" w:hAnsi="Times New Roman" w:cs="Times New Roman"/>
          <w:color w:val="333333"/>
          <w:sz w:val="28"/>
          <w:szCs w:val="28"/>
          <w:shd w:val="clear" w:color="auto" w:fill="FFFFFF"/>
        </w:rPr>
        <w:t xml:space="preserve"> и их особенностях. </w:t>
      </w:r>
    </w:p>
    <w:p w:rsidR="00847458" w:rsidRDefault="00545D97" w:rsidP="002259C2">
      <w:pPr>
        <w:spacing w:line="240" w:lineRule="auto"/>
        <w:rPr>
          <w:rFonts w:ascii="Times New Roman" w:hAnsi="Times New Roman" w:cs="Times New Roman"/>
          <w:b/>
          <w:sz w:val="28"/>
          <w:szCs w:val="28"/>
        </w:rPr>
      </w:pPr>
      <w:r w:rsidRPr="00545D97">
        <w:rPr>
          <w:rFonts w:ascii="Times New Roman" w:hAnsi="Times New Roman" w:cs="Times New Roman"/>
          <w:b/>
          <w:sz w:val="28"/>
          <w:szCs w:val="28"/>
        </w:rPr>
        <w:t xml:space="preserve">   </w:t>
      </w:r>
      <w:r w:rsidR="00861C48">
        <w:rPr>
          <w:rFonts w:ascii="Times New Roman" w:hAnsi="Times New Roman" w:cs="Times New Roman"/>
          <w:b/>
          <w:noProof/>
          <w:sz w:val="28"/>
          <w:szCs w:val="28"/>
          <w:lang w:eastAsia="ru-RU"/>
        </w:rPr>
        <w:drawing>
          <wp:inline distT="0" distB="0" distL="0" distR="0" wp14:anchorId="6B82FD64">
            <wp:extent cx="3086100" cy="26289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7874" cy="2630411"/>
                    </a:xfrm>
                    <a:prstGeom prst="rect">
                      <a:avLst/>
                    </a:prstGeom>
                    <a:noFill/>
                  </pic:spPr>
                </pic:pic>
              </a:graphicData>
            </a:graphic>
          </wp:inline>
        </w:drawing>
      </w:r>
      <w:r w:rsidR="00544FB1">
        <w:rPr>
          <w:rFonts w:ascii="Times New Roman" w:hAnsi="Times New Roman" w:cs="Times New Roman"/>
          <w:b/>
          <w:sz w:val="28"/>
          <w:szCs w:val="28"/>
        </w:rPr>
        <w:t xml:space="preserve">                                                     </w:t>
      </w:r>
      <w:r w:rsidR="00544FB1">
        <w:rPr>
          <w:rFonts w:ascii="Times New Roman" w:hAnsi="Times New Roman" w:cs="Times New Roman"/>
          <w:b/>
          <w:noProof/>
          <w:sz w:val="28"/>
          <w:szCs w:val="28"/>
          <w:lang w:eastAsia="ru-RU"/>
        </w:rPr>
        <w:drawing>
          <wp:inline distT="0" distB="0" distL="0" distR="0">
            <wp:extent cx="3055620" cy="2590800"/>
            <wp:effectExtent l="0" t="0" r="0" b="0"/>
            <wp:docPr id="17" name="Рисунок 17" descr="C:\Users\User\Desktop\IMG_20230518_094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MG_20230518_09465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59502" cy="2594091"/>
                    </a:xfrm>
                    <a:prstGeom prst="rect">
                      <a:avLst/>
                    </a:prstGeom>
                    <a:noFill/>
                    <a:ln>
                      <a:noFill/>
                    </a:ln>
                  </pic:spPr>
                </pic:pic>
              </a:graphicData>
            </a:graphic>
          </wp:inline>
        </w:drawing>
      </w:r>
    </w:p>
    <w:p w:rsidR="00847458" w:rsidRDefault="00847458" w:rsidP="002259C2">
      <w:pPr>
        <w:spacing w:line="240" w:lineRule="auto"/>
        <w:rPr>
          <w:rFonts w:ascii="Times New Roman" w:hAnsi="Times New Roman" w:cs="Times New Roman"/>
          <w:b/>
          <w:sz w:val="28"/>
          <w:szCs w:val="28"/>
        </w:rPr>
      </w:pPr>
    </w:p>
    <w:p w:rsidR="00847458" w:rsidRDefault="00847458" w:rsidP="002259C2">
      <w:pPr>
        <w:spacing w:line="240" w:lineRule="auto"/>
        <w:rPr>
          <w:rFonts w:ascii="Times New Roman" w:hAnsi="Times New Roman" w:cs="Times New Roman"/>
          <w:b/>
          <w:sz w:val="28"/>
          <w:szCs w:val="28"/>
        </w:rPr>
      </w:pPr>
    </w:p>
    <w:p w:rsidR="00847458" w:rsidRDefault="00847458" w:rsidP="002259C2">
      <w:pPr>
        <w:spacing w:line="240" w:lineRule="auto"/>
        <w:rPr>
          <w:rFonts w:ascii="Times New Roman" w:hAnsi="Times New Roman" w:cs="Times New Roman"/>
          <w:b/>
          <w:sz w:val="28"/>
          <w:szCs w:val="28"/>
        </w:rPr>
      </w:pPr>
    </w:p>
    <w:p w:rsidR="00847458" w:rsidRDefault="00847458" w:rsidP="002259C2">
      <w:pPr>
        <w:spacing w:line="240" w:lineRule="auto"/>
        <w:rPr>
          <w:rFonts w:ascii="Times New Roman" w:hAnsi="Times New Roman" w:cs="Times New Roman"/>
          <w:b/>
          <w:sz w:val="28"/>
          <w:szCs w:val="28"/>
        </w:rPr>
      </w:pPr>
    </w:p>
    <w:p w:rsidR="00847458" w:rsidRDefault="00847458" w:rsidP="002259C2">
      <w:pPr>
        <w:spacing w:line="240" w:lineRule="auto"/>
        <w:rPr>
          <w:rFonts w:ascii="Times New Roman" w:hAnsi="Times New Roman" w:cs="Times New Roman"/>
          <w:b/>
          <w:sz w:val="28"/>
          <w:szCs w:val="28"/>
        </w:rPr>
      </w:pPr>
    </w:p>
    <w:p w:rsidR="00847458" w:rsidRDefault="00847458" w:rsidP="00847458">
      <w:pPr>
        <w:spacing w:line="240" w:lineRule="auto"/>
        <w:jc w:val="right"/>
        <w:rPr>
          <w:rFonts w:ascii="Times New Roman" w:hAnsi="Times New Roman" w:cs="Times New Roman"/>
          <w:sz w:val="28"/>
          <w:szCs w:val="28"/>
        </w:rPr>
      </w:pPr>
      <w:r w:rsidRPr="00847458">
        <w:rPr>
          <w:rFonts w:ascii="Times New Roman" w:hAnsi="Times New Roman" w:cs="Times New Roman"/>
          <w:sz w:val="28"/>
          <w:szCs w:val="28"/>
        </w:rPr>
        <w:lastRenderedPageBreak/>
        <w:t>Приложение №4</w:t>
      </w:r>
    </w:p>
    <w:p w:rsidR="007F6ED8" w:rsidRDefault="007F6ED8" w:rsidP="00847458">
      <w:pPr>
        <w:spacing w:line="240" w:lineRule="auto"/>
        <w:jc w:val="center"/>
        <w:rPr>
          <w:rFonts w:ascii="Times New Roman" w:hAnsi="Times New Roman" w:cs="Times New Roman"/>
          <w:sz w:val="28"/>
          <w:szCs w:val="28"/>
        </w:rPr>
      </w:pPr>
    </w:p>
    <w:p w:rsidR="00847458" w:rsidRDefault="007F397E" w:rsidP="00847458">
      <w:pPr>
        <w:spacing w:line="240" w:lineRule="auto"/>
        <w:jc w:val="center"/>
        <w:rPr>
          <w:rFonts w:ascii="Times New Roman" w:hAnsi="Times New Roman" w:cs="Times New Roman"/>
          <w:b/>
          <w:sz w:val="28"/>
          <w:szCs w:val="28"/>
        </w:rPr>
      </w:pPr>
      <w:r>
        <w:rPr>
          <w:rFonts w:ascii="Times New Roman" w:hAnsi="Times New Roman" w:cs="Times New Roman"/>
          <w:b/>
          <w:sz w:val="28"/>
          <w:szCs w:val="28"/>
        </w:rPr>
        <w:t>Аналитические результаты</w:t>
      </w:r>
      <w:r w:rsidR="00847458" w:rsidRPr="00847458">
        <w:rPr>
          <w:rFonts w:ascii="Times New Roman" w:hAnsi="Times New Roman" w:cs="Times New Roman"/>
          <w:b/>
          <w:sz w:val="28"/>
          <w:szCs w:val="28"/>
        </w:rPr>
        <w:t xml:space="preserve"> работы за 3 года</w:t>
      </w:r>
    </w:p>
    <w:p w:rsidR="00D96304" w:rsidRDefault="00D96304" w:rsidP="00847458">
      <w:pPr>
        <w:spacing w:line="240" w:lineRule="auto"/>
        <w:jc w:val="center"/>
        <w:rPr>
          <w:rFonts w:ascii="Times New Roman" w:hAnsi="Times New Roman" w:cs="Times New Roman"/>
          <w:b/>
          <w:sz w:val="28"/>
          <w:szCs w:val="28"/>
        </w:rPr>
      </w:pPr>
    </w:p>
    <w:p w:rsidR="00E96B6E" w:rsidRPr="00847458" w:rsidRDefault="007F397E" w:rsidP="007F397E">
      <w:pPr>
        <w:spacing w:line="240" w:lineRule="auto"/>
        <w:jc w:val="center"/>
        <w:rPr>
          <w:rFonts w:ascii="Times New Roman" w:hAnsi="Times New Roman" w:cs="Times New Roman"/>
          <w:b/>
          <w:sz w:val="28"/>
          <w:szCs w:val="28"/>
        </w:rPr>
        <w:sectPr w:rsidR="00E96B6E" w:rsidRPr="00847458" w:rsidSect="001F0B73">
          <w:pgSz w:w="16838" w:h="11906" w:orient="landscape"/>
          <w:pgMar w:top="1134" w:right="567" w:bottom="1134" w:left="1701" w:header="709" w:footer="709" w:gutter="0"/>
          <w:cols w:space="708"/>
          <w:docGrid w:linePitch="360"/>
        </w:sectPr>
      </w:pPr>
      <w:r>
        <w:rPr>
          <w:rFonts w:ascii="Times New Roman" w:hAnsi="Times New Roman" w:cs="Times New Roman"/>
          <w:b/>
          <w:sz w:val="28"/>
          <w:szCs w:val="28"/>
        </w:rPr>
        <w:tab/>
      </w:r>
      <w:r w:rsidR="00D96304">
        <w:rPr>
          <w:rFonts w:ascii="Times New Roman" w:hAnsi="Times New Roman" w:cs="Times New Roman"/>
          <w:b/>
          <w:noProof/>
          <w:sz w:val="28"/>
          <w:szCs w:val="28"/>
          <w:lang w:eastAsia="ru-RU"/>
        </w:rPr>
        <w:drawing>
          <wp:inline distT="0" distB="0" distL="0" distR="0">
            <wp:extent cx="5486400" cy="3200400"/>
            <wp:effectExtent l="0" t="0" r="19050" b="1905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D0963" w:rsidRDefault="008D0963" w:rsidP="00544FB1">
      <w:pPr>
        <w:spacing w:line="240" w:lineRule="auto"/>
        <w:jc w:val="both"/>
        <w:rPr>
          <w:rFonts w:ascii="Times New Roman" w:hAnsi="Times New Roman" w:cs="Times New Roman"/>
          <w:sz w:val="28"/>
          <w:szCs w:val="28"/>
        </w:rPr>
      </w:pPr>
    </w:p>
    <w:sectPr w:rsidR="008D0963" w:rsidSect="008D0963">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509A" w:rsidRDefault="00F9509A" w:rsidP="004E0D47">
      <w:pPr>
        <w:spacing w:after="0" w:line="240" w:lineRule="auto"/>
      </w:pPr>
      <w:r>
        <w:separator/>
      </w:r>
    </w:p>
  </w:endnote>
  <w:endnote w:type="continuationSeparator" w:id="0">
    <w:p w:rsidR="00F9509A" w:rsidRDefault="00F9509A" w:rsidP="004E0D4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mn-ea">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96B6E" w:rsidRDefault="00E96B6E">
    <w:pPr>
      <w:pStyle w:val="ab"/>
      <w:jc w:val="right"/>
    </w:pPr>
  </w:p>
  <w:p w:rsidR="00E96B6E" w:rsidRDefault="00E96B6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509A" w:rsidRDefault="00F9509A" w:rsidP="004E0D47">
      <w:pPr>
        <w:spacing w:after="0" w:line="240" w:lineRule="auto"/>
      </w:pPr>
      <w:r>
        <w:separator/>
      </w:r>
    </w:p>
  </w:footnote>
  <w:footnote w:type="continuationSeparator" w:id="0">
    <w:p w:rsidR="00F9509A" w:rsidRDefault="00F9509A" w:rsidP="004E0D4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3684754"/>
      <w:docPartObj>
        <w:docPartGallery w:val="Page Numbers (Top of Page)"/>
        <w:docPartUnique/>
      </w:docPartObj>
    </w:sdtPr>
    <w:sdtEndPr/>
    <w:sdtContent>
      <w:p w:rsidR="007F397E" w:rsidRDefault="007F397E">
        <w:pPr>
          <w:pStyle w:val="a9"/>
          <w:jc w:val="center"/>
        </w:pPr>
        <w:r>
          <w:fldChar w:fldCharType="begin"/>
        </w:r>
        <w:r>
          <w:instrText>PAGE   \* MERGEFORMAT</w:instrText>
        </w:r>
        <w:r>
          <w:fldChar w:fldCharType="separate"/>
        </w:r>
        <w:r w:rsidR="00515CC1">
          <w:rPr>
            <w:noProof/>
          </w:rPr>
          <w:t>3</w:t>
        </w:r>
        <w:r>
          <w:fldChar w:fldCharType="end"/>
        </w:r>
      </w:p>
    </w:sdtContent>
  </w:sdt>
  <w:p w:rsidR="007F397E" w:rsidRDefault="007F397E">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2369A4"/>
    <w:multiLevelType w:val="multilevel"/>
    <w:tmpl w:val="FC526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3196695"/>
    <w:multiLevelType w:val="hybridMultilevel"/>
    <w:tmpl w:val="98F2F66A"/>
    <w:lvl w:ilvl="0" w:tplc="3D86A392">
      <w:start w:val="1"/>
      <w:numFmt w:val="decimal"/>
      <w:lvlText w:val="%1."/>
      <w:lvlJc w:val="left"/>
      <w:pPr>
        <w:ind w:left="2081" w:hanging="1230"/>
      </w:pPr>
      <w:rPr>
        <w:rFonts w:ascii="Times New Roman" w:hAnsi="Times New Roman" w:cs="Times New Roman" w:hint="default"/>
        <w:sz w:val="28"/>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
    <w:nsid w:val="57FC2CF7"/>
    <w:multiLevelType w:val="hybridMultilevel"/>
    <w:tmpl w:val="CCF2EDC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755B0878"/>
    <w:multiLevelType w:val="hybridMultilevel"/>
    <w:tmpl w:val="28AA467E"/>
    <w:lvl w:ilvl="0" w:tplc="F6B4147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2996"/>
    <w:rsid w:val="00062CC9"/>
    <w:rsid w:val="000B57FF"/>
    <w:rsid w:val="000C5C53"/>
    <w:rsid w:val="000D3028"/>
    <w:rsid w:val="00113D2F"/>
    <w:rsid w:val="00126DDD"/>
    <w:rsid w:val="001712B0"/>
    <w:rsid w:val="001E3753"/>
    <w:rsid w:val="001F0B73"/>
    <w:rsid w:val="002259C2"/>
    <w:rsid w:val="00265945"/>
    <w:rsid w:val="002C38F6"/>
    <w:rsid w:val="0036011B"/>
    <w:rsid w:val="003869B8"/>
    <w:rsid w:val="00390092"/>
    <w:rsid w:val="003B0B21"/>
    <w:rsid w:val="003B7807"/>
    <w:rsid w:val="003D3C10"/>
    <w:rsid w:val="003F7086"/>
    <w:rsid w:val="00446049"/>
    <w:rsid w:val="00462022"/>
    <w:rsid w:val="00477804"/>
    <w:rsid w:val="00484108"/>
    <w:rsid w:val="00491A02"/>
    <w:rsid w:val="004E0D47"/>
    <w:rsid w:val="0050381C"/>
    <w:rsid w:val="00515CC1"/>
    <w:rsid w:val="00524DCF"/>
    <w:rsid w:val="005437BD"/>
    <w:rsid w:val="00544FB1"/>
    <w:rsid w:val="00545D97"/>
    <w:rsid w:val="0055436E"/>
    <w:rsid w:val="005605A0"/>
    <w:rsid w:val="005F06D9"/>
    <w:rsid w:val="00603124"/>
    <w:rsid w:val="00613B95"/>
    <w:rsid w:val="00653B19"/>
    <w:rsid w:val="006575B8"/>
    <w:rsid w:val="006A430D"/>
    <w:rsid w:val="006C38D2"/>
    <w:rsid w:val="006D09CB"/>
    <w:rsid w:val="006E7698"/>
    <w:rsid w:val="007210C1"/>
    <w:rsid w:val="00731A27"/>
    <w:rsid w:val="007405BF"/>
    <w:rsid w:val="007A24F1"/>
    <w:rsid w:val="007B6762"/>
    <w:rsid w:val="007F2996"/>
    <w:rsid w:val="007F397E"/>
    <w:rsid w:val="007F6ED8"/>
    <w:rsid w:val="00803E10"/>
    <w:rsid w:val="00804DCE"/>
    <w:rsid w:val="00805352"/>
    <w:rsid w:val="008210A8"/>
    <w:rsid w:val="00823B8F"/>
    <w:rsid w:val="008471F5"/>
    <w:rsid w:val="00847458"/>
    <w:rsid w:val="00861C48"/>
    <w:rsid w:val="00887B04"/>
    <w:rsid w:val="008D0963"/>
    <w:rsid w:val="008E2C6D"/>
    <w:rsid w:val="00906A86"/>
    <w:rsid w:val="009709AE"/>
    <w:rsid w:val="00991913"/>
    <w:rsid w:val="009B02D5"/>
    <w:rsid w:val="00A15205"/>
    <w:rsid w:val="00A51B6C"/>
    <w:rsid w:val="00A8608D"/>
    <w:rsid w:val="00A86139"/>
    <w:rsid w:val="00AB0ACD"/>
    <w:rsid w:val="00AB2221"/>
    <w:rsid w:val="00AE109D"/>
    <w:rsid w:val="00AE607C"/>
    <w:rsid w:val="00AE77C3"/>
    <w:rsid w:val="00AF70DD"/>
    <w:rsid w:val="00AF7E8C"/>
    <w:rsid w:val="00B45424"/>
    <w:rsid w:val="00B93EBC"/>
    <w:rsid w:val="00B953E9"/>
    <w:rsid w:val="00BC7179"/>
    <w:rsid w:val="00BC7D57"/>
    <w:rsid w:val="00BE3C80"/>
    <w:rsid w:val="00C0282F"/>
    <w:rsid w:val="00C57358"/>
    <w:rsid w:val="00CA1DB3"/>
    <w:rsid w:val="00CB514D"/>
    <w:rsid w:val="00D46737"/>
    <w:rsid w:val="00D6126B"/>
    <w:rsid w:val="00D625DB"/>
    <w:rsid w:val="00D728FF"/>
    <w:rsid w:val="00D75633"/>
    <w:rsid w:val="00D93FCC"/>
    <w:rsid w:val="00D96304"/>
    <w:rsid w:val="00DA09F4"/>
    <w:rsid w:val="00DF7DC8"/>
    <w:rsid w:val="00E03138"/>
    <w:rsid w:val="00E044DB"/>
    <w:rsid w:val="00E13870"/>
    <w:rsid w:val="00E31A81"/>
    <w:rsid w:val="00E4112F"/>
    <w:rsid w:val="00E436B4"/>
    <w:rsid w:val="00E74846"/>
    <w:rsid w:val="00E82461"/>
    <w:rsid w:val="00E96B6E"/>
    <w:rsid w:val="00EB6C0D"/>
    <w:rsid w:val="00EC666A"/>
    <w:rsid w:val="00ED1B94"/>
    <w:rsid w:val="00EE0633"/>
    <w:rsid w:val="00F6228A"/>
    <w:rsid w:val="00F9509A"/>
    <w:rsid w:val="00FB2FAB"/>
    <w:rsid w:val="00FC21A9"/>
    <w:rsid w:val="00FE5F1E"/>
    <w:rsid w:val="00FF28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5352"/>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436B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93EBC"/>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Strong"/>
    <w:basedOn w:val="a0"/>
    <w:uiPriority w:val="22"/>
    <w:qFormat/>
    <w:rsid w:val="00FB2FAB"/>
    <w:rPr>
      <w:b/>
      <w:bCs/>
    </w:rPr>
  </w:style>
  <w:style w:type="paragraph" w:styleId="a5">
    <w:name w:val="List Paragraph"/>
    <w:basedOn w:val="a"/>
    <w:uiPriority w:val="34"/>
    <w:qFormat/>
    <w:rsid w:val="00E4112F"/>
    <w:pPr>
      <w:ind w:left="720"/>
      <w:contextualSpacing/>
    </w:pPr>
  </w:style>
  <w:style w:type="paragraph" w:customStyle="1" w:styleId="c10">
    <w:name w:val="c10"/>
    <w:basedOn w:val="a"/>
    <w:rsid w:val="006031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0">
    <w:name w:val="c30"/>
    <w:basedOn w:val="a0"/>
    <w:rsid w:val="00603124"/>
  </w:style>
  <w:style w:type="paragraph" w:customStyle="1" w:styleId="c8">
    <w:name w:val="c8"/>
    <w:basedOn w:val="a"/>
    <w:rsid w:val="006031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03124"/>
  </w:style>
  <w:style w:type="character" w:customStyle="1" w:styleId="c12">
    <w:name w:val="c12"/>
    <w:basedOn w:val="a0"/>
    <w:rsid w:val="00E13870"/>
  </w:style>
  <w:style w:type="character" w:customStyle="1" w:styleId="c3">
    <w:name w:val="c3"/>
    <w:basedOn w:val="a0"/>
    <w:rsid w:val="00E13870"/>
  </w:style>
  <w:style w:type="table" w:styleId="a6">
    <w:name w:val="Table Grid"/>
    <w:basedOn w:val="a1"/>
    <w:uiPriority w:val="59"/>
    <w:rsid w:val="001F0B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B4542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45424"/>
    <w:rPr>
      <w:rFonts w:ascii="Tahoma" w:hAnsi="Tahoma" w:cs="Tahoma"/>
      <w:sz w:val="16"/>
      <w:szCs w:val="16"/>
    </w:rPr>
  </w:style>
  <w:style w:type="paragraph" w:styleId="a9">
    <w:name w:val="header"/>
    <w:basedOn w:val="a"/>
    <w:link w:val="aa"/>
    <w:uiPriority w:val="99"/>
    <w:unhideWhenUsed/>
    <w:rsid w:val="004E0D47"/>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E0D47"/>
  </w:style>
  <w:style w:type="paragraph" w:styleId="ab">
    <w:name w:val="footer"/>
    <w:basedOn w:val="a"/>
    <w:link w:val="ac"/>
    <w:uiPriority w:val="99"/>
    <w:unhideWhenUsed/>
    <w:rsid w:val="004E0D47"/>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E0D4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05352"/>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436B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B93EBC"/>
    <w:pPr>
      <w:autoSpaceDE w:val="0"/>
      <w:autoSpaceDN w:val="0"/>
      <w:adjustRightInd w:val="0"/>
      <w:spacing w:after="0" w:line="240" w:lineRule="auto"/>
    </w:pPr>
    <w:rPr>
      <w:rFonts w:ascii="Times New Roman" w:hAnsi="Times New Roman" w:cs="Times New Roman"/>
      <w:color w:val="000000"/>
      <w:sz w:val="24"/>
      <w:szCs w:val="24"/>
    </w:rPr>
  </w:style>
  <w:style w:type="character" w:styleId="a4">
    <w:name w:val="Strong"/>
    <w:basedOn w:val="a0"/>
    <w:uiPriority w:val="22"/>
    <w:qFormat/>
    <w:rsid w:val="00FB2FAB"/>
    <w:rPr>
      <w:b/>
      <w:bCs/>
    </w:rPr>
  </w:style>
  <w:style w:type="paragraph" w:styleId="a5">
    <w:name w:val="List Paragraph"/>
    <w:basedOn w:val="a"/>
    <w:uiPriority w:val="34"/>
    <w:qFormat/>
    <w:rsid w:val="00E4112F"/>
    <w:pPr>
      <w:ind w:left="720"/>
      <w:contextualSpacing/>
    </w:pPr>
  </w:style>
  <w:style w:type="paragraph" w:customStyle="1" w:styleId="c10">
    <w:name w:val="c10"/>
    <w:basedOn w:val="a"/>
    <w:rsid w:val="006031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0">
    <w:name w:val="c30"/>
    <w:basedOn w:val="a0"/>
    <w:rsid w:val="00603124"/>
  </w:style>
  <w:style w:type="paragraph" w:customStyle="1" w:styleId="c8">
    <w:name w:val="c8"/>
    <w:basedOn w:val="a"/>
    <w:rsid w:val="0060312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603124"/>
  </w:style>
  <w:style w:type="character" w:customStyle="1" w:styleId="c12">
    <w:name w:val="c12"/>
    <w:basedOn w:val="a0"/>
    <w:rsid w:val="00E13870"/>
  </w:style>
  <w:style w:type="character" w:customStyle="1" w:styleId="c3">
    <w:name w:val="c3"/>
    <w:basedOn w:val="a0"/>
    <w:rsid w:val="00E13870"/>
  </w:style>
  <w:style w:type="table" w:styleId="a6">
    <w:name w:val="Table Grid"/>
    <w:basedOn w:val="a1"/>
    <w:uiPriority w:val="59"/>
    <w:rsid w:val="001F0B7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Balloon Text"/>
    <w:basedOn w:val="a"/>
    <w:link w:val="a8"/>
    <w:uiPriority w:val="99"/>
    <w:semiHidden/>
    <w:unhideWhenUsed/>
    <w:rsid w:val="00B4542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B45424"/>
    <w:rPr>
      <w:rFonts w:ascii="Tahoma" w:hAnsi="Tahoma" w:cs="Tahoma"/>
      <w:sz w:val="16"/>
      <w:szCs w:val="16"/>
    </w:rPr>
  </w:style>
  <w:style w:type="paragraph" w:styleId="a9">
    <w:name w:val="header"/>
    <w:basedOn w:val="a"/>
    <w:link w:val="aa"/>
    <w:uiPriority w:val="99"/>
    <w:unhideWhenUsed/>
    <w:rsid w:val="004E0D47"/>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4E0D47"/>
  </w:style>
  <w:style w:type="paragraph" w:styleId="ab">
    <w:name w:val="footer"/>
    <w:basedOn w:val="a"/>
    <w:link w:val="ac"/>
    <w:uiPriority w:val="99"/>
    <w:unhideWhenUsed/>
    <w:rsid w:val="004E0D47"/>
    <w:pPr>
      <w:tabs>
        <w:tab w:val="center" w:pos="4677"/>
        <w:tab w:val="right" w:pos="9355"/>
      </w:tabs>
      <w:spacing w:after="0" w:line="240" w:lineRule="auto"/>
    </w:pPr>
  </w:style>
  <w:style w:type="character" w:customStyle="1" w:styleId="ac">
    <w:name w:val="Нижний колонтитул Знак"/>
    <w:basedOn w:val="a0"/>
    <w:link w:val="ab"/>
    <w:uiPriority w:val="99"/>
    <w:rsid w:val="004E0D4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357234">
      <w:bodyDiv w:val="1"/>
      <w:marLeft w:val="0"/>
      <w:marRight w:val="0"/>
      <w:marTop w:val="0"/>
      <w:marBottom w:val="0"/>
      <w:divBdr>
        <w:top w:val="none" w:sz="0" w:space="0" w:color="auto"/>
        <w:left w:val="none" w:sz="0" w:space="0" w:color="auto"/>
        <w:bottom w:val="none" w:sz="0" w:space="0" w:color="auto"/>
        <w:right w:val="none" w:sz="0" w:space="0" w:color="auto"/>
      </w:divBdr>
    </w:div>
    <w:div w:id="267664093">
      <w:bodyDiv w:val="1"/>
      <w:marLeft w:val="0"/>
      <w:marRight w:val="0"/>
      <w:marTop w:val="0"/>
      <w:marBottom w:val="0"/>
      <w:divBdr>
        <w:top w:val="none" w:sz="0" w:space="0" w:color="auto"/>
        <w:left w:val="none" w:sz="0" w:space="0" w:color="auto"/>
        <w:bottom w:val="none" w:sz="0" w:space="0" w:color="auto"/>
        <w:right w:val="none" w:sz="0" w:space="0" w:color="auto"/>
      </w:divBdr>
    </w:div>
    <w:div w:id="667094463">
      <w:bodyDiv w:val="1"/>
      <w:marLeft w:val="0"/>
      <w:marRight w:val="0"/>
      <w:marTop w:val="0"/>
      <w:marBottom w:val="0"/>
      <w:divBdr>
        <w:top w:val="none" w:sz="0" w:space="0" w:color="auto"/>
        <w:left w:val="none" w:sz="0" w:space="0" w:color="auto"/>
        <w:bottom w:val="none" w:sz="0" w:space="0" w:color="auto"/>
        <w:right w:val="none" w:sz="0" w:space="0" w:color="auto"/>
      </w:divBdr>
    </w:div>
    <w:div w:id="874001520">
      <w:bodyDiv w:val="1"/>
      <w:marLeft w:val="0"/>
      <w:marRight w:val="0"/>
      <w:marTop w:val="0"/>
      <w:marBottom w:val="0"/>
      <w:divBdr>
        <w:top w:val="none" w:sz="0" w:space="0" w:color="auto"/>
        <w:left w:val="none" w:sz="0" w:space="0" w:color="auto"/>
        <w:bottom w:val="none" w:sz="0" w:space="0" w:color="auto"/>
        <w:right w:val="none" w:sz="0" w:space="0" w:color="auto"/>
      </w:divBdr>
    </w:div>
    <w:div w:id="1101141292">
      <w:bodyDiv w:val="1"/>
      <w:marLeft w:val="0"/>
      <w:marRight w:val="0"/>
      <w:marTop w:val="0"/>
      <w:marBottom w:val="0"/>
      <w:divBdr>
        <w:top w:val="none" w:sz="0" w:space="0" w:color="auto"/>
        <w:left w:val="none" w:sz="0" w:space="0" w:color="auto"/>
        <w:bottom w:val="none" w:sz="0" w:space="0" w:color="auto"/>
        <w:right w:val="none" w:sz="0" w:space="0" w:color="auto"/>
      </w:divBdr>
      <w:divsChild>
        <w:div w:id="1783959303">
          <w:marLeft w:val="0"/>
          <w:marRight w:val="0"/>
          <w:marTop w:val="0"/>
          <w:marBottom w:val="0"/>
          <w:divBdr>
            <w:top w:val="none" w:sz="0" w:space="0" w:color="auto"/>
            <w:left w:val="none" w:sz="0" w:space="0" w:color="auto"/>
            <w:bottom w:val="none" w:sz="0" w:space="0" w:color="auto"/>
            <w:right w:val="none" w:sz="0" w:space="0" w:color="auto"/>
          </w:divBdr>
          <w:divsChild>
            <w:div w:id="1881476845">
              <w:marLeft w:val="0"/>
              <w:marRight w:val="0"/>
              <w:marTop w:val="0"/>
              <w:marBottom w:val="0"/>
              <w:divBdr>
                <w:top w:val="dotted" w:sz="6" w:space="5" w:color="DEDEDE"/>
                <w:left w:val="none" w:sz="0" w:space="0" w:color="auto"/>
                <w:bottom w:val="dotted" w:sz="2" w:space="0" w:color="DEDEDE"/>
                <w:right w:val="none" w:sz="0" w:space="0" w:color="auto"/>
              </w:divBdr>
            </w:div>
            <w:div w:id="709379286">
              <w:marLeft w:val="0"/>
              <w:marRight w:val="0"/>
              <w:marTop w:val="0"/>
              <w:marBottom w:val="0"/>
              <w:divBdr>
                <w:top w:val="none" w:sz="0" w:space="0" w:color="auto"/>
                <w:left w:val="none" w:sz="0" w:space="0" w:color="auto"/>
                <w:bottom w:val="none" w:sz="0" w:space="0" w:color="auto"/>
                <w:right w:val="none" w:sz="0" w:space="0" w:color="auto"/>
              </w:divBdr>
            </w:div>
          </w:divsChild>
        </w:div>
        <w:div w:id="23605503">
          <w:marLeft w:val="0"/>
          <w:marRight w:val="0"/>
          <w:marTop w:val="0"/>
          <w:marBottom w:val="0"/>
          <w:divBdr>
            <w:top w:val="none" w:sz="0" w:space="0" w:color="auto"/>
            <w:left w:val="none" w:sz="0" w:space="0" w:color="auto"/>
            <w:bottom w:val="none" w:sz="0" w:space="0" w:color="auto"/>
            <w:right w:val="none" w:sz="0" w:space="0" w:color="auto"/>
          </w:divBdr>
        </w:div>
      </w:divsChild>
    </w:div>
    <w:div w:id="1869946727">
      <w:bodyDiv w:val="1"/>
      <w:marLeft w:val="0"/>
      <w:marRight w:val="0"/>
      <w:marTop w:val="0"/>
      <w:marBottom w:val="0"/>
      <w:divBdr>
        <w:top w:val="none" w:sz="0" w:space="0" w:color="auto"/>
        <w:left w:val="none" w:sz="0" w:space="0" w:color="auto"/>
        <w:bottom w:val="none" w:sz="0" w:space="0" w:color="auto"/>
        <w:right w:val="none" w:sz="0" w:space="0" w:color="auto"/>
      </w:divBdr>
    </w:div>
    <w:div w:id="19056779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maam.ru/obrazovanie/kolcy-lulliya" TargetMode="Externa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hyperlink" Target="https://nsportal.ru/blog/detskii-sad/all/2019/10/02/krugi-lulliya-sovremennaya-obrazovatelnaya-tehnologiya-triz-dlya"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chart" Target="charts/chart1.xml"/><Relationship Id="rId4" Type="http://schemas.microsoft.com/office/2007/relationships/stylesWithEffects" Target="stylesWithEffects.xml"/><Relationship Id="rId9" Type="http://schemas.openxmlformats.org/officeDocument/2006/relationships/hyperlink" Target="https://www.maam.ru/detskijsad/proekt-volshebnye-krugi-lulija.html" TargetMode="External"/><Relationship Id="rId14" Type="http://schemas.openxmlformats.org/officeDocument/2006/relationships/image" Target="media/image1.jpe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низкий</c:v>
                </c:pt>
              </c:strCache>
            </c:strRef>
          </c:tx>
          <c:invertIfNegative val="0"/>
          <c:cat>
            <c:strRef>
              <c:f>Лист1!$A$2:$A$4</c:f>
              <c:strCache>
                <c:ptCount val="3"/>
                <c:pt idx="0">
                  <c:v>2020 уч.г.</c:v>
                </c:pt>
                <c:pt idx="1">
                  <c:v>2021 уч.г.</c:v>
                </c:pt>
                <c:pt idx="2">
                  <c:v>2022 уч.г.</c:v>
                </c:pt>
              </c:strCache>
            </c:strRef>
          </c:cat>
          <c:val>
            <c:numRef>
              <c:f>Лист1!$B$2:$B$4</c:f>
              <c:numCache>
                <c:formatCode>0%</c:formatCode>
                <c:ptCount val="3"/>
                <c:pt idx="0">
                  <c:v>0.1</c:v>
                </c:pt>
                <c:pt idx="1">
                  <c:v>0</c:v>
                </c:pt>
                <c:pt idx="2">
                  <c:v>0</c:v>
                </c:pt>
              </c:numCache>
            </c:numRef>
          </c:val>
        </c:ser>
        <c:ser>
          <c:idx val="1"/>
          <c:order val="1"/>
          <c:tx>
            <c:strRef>
              <c:f>Лист1!$C$1</c:f>
              <c:strCache>
                <c:ptCount val="1"/>
                <c:pt idx="0">
                  <c:v>н/среднего</c:v>
                </c:pt>
              </c:strCache>
            </c:strRef>
          </c:tx>
          <c:invertIfNegative val="0"/>
          <c:cat>
            <c:strRef>
              <c:f>Лист1!$A$2:$A$4</c:f>
              <c:strCache>
                <c:ptCount val="3"/>
                <c:pt idx="0">
                  <c:v>2020 уч.г.</c:v>
                </c:pt>
                <c:pt idx="1">
                  <c:v>2021 уч.г.</c:v>
                </c:pt>
                <c:pt idx="2">
                  <c:v>2022 уч.г.</c:v>
                </c:pt>
              </c:strCache>
            </c:strRef>
          </c:cat>
          <c:val>
            <c:numRef>
              <c:f>Лист1!$C$2:$C$4</c:f>
              <c:numCache>
                <c:formatCode>0%</c:formatCode>
                <c:ptCount val="3"/>
                <c:pt idx="0">
                  <c:v>0.3</c:v>
                </c:pt>
                <c:pt idx="1">
                  <c:v>0.2</c:v>
                </c:pt>
                <c:pt idx="2">
                  <c:v>0</c:v>
                </c:pt>
              </c:numCache>
            </c:numRef>
          </c:val>
        </c:ser>
        <c:ser>
          <c:idx val="2"/>
          <c:order val="2"/>
          <c:tx>
            <c:strRef>
              <c:f>Лист1!$D$1</c:f>
              <c:strCache>
                <c:ptCount val="1"/>
                <c:pt idx="0">
                  <c:v>средний</c:v>
                </c:pt>
              </c:strCache>
            </c:strRef>
          </c:tx>
          <c:invertIfNegative val="0"/>
          <c:cat>
            <c:strRef>
              <c:f>Лист1!$A$2:$A$4</c:f>
              <c:strCache>
                <c:ptCount val="3"/>
                <c:pt idx="0">
                  <c:v>2020 уч.г.</c:v>
                </c:pt>
                <c:pt idx="1">
                  <c:v>2021 уч.г.</c:v>
                </c:pt>
                <c:pt idx="2">
                  <c:v>2022 уч.г.</c:v>
                </c:pt>
              </c:strCache>
            </c:strRef>
          </c:cat>
          <c:val>
            <c:numRef>
              <c:f>Лист1!$D$2:$D$4</c:f>
              <c:numCache>
                <c:formatCode>0%</c:formatCode>
                <c:ptCount val="3"/>
                <c:pt idx="0">
                  <c:v>0.4</c:v>
                </c:pt>
                <c:pt idx="1">
                  <c:v>0.3</c:v>
                </c:pt>
                <c:pt idx="2">
                  <c:v>0</c:v>
                </c:pt>
              </c:numCache>
            </c:numRef>
          </c:val>
        </c:ser>
        <c:ser>
          <c:idx val="3"/>
          <c:order val="3"/>
          <c:tx>
            <c:strRef>
              <c:f>Лист1!$E$1</c:f>
              <c:strCache>
                <c:ptCount val="1"/>
                <c:pt idx="0">
                  <c:v>в/среднего</c:v>
                </c:pt>
              </c:strCache>
            </c:strRef>
          </c:tx>
          <c:invertIfNegative val="0"/>
          <c:cat>
            <c:strRef>
              <c:f>Лист1!$A$2:$A$4</c:f>
              <c:strCache>
                <c:ptCount val="3"/>
                <c:pt idx="0">
                  <c:v>2020 уч.г.</c:v>
                </c:pt>
                <c:pt idx="1">
                  <c:v>2021 уч.г.</c:v>
                </c:pt>
                <c:pt idx="2">
                  <c:v>2022 уч.г.</c:v>
                </c:pt>
              </c:strCache>
            </c:strRef>
          </c:cat>
          <c:val>
            <c:numRef>
              <c:f>Лист1!$E$2:$E$4</c:f>
              <c:numCache>
                <c:formatCode>0%</c:formatCode>
                <c:ptCount val="3"/>
                <c:pt idx="0">
                  <c:v>0.2</c:v>
                </c:pt>
                <c:pt idx="1">
                  <c:v>0.2</c:v>
                </c:pt>
                <c:pt idx="2">
                  <c:v>0.2</c:v>
                </c:pt>
              </c:numCache>
            </c:numRef>
          </c:val>
        </c:ser>
        <c:ser>
          <c:idx val="4"/>
          <c:order val="4"/>
          <c:tx>
            <c:strRef>
              <c:f>Лист1!$F$1</c:f>
              <c:strCache>
                <c:ptCount val="1"/>
                <c:pt idx="0">
                  <c:v>высокий</c:v>
                </c:pt>
              </c:strCache>
            </c:strRef>
          </c:tx>
          <c:invertIfNegative val="0"/>
          <c:cat>
            <c:strRef>
              <c:f>Лист1!$A$2:$A$4</c:f>
              <c:strCache>
                <c:ptCount val="3"/>
                <c:pt idx="0">
                  <c:v>2020 уч.г.</c:v>
                </c:pt>
                <c:pt idx="1">
                  <c:v>2021 уч.г.</c:v>
                </c:pt>
                <c:pt idx="2">
                  <c:v>2022 уч.г.</c:v>
                </c:pt>
              </c:strCache>
            </c:strRef>
          </c:cat>
          <c:val>
            <c:numRef>
              <c:f>Лист1!$F$2:$F$4</c:f>
              <c:numCache>
                <c:formatCode>0%</c:formatCode>
                <c:ptCount val="3"/>
                <c:pt idx="0">
                  <c:v>0</c:v>
                </c:pt>
                <c:pt idx="1">
                  <c:v>0.3</c:v>
                </c:pt>
                <c:pt idx="2">
                  <c:v>0.7</c:v>
                </c:pt>
              </c:numCache>
            </c:numRef>
          </c:val>
        </c:ser>
        <c:dLbls>
          <c:showLegendKey val="0"/>
          <c:showVal val="0"/>
          <c:showCatName val="0"/>
          <c:showSerName val="0"/>
          <c:showPercent val="0"/>
          <c:showBubbleSize val="0"/>
        </c:dLbls>
        <c:gapWidth val="150"/>
        <c:axId val="33251328"/>
        <c:axId val="33252864"/>
      </c:barChart>
      <c:catAx>
        <c:axId val="33251328"/>
        <c:scaling>
          <c:orientation val="minMax"/>
        </c:scaling>
        <c:delete val="0"/>
        <c:axPos val="b"/>
        <c:numFmt formatCode="General" sourceLinked="0"/>
        <c:majorTickMark val="out"/>
        <c:minorTickMark val="none"/>
        <c:tickLblPos val="nextTo"/>
        <c:crossAx val="33252864"/>
        <c:crosses val="autoZero"/>
        <c:auto val="1"/>
        <c:lblAlgn val="ctr"/>
        <c:lblOffset val="100"/>
        <c:noMultiLvlLbl val="0"/>
      </c:catAx>
      <c:valAx>
        <c:axId val="33252864"/>
        <c:scaling>
          <c:orientation val="minMax"/>
        </c:scaling>
        <c:delete val="0"/>
        <c:axPos val="l"/>
        <c:majorGridlines/>
        <c:numFmt formatCode="0%" sourceLinked="1"/>
        <c:majorTickMark val="out"/>
        <c:minorTickMark val="none"/>
        <c:tickLblPos val="nextTo"/>
        <c:crossAx val="33251328"/>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63C643-00CC-45EB-BC75-BBD2C34281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2176</TotalTime>
  <Pages>1</Pages>
  <Words>4238</Words>
  <Characters>24162</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28344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45</cp:revision>
  <dcterms:created xsi:type="dcterms:W3CDTF">2021-10-18T08:28:00Z</dcterms:created>
  <dcterms:modified xsi:type="dcterms:W3CDTF">2023-10-02T12:43:00Z</dcterms:modified>
</cp:coreProperties>
</file>