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850" w:rsidRDefault="008B2850" w:rsidP="008B2850">
      <w:pPr>
        <w:spacing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285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Pr="008B2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proofErr w:type="gramEnd"/>
      <w:r w:rsidRPr="008B2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8B2850" w:rsidRDefault="008B2850" w:rsidP="008B2850">
      <w:pPr>
        <w:spacing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8B2850">
        <w:rPr>
          <w:rFonts w:ascii="Times New Roman" w:hAnsi="Times New Roman" w:cs="Times New Roman"/>
          <w:sz w:val="28"/>
          <w:szCs w:val="28"/>
        </w:rPr>
        <w:t>Детский сад № 72</w:t>
      </w:r>
    </w:p>
    <w:p w:rsidR="008B2850" w:rsidRDefault="008B2850" w:rsidP="008B2850">
      <w:pPr>
        <w:spacing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8B2850" w:rsidRDefault="008B2850" w:rsidP="008B2850">
      <w:pPr>
        <w:spacing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8B2850" w:rsidRDefault="008B2850" w:rsidP="008B2850">
      <w:pPr>
        <w:spacing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8B2850" w:rsidRDefault="008B2850" w:rsidP="008B2850">
      <w:pPr>
        <w:spacing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8B2850" w:rsidRDefault="008B2850" w:rsidP="008B2850">
      <w:pPr>
        <w:spacing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8B2850" w:rsidRPr="008B2850" w:rsidRDefault="008B2850" w:rsidP="008B2850">
      <w:pPr>
        <w:spacing w:line="240" w:lineRule="auto"/>
        <w:ind w:firstLine="142"/>
        <w:jc w:val="center"/>
        <w:rPr>
          <w:rFonts w:ascii="Times New Roman" w:hAnsi="Times New Roman" w:cs="Times New Roman"/>
          <w:sz w:val="36"/>
          <w:szCs w:val="36"/>
        </w:rPr>
      </w:pPr>
    </w:p>
    <w:p w:rsidR="00765EAB" w:rsidRDefault="00765EAB" w:rsidP="008B2850">
      <w:pPr>
        <w:spacing w:line="240" w:lineRule="auto"/>
        <w:ind w:firstLine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Интегрированный конспект НОД </w:t>
      </w:r>
    </w:p>
    <w:p w:rsidR="00765EAB" w:rsidRDefault="00765EAB" w:rsidP="008B2850">
      <w:pPr>
        <w:spacing w:line="240" w:lineRule="auto"/>
        <w:ind w:firstLine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познавательному развитию </w:t>
      </w:r>
    </w:p>
    <w:p w:rsidR="00765EAB" w:rsidRDefault="00765EAB" w:rsidP="008B2850">
      <w:pPr>
        <w:spacing w:line="240" w:lineRule="auto"/>
        <w:ind w:firstLine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через дидактические игры с </w:t>
      </w:r>
    </w:p>
    <w:p w:rsidR="00765EAB" w:rsidRDefault="00765EAB" w:rsidP="008B2850">
      <w:pPr>
        <w:spacing w:line="240" w:lineRule="auto"/>
        <w:ind w:firstLine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камешками Марблс в средней группе</w:t>
      </w:r>
    </w:p>
    <w:p w:rsidR="008B2850" w:rsidRPr="008B2850" w:rsidRDefault="00765EAB" w:rsidP="008B2850">
      <w:pPr>
        <w:spacing w:line="240" w:lineRule="auto"/>
        <w:ind w:firstLine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«Путешествие на планету Марблс» </w:t>
      </w:r>
    </w:p>
    <w:p w:rsidR="008B2850" w:rsidRDefault="008B2850" w:rsidP="00837417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8B2850" w:rsidRDefault="008B2850" w:rsidP="00837417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8B2850" w:rsidRDefault="008B2850" w:rsidP="00837417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8B2850" w:rsidRDefault="008B2850" w:rsidP="00837417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8B2850" w:rsidRDefault="008B2850" w:rsidP="00837417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8B2850" w:rsidRDefault="008B2850" w:rsidP="00837417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8B2850" w:rsidRDefault="008B2850" w:rsidP="00837417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8B2850" w:rsidRDefault="008B2850" w:rsidP="00837417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8B2850" w:rsidRDefault="008B2850" w:rsidP="008B2850">
      <w:pPr>
        <w:spacing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B2850" w:rsidRDefault="008B2850" w:rsidP="008B2850">
      <w:pPr>
        <w:spacing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Анчугова </w:t>
      </w:r>
    </w:p>
    <w:p w:rsidR="008B2850" w:rsidRDefault="008B2850" w:rsidP="008B2850">
      <w:pPr>
        <w:spacing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Валерьевна</w:t>
      </w:r>
    </w:p>
    <w:p w:rsidR="008B2850" w:rsidRDefault="008B2850" w:rsidP="008B2850">
      <w:pPr>
        <w:spacing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B2850" w:rsidRDefault="008B2850" w:rsidP="008B2850">
      <w:pPr>
        <w:spacing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B2850" w:rsidRDefault="008B2850" w:rsidP="008B2850">
      <w:pPr>
        <w:spacing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B2850" w:rsidRDefault="008B2850" w:rsidP="008B2850">
      <w:pPr>
        <w:spacing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B2850" w:rsidRDefault="008B2850" w:rsidP="008B2850">
      <w:pPr>
        <w:spacing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B2850" w:rsidRDefault="008B2850" w:rsidP="008B2850">
      <w:pPr>
        <w:spacing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Каменск-Уральский </w:t>
      </w:r>
    </w:p>
    <w:p w:rsidR="008B2850" w:rsidRDefault="00AC7D98" w:rsidP="008B2850">
      <w:pPr>
        <w:spacing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F57396">
        <w:rPr>
          <w:rFonts w:ascii="Times New Roman" w:hAnsi="Times New Roman" w:cs="Times New Roman"/>
          <w:sz w:val="28"/>
          <w:szCs w:val="28"/>
        </w:rPr>
        <w:t xml:space="preserve"> «Путешествие на планету Марблс»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Pr="00F57396">
        <w:rPr>
          <w:rFonts w:ascii="Times New Roman" w:hAnsi="Times New Roman" w:cs="Times New Roman"/>
          <w:sz w:val="28"/>
          <w:szCs w:val="28"/>
        </w:rPr>
        <w:t>средняя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Pr="00F57396">
        <w:rPr>
          <w:rFonts w:ascii="Times New Roman" w:hAnsi="Times New Roman" w:cs="Times New Roman"/>
          <w:sz w:val="28"/>
          <w:szCs w:val="28"/>
        </w:rPr>
        <w:t xml:space="preserve"> интегрированное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b/>
          <w:sz w:val="28"/>
          <w:szCs w:val="28"/>
        </w:rPr>
        <w:t>Цель:</w:t>
      </w:r>
      <w:r w:rsidRPr="00F57396">
        <w:rPr>
          <w:rFonts w:ascii="Times New Roman" w:hAnsi="Times New Roman" w:cs="Times New Roman"/>
          <w:sz w:val="28"/>
          <w:szCs w:val="28"/>
        </w:rPr>
        <w:t xml:space="preserve"> Совершенствовать умения и навыки работы </w:t>
      </w:r>
      <w:proofErr w:type="gramStart"/>
      <w:r w:rsidRPr="00F57396">
        <w:rPr>
          <w:rFonts w:ascii="Times New Roman" w:hAnsi="Times New Roman" w:cs="Times New Roman"/>
          <w:sz w:val="28"/>
          <w:szCs w:val="28"/>
        </w:rPr>
        <w:t>с  нетрадиционным</w:t>
      </w:r>
      <w:proofErr w:type="gramEnd"/>
      <w:r w:rsidRPr="00F57396">
        <w:rPr>
          <w:rFonts w:ascii="Times New Roman" w:hAnsi="Times New Roman" w:cs="Times New Roman"/>
          <w:sz w:val="28"/>
          <w:szCs w:val="28"/>
        </w:rPr>
        <w:t xml:space="preserve"> материалом- камешками «Марблс». 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39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396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F57396" w:rsidRPr="00F57396" w:rsidRDefault="00F57396" w:rsidP="00F57396">
      <w:pPr>
        <w:shd w:val="clear" w:color="auto" w:fill="FFFFFF"/>
        <w:spacing w:before="25" w:after="25" w:line="240" w:lineRule="auto"/>
        <w:ind w:left="567" w:firstLine="8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7396">
        <w:rPr>
          <w:rFonts w:ascii="Times New Roman" w:hAnsi="Times New Roman" w:cs="Times New Roman"/>
          <w:sz w:val="28"/>
          <w:szCs w:val="28"/>
        </w:rPr>
        <w:t xml:space="preserve">1.Закреплять </w:t>
      </w:r>
      <w:r w:rsidRPr="00F573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знание </w:t>
      </w:r>
      <w:proofErr w:type="gramStart"/>
      <w:r w:rsidRPr="00F573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обратного  счета</w:t>
      </w:r>
      <w:proofErr w:type="gramEnd"/>
      <w:r w:rsidRPr="00F573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пределах пяти.</w:t>
      </w:r>
    </w:p>
    <w:p w:rsidR="00F57396" w:rsidRPr="00F57396" w:rsidRDefault="00F57396" w:rsidP="00F57396">
      <w:pPr>
        <w:shd w:val="clear" w:color="auto" w:fill="FFFFFF"/>
        <w:spacing w:before="25" w:after="25" w:line="240" w:lineRule="auto"/>
        <w:ind w:left="567" w:firstLine="8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F573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2.Закреплять  понятия</w:t>
      </w:r>
      <w:proofErr w:type="gramEnd"/>
      <w:r w:rsidRPr="00F573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«один», «много».</w:t>
      </w:r>
    </w:p>
    <w:p w:rsidR="00F57396" w:rsidRPr="00F57396" w:rsidRDefault="00F57396" w:rsidP="00F57396">
      <w:pPr>
        <w:shd w:val="clear" w:color="auto" w:fill="FFFFFF"/>
        <w:spacing w:before="25" w:after="25" w:line="240" w:lineRule="auto"/>
        <w:ind w:left="567" w:firstLine="851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Продолжать учить дифференцировать предметы по характерным признакам.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>4. Продолжать учить классифицировать предметы по характерным признакам.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396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>1. Развивать представления детей о геометрических фигурах: круге, треугольнике, квадрате, прямоугольнике, овале.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 xml:space="preserve">2.  Совершенствовать представления о цветах. 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>3. Развивать ловкость, быстроту реакции, глазомер, координацию движений, скорость, внимание во время подвижной игры «Кто быстрее».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57396">
        <w:rPr>
          <w:rFonts w:ascii="Times New Roman" w:hAnsi="Times New Roman" w:cs="Times New Roman"/>
          <w:sz w:val="28"/>
          <w:szCs w:val="28"/>
        </w:rPr>
        <w:t>4. Развивать самостоятельность и инициативу в двигательно- игровых действиях, эмоциональную отзывчивость.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396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>1. Поддерживать инициативу и самостоятельность детей при выполнении заданий.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 xml:space="preserve">2. Воспитывать любознательность, познавательный интерес, доброту, желание помогать. 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 xml:space="preserve">3. Воспитывать доброжелательные отношения со сверстниками. 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 xml:space="preserve">4. Формировать умение действовать в коллективе согласованно; творчески. 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396">
        <w:rPr>
          <w:rFonts w:ascii="Times New Roman" w:hAnsi="Times New Roman" w:cs="Times New Roman"/>
          <w:i/>
          <w:sz w:val="28"/>
          <w:szCs w:val="28"/>
        </w:rPr>
        <w:t>Задачи с учетом индивидуальных особенностей воспитанников:</w:t>
      </w:r>
    </w:p>
    <w:p w:rsidR="00F57396" w:rsidRPr="00F57396" w:rsidRDefault="00F57396" w:rsidP="00F57396">
      <w:pPr>
        <w:numPr>
          <w:ilvl w:val="0"/>
          <w:numId w:val="2"/>
        </w:numPr>
        <w:shd w:val="clear" w:color="auto" w:fill="FFFFFF"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96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</w:t>
      </w:r>
      <w:proofErr w:type="gramStart"/>
      <w:r w:rsidRPr="00F57396">
        <w:rPr>
          <w:rFonts w:ascii="Times New Roman" w:eastAsia="Times New Roman" w:hAnsi="Times New Roman" w:cs="Times New Roman"/>
          <w:sz w:val="28"/>
          <w:szCs w:val="28"/>
        </w:rPr>
        <w:t>проявлению  самостоятельности</w:t>
      </w:r>
      <w:proofErr w:type="gramEnd"/>
      <w:r w:rsidRPr="00F57396">
        <w:rPr>
          <w:rFonts w:ascii="Times New Roman" w:eastAsia="Times New Roman" w:hAnsi="Times New Roman" w:cs="Times New Roman"/>
          <w:sz w:val="28"/>
          <w:szCs w:val="28"/>
        </w:rPr>
        <w:t xml:space="preserve"> в процессе освоения навыков работы с камешками Марблс у Тимофея Ш., Матвея А.</w:t>
      </w:r>
    </w:p>
    <w:p w:rsidR="00F57396" w:rsidRPr="00F57396" w:rsidRDefault="00F57396" w:rsidP="00F57396">
      <w:pPr>
        <w:numPr>
          <w:ilvl w:val="0"/>
          <w:numId w:val="2"/>
        </w:numPr>
        <w:shd w:val="clear" w:color="auto" w:fill="FFFFFF"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96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проявлению положительных эмоций у </w:t>
      </w:r>
      <w:proofErr w:type="spellStart"/>
      <w:r w:rsidRPr="00F57396">
        <w:rPr>
          <w:rFonts w:ascii="Times New Roman" w:eastAsia="Times New Roman" w:hAnsi="Times New Roman" w:cs="Times New Roman"/>
          <w:sz w:val="28"/>
          <w:szCs w:val="28"/>
        </w:rPr>
        <w:t>Макисима</w:t>
      </w:r>
      <w:proofErr w:type="spellEnd"/>
      <w:r w:rsidRPr="00F57396">
        <w:rPr>
          <w:rFonts w:ascii="Times New Roman" w:eastAsia="Times New Roman" w:hAnsi="Times New Roman" w:cs="Times New Roman"/>
          <w:sz w:val="28"/>
          <w:szCs w:val="28"/>
        </w:rPr>
        <w:t xml:space="preserve"> Г, Алены Г.</w:t>
      </w:r>
    </w:p>
    <w:p w:rsidR="00F57396" w:rsidRPr="00F57396" w:rsidRDefault="00F57396" w:rsidP="00F57396">
      <w:pPr>
        <w:shd w:val="clear" w:color="auto" w:fill="FFFFFF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Pr="00F573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7396" w:rsidRPr="00F57396" w:rsidRDefault="00F57396" w:rsidP="00F57396">
      <w:pPr>
        <w:shd w:val="clear" w:color="auto" w:fill="FFFFFF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>закрепление умений и навыков работы с камешками Марблс, умений взаимодействовать друг с другом.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b/>
          <w:sz w:val="28"/>
          <w:szCs w:val="28"/>
        </w:rPr>
        <w:t>Интегрируемые образовательные области:</w:t>
      </w:r>
      <w:r w:rsidRPr="00F57396">
        <w:rPr>
          <w:rFonts w:ascii="Times New Roman" w:hAnsi="Times New Roman" w:cs="Times New Roman"/>
          <w:sz w:val="28"/>
          <w:szCs w:val="28"/>
        </w:rPr>
        <w:t xml:space="preserve"> познавательное развитие, речевое развитие, социально-коммуникативное развитие, физическое развитие.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739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F573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знакомство с камешками Марблс, правилами работы с ними. Знакомство со способами захвата камешков (кулачковый, щипковый, пинцетный захват), проведение дидактических игр с использованием камешков Марблс.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57396">
        <w:rPr>
          <w:rFonts w:ascii="Times New Roman" w:hAnsi="Times New Roman" w:cs="Times New Roman"/>
          <w:sz w:val="28"/>
          <w:szCs w:val="28"/>
        </w:rPr>
        <w:t xml:space="preserve"> диско- шар, музыкальная колонка, мольберт, геометрические фигуры, раздаточный иллюстративный материал (карточки «Назови одним словом», карточки «Найди и закрой» лабиринты), наглядный иллюстративный материал: классификация с помощью камешков Марблс, </w:t>
      </w:r>
      <w:r w:rsidRPr="00F57396">
        <w:rPr>
          <w:rFonts w:ascii="Times New Roman" w:hAnsi="Times New Roman" w:cs="Times New Roman"/>
          <w:sz w:val="28"/>
          <w:szCs w:val="28"/>
        </w:rPr>
        <w:lastRenderedPageBreak/>
        <w:t>комплект камешков Марблс на каждого ребенка в контейнере, ветка дерева, киндер-сюрпризы, записки с заданиями, письмо, 4 корзинки, 2 ложки.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396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 xml:space="preserve">дидактическая игра, внезапное появление объектов, загадывание и отгадывание загадок, введение элементов </w:t>
      </w:r>
      <w:proofErr w:type="gramStart"/>
      <w:r w:rsidRPr="00F57396">
        <w:rPr>
          <w:rFonts w:ascii="Times New Roman" w:hAnsi="Times New Roman" w:cs="Times New Roman"/>
          <w:sz w:val="28"/>
          <w:szCs w:val="28"/>
        </w:rPr>
        <w:t>соревнования,  создание</w:t>
      </w:r>
      <w:proofErr w:type="gramEnd"/>
      <w:r w:rsidRPr="00F57396">
        <w:rPr>
          <w:rFonts w:ascii="Times New Roman" w:hAnsi="Times New Roman" w:cs="Times New Roman"/>
          <w:sz w:val="28"/>
          <w:szCs w:val="28"/>
        </w:rPr>
        <w:t xml:space="preserve"> игровой ситуации.</w:t>
      </w:r>
    </w:p>
    <w:p w:rsidR="00F57396" w:rsidRPr="00F57396" w:rsidRDefault="00F57396" w:rsidP="00F573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7396" w:rsidRPr="00F57396" w:rsidRDefault="00F57396" w:rsidP="00F573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7396" w:rsidRPr="00F57396" w:rsidRDefault="00F57396" w:rsidP="00F573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7396" w:rsidRPr="00F57396" w:rsidRDefault="00F57396" w:rsidP="00F573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7396" w:rsidRPr="00F57396" w:rsidRDefault="00F57396" w:rsidP="00F573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7396" w:rsidRPr="00F57396" w:rsidRDefault="00F57396" w:rsidP="00F573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7396" w:rsidRPr="00F57396" w:rsidRDefault="00F57396" w:rsidP="00F573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7396" w:rsidRPr="00F57396" w:rsidRDefault="00F57396" w:rsidP="00F573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7396" w:rsidRPr="00F57396" w:rsidRDefault="00F57396" w:rsidP="00F573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7396" w:rsidRPr="00F57396" w:rsidRDefault="00F57396" w:rsidP="00F573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7396" w:rsidRPr="00F57396" w:rsidRDefault="00F57396" w:rsidP="00F573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7396" w:rsidRPr="00F57396" w:rsidRDefault="00F57396" w:rsidP="00F573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7396" w:rsidRPr="00F57396" w:rsidRDefault="00F57396" w:rsidP="00F573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7396" w:rsidRPr="00F57396" w:rsidRDefault="00F57396" w:rsidP="00F573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7396" w:rsidRPr="00F57396" w:rsidRDefault="00F57396" w:rsidP="00F573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7396" w:rsidRPr="00F57396" w:rsidRDefault="00F57396" w:rsidP="00F573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7396" w:rsidRPr="00F57396" w:rsidRDefault="00F57396" w:rsidP="00F573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7396" w:rsidRPr="00F57396" w:rsidRDefault="00F57396" w:rsidP="00F573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7396" w:rsidRPr="00F57396" w:rsidRDefault="00F57396" w:rsidP="00F573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7396" w:rsidRPr="00F57396" w:rsidRDefault="00F57396" w:rsidP="00F573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7396" w:rsidRPr="00F57396" w:rsidRDefault="00F57396" w:rsidP="00F573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7396" w:rsidRPr="00F57396" w:rsidRDefault="00F57396" w:rsidP="00F573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7396" w:rsidRPr="00F57396" w:rsidRDefault="00F57396" w:rsidP="00F573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7396" w:rsidRPr="00F57396" w:rsidRDefault="00F57396" w:rsidP="00F573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7396" w:rsidRPr="00F57396" w:rsidRDefault="00F57396" w:rsidP="00F573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7396" w:rsidRPr="00F57396" w:rsidRDefault="00F57396" w:rsidP="00F573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7396" w:rsidRPr="00F57396" w:rsidRDefault="00F57396" w:rsidP="00F573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7396" w:rsidRPr="00F57396" w:rsidRDefault="00F57396" w:rsidP="00F573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7396" w:rsidRPr="00F57396" w:rsidRDefault="00F57396" w:rsidP="00F573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7396" w:rsidRPr="00F57396" w:rsidRDefault="00F57396" w:rsidP="00F573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7396" w:rsidRPr="00F57396" w:rsidRDefault="00F57396" w:rsidP="00F573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7396" w:rsidRPr="00F57396" w:rsidRDefault="00F57396" w:rsidP="00F573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7396" w:rsidRPr="00F57396" w:rsidRDefault="00F57396" w:rsidP="00F573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7396" w:rsidRPr="00F57396" w:rsidRDefault="00F57396" w:rsidP="00F573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7396" w:rsidRPr="00F57396" w:rsidRDefault="00F57396" w:rsidP="00F573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7396" w:rsidRPr="00F57396" w:rsidRDefault="00F57396" w:rsidP="00F573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7396" w:rsidRPr="00F57396" w:rsidRDefault="00F57396" w:rsidP="00F573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7396" w:rsidRPr="00F57396" w:rsidRDefault="00F57396" w:rsidP="00F573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7396" w:rsidRDefault="00F57396" w:rsidP="00F5739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396" w:rsidRDefault="00F57396" w:rsidP="00F5739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396" w:rsidRPr="00F57396" w:rsidRDefault="00F57396" w:rsidP="00F5739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  <w:r w:rsidRPr="00F57396">
        <w:rPr>
          <w:rFonts w:ascii="Times New Roman" w:hAnsi="Times New Roman" w:cs="Times New Roman"/>
          <w:sz w:val="28"/>
          <w:szCs w:val="28"/>
        </w:rPr>
        <w:t>.</w:t>
      </w:r>
    </w:p>
    <w:p w:rsidR="00F57396" w:rsidRPr="00F57396" w:rsidRDefault="00F57396" w:rsidP="00F57396">
      <w:pPr>
        <w:spacing w:after="0" w:line="240" w:lineRule="auto"/>
        <w:ind w:left="1275" w:firstLine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7396">
        <w:rPr>
          <w:rFonts w:ascii="Times New Roman" w:hAnsi="Times New Roman" w:cs="Times New Roman"/>
          <w:b/>
          <w:i/>
          <w:sz w:val="28"/>
          <w:szCs w:val="28"/>
        </w:rPr>
        <w:t>Вводная часть: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 xml:space="preserve">Воспитатель вносит </w:t>
      </w:r>
      <w:proofErr w:type="gramStart"/>
      <w:r w:rsidRPr="00F57396">
        <w:rPr>
          <w:rFonts w:ascii="Times New Roman" w:hAnsi="Times New Roman" w:cs="Times New Roman"/>
          <w:sz w:val="28"/>
          <w:szCs w:val="28"/>
        </w:rPr>
        <w:t>в  группу</w:t>
      </w:r>
      <w:proofErr w:type="gramEnd"/>
      <w:r w:rsidRPr="00F57396">
        <w:rPr>
          <w:rFonts w:ascii="Times New Roman" w:hAnsi="Times New Roman" w:cs="Times New Roman"/>
          <w:sz w:val="28"/>
          <w:szCs w:val="28"/>
        </w:rPr>
        <w:t xml:space="preserve"> «необычный» шар (диско-шар), начинает звучать спокойная, незнакомая для детей мелодия. Воспитатель просит оставить игры, и подойти посмотреть на необычный предмет в его руках. Дети собираются вокруг шара.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396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>Сквозь космические пробки,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>Мимо звезд и прочих тел,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>К вам я в гости прилетел.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>Я добрался до Земли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>Весь в космической пыли.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</w:pPr>
      <w:r w:rsidRPr="00F57396">
        <w:rPr>
          <w:rFonts w:ascii="Times New Roman" w:hAnsi="Times New Roman" w:cs="Times New Roman"/>
          <w:sz w:val="28"/>
          <w:szCs w:val="28"/>
        </w:rPr>
        <w:t xml:space="preserve">Ребята, это не просто шар к нам прилетел в гости, </w:t>
      </w:r>
      <w:proofErr w:type="gramStart"/>
      <w:r w:rsidRPr="00F57396">
        <w:rPr>
          <w:rFonts w:ascii="Times New Roman" w:hAnsi="Times New Roman" w:cs="Times New Roman"/>
          <w:sz w:val="28"/>
          <w:szCs w:val="28"/>
        </w:rPr>
        <w:t>это наверное</w:t>
      </w:r>
      <w:proofErr w:type="gramEnd"/>
      <w:r w:rsidRPr="00F57396">
        <w:rPr>
          <w:rFonts w:ascii="Times New Roman" w:hAnsi="Times New Roman" w:cs="Times New Roman"/>
          <w:sz w:val="28"/>
          <w:szCs w:val="28"/>
        </w:rPr>
        <w:t xml:space="preserve"> космический корабль? А кто на нем мог прилететь? Как вы считаете? </w:t>
      </w:r>
      <w:r w:rsidRPr="00F57396">
        <w:rPr>
          <w:rFonts w:ascii="Times New Roman" w:hAnsi="Times New Roman" w:cs="Times New Roman"/>
          <w:i/>
          <w:sz w:val="28"/>
          <w:szCs w:val="28"/>
        </w:rPr>
        <w:t>(Ответы детей, предположения).</w:t>
      </w:r>
      <w:r w:rsidRPr="00F57396">
        <w:t xml:space="preserve"> 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 xml:space="preserve">Ребята, а какой он по размеру? </w:t>
      </w:r>
      <w:r w:rsidRPr="00F57396">
        <w:rPr>
          <w:rFonts w:ascii="Times New Roman" w:hAnsi="Times New Roman" w:cs="Times New Roman"/>
          <w:i/>
          <w:sz w:val="28"/>
          <w:szCs w:val="28"/>
        </w:rPr>
        <w:t>(Ответы детей: Шар маленький).</w:t>
      </w:r>
      <w:r w:rsidRPr="00F57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57396">
        <w:rPr>
          <w:rFonts w:ascii="Times New Roman" w:hAnsi="Times New Roman" w:cs="Times New Roman"/>
          <w:sz w:val="28"/>
          <w:szCs w:val="28"/>
        </w:rPr>
        <w:t xml:space="preserve"> если шар маленький, то на нем может поместиться только кто-то маленький.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 xml:space="preserve">Смотрите, ребята, тут есть какое-то письмо, прочитаем? Педагог открывает небольшое письмо, которое было прикреплено к шару и читает детям: 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>«Дорогие ребята, мы гости с Планеты Марблс, а это наш космический корабль, он поможет вам переместиться к нам на нашу необычную планету Марблс и поиграть с нами! Мы вас ждем!».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 xml:space="preserve">Ребята, это же корабль наших с вами любимых друзей, с которыми мы уже играли в нашей группе. Смогли бы камешки поместиться на таком корабле? </w:t>
      </w:r>
      <w:r w:rsidRPr="00F57396">
        <w:rPr>
          <w:rFonts w:ascii="Times New Roman" w:hAnsi="Times New Roman" w:cs="Times New Roman"/>
          <w:i/>
          <w:sz w:val="28"/>
          <w:szCs w:val="28"/>
        </w:rPr>
        <w:t>(ответы детей: шар маленький, на нем и помещаются камешки).</w:t>
      </w:r>
      <w:r w:rsidRPr="00F57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 xml:space="preserve">Скажите, вы бы хотели очутиться на планете Марблс и поиграть с камешками? </w:t>
      </w:r>
      <w:r w:rsidRPr="00F57396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F57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 xml:space="preserve">Тогда давайте отправимся с вами в наше необычное путешествие на другую планету. 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396"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>Шар загорается, цветные лучи озаряют потолок и стены. Дети передвигаются по группе в разных направлениях, не наталкиваясь друг на друга, воспитатель вместе с детьми ведет обратный счет от 5 до 0.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 xml:space="preserve"> Дети, мы оказались на необычной планете, ее жители - разноцветные камешки Марблс, пойдемте скорее поздороваемся с ними. Дети идут к столам, у каждого ребенка стоит контейнер с камешками Марблс, в центре столов стоит дерево с шариками (ветка дерева, на которой висят киндер-сюрпризы, </w:t>
      </w:r>
      <w:proofErr w:type="gramStart"/>
      <w:r w:rsidRPr="00F57396">
        <w:rPr>
          <w:rFonts w:ascii="Times New Roman" w:hAnsi="Times New Roman" w:cs="Times New Roman"/>
          <w:sz w:val="28"/>
          <w:szCs w:val="28"/>
        </w:rPr>
        <w:t>окрашенные  в</w:t>
      </w:r>
      <w:proofErr w:type="gramEnd"/>
      <w:r w:rsidRPr="00F57396">
        <w:rPr>
          <w:rFonts w:ascii="Times New Roman" w:hAnsi="Times New Roman" w:cs="Times New Roman"/>
          <w:sz w:val="28"/>
          <w:szCs w:val="28"/>
        </w:rPr>
        <w:t xml:space="preserve"> разные цвета). На мольберте изображение планеты Марблс (рисунок). 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57396">
        <w:rPr>
          <w:rFonts w:ascii="Times New Roman" w:hAnsi="Times New Roman" w:cs="Times New Roman"/>
          <w:sz w:val="28"/>
          <w:szCs w:val="28"/>
        </w:rPr>
        <w:t xml:space="preserve"> Посмотрите ребята, на какую красивую планету мы попали (обращает внимание детей на рисунок на мольберте). Что вы видите на картинке? Дети описывают необычные деревья, землю и камешки, нарисованные на рисунке.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 xml:space="preserve">Давайте сначала поприветствуем камешки, они очень любят, когда люди их трогают и гладят. Дети перебирают камешки, гладят их, рассматривают, зажимают в ладонях, пальцах. Воспитатель просит выбрать камешек, который больше всего понравился ребенку, показать его всем (пинцетным захватом, между большим и </w:t>
      </w:r>
      <w:r w:rsidRPr="00F57396">
        <w:rPr>
          <w:rFonts w:ascii="Times New Roman" w:hAnsi="Times New Roman" w:cs="Times New Roman"/>
          <w:sz w:val="28"/>
          <w:szCs w:val="28"/>
        </w:rPr>
        <w:lastRenderedPageBreak/>
        <w:t>указательным пальцем) и придумать имя камешку (своему другу с планеты Марблс). Дети придумывают имена, называют их.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детей на </w:t>
      </w:r>
      <w:proofErr w:type="gramStart"/>
      <w:r w:rsidRPr="00F57396">
        <w:rPr>
          <w:rFonts w:ascii="Times New Roman" w:hAnsi="Times New Roman" w:cs="Times New Roman"/>
          <w:sz w:val="28"/>
          <w:szCs w:val="28"/>
        </w:rPr>
        <w:t>дерево  в</w:t>
      </w:r>
      <w:proofErr w:type="gramEnd"/>
      <w:r w:rsidRPr="00F57396">
        <w:rPr>
          <w:rFonts w:ascii="Times New Roman" w:hAnsi="Times New Roman" w:cs="Times New Roman"/>
          <w:sz w:val="28"/>
          <w:szCs w:val="28"/>
        </w:rPr>
        <w:t xml:space="preserve"> центре столов: Ребята, посмотрите, какое красивое дерево растет на планете Марблс, а что это на нем? Давайте подойдем, посмотрим</w:t>
      </w:r>
      <w:r w:rsidRPr="00F57396">
        <w:rPr>
          <w:rFonts w:ascii="Times New Roman" w:hAnsi="Times New Roman" w:cs="Times New Roman"/>
          <w:i/>
          <w:sz w:val="28"/>
          <w:szCs w:val="28"/>
        </w:rPr>
        <w:t xml:space="preserve">. (Дети подходят к дереву, рассматривают его, педагог предлагает кому-то из детей снять красный сюрприз, внутри которого записка). 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 xml:space="preserve">Воспитатель читает детям записку: «Здравствуйте ребята! Спасибо, что прилетели к нам в гости, мы очень рады, </w:t>
      </w:r>
      <w:proofErr w:type="gramStart"/>
      <w:r w:rsidRPr="00F5739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57396">
        <w:rPr>
          <w:rFonts w:ascii="Times New Roman" w:hAnsi="Times New Roman" w:cs="Times New Roman"/>
          <w:sz w:val="28"/>
          <w:szCs w:val="28"/>
        </w:rPr>
        <w:t xml:space="preserve"> чтобы вам было не скучно у нас в гостях, мы приготовили для вас много разных игр и заданий. Только выполнив их все, вы сможете отправиться обратно домой! Задания в шариках на дереве!</w:t>
      </w:r>
      <w:r w:rsidRPr="00F57396">
        <w:t xml:space="preserve"> </w:t>
      </w:r>
      <w:r w:rsidRPr="00F57396">
        <w:rPr>
          <w:rFonts w:ascii="Times New Roman" w:hAnsi="Times New Roman" w:cs="Times New Roman"/>
          <w:sz w:val="28"/>
          <w:szCs w:val="28"/>
        </w:rPr>
        <w:t xml:space="preserve">Удачи!».  Как интересно, поиграем с камешками? Выполним их задания? 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>Воспитатель предлагает одному из детей снять сюрприз определенного, назвать его цвет, открыть. Дети садятся за столы для игр с камешками.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396">
        <w:rPr>
          <w:rFonts w:ascii="Times New Roman" w:hAnsi="Times New Roman" w:cs="Times New Roman"/>
          <w:b/>
          <w:sz w:val="28"/>
          <w:szCs w:val="28"/>
        </w:rPr>
        <w:t>1) Д/и «Выложи фигуру»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57396">
        <w:rPr>
          <w:rFonts w:ascii="Times New Roman" w:hAnsi="Times New Roman" w:cs="Times New Roman"/>
          <w:sz w:val="28"/>
          <w:szCs w:val="28"/>
        </w:rPr>
        <w:t xml:space="preserve"> Ребята, камешки приготовили для вас загадки, попробуем отгадать? Ответы детей. Воспитатель задает детям загадку, отгадку крепит на мольберт: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>Нет углов у меня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>И похож на блюдце я,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>На медаль, на блинок,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>На осиновый листок.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>Людям я старинный друг.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 xml:space="preserve">Называют меня … </w:t>
      </w:r>
      <w:r w:rsidRPr="00F57396">
        <w:rPr>
          <w:rFonts w:ascii="Times New Roman" w:hAnsi="Times New Roman" w:cs="Times New Roman"/>
          <w:i/>
          <w:sz w:val="28"/>
          <w:szCs w:val="28"/>
        </w:rPr>
        <w:t>(Круг)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>Я фигура – хоть куда,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>Очень ровная всегда,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>Все углы во мне равны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>И четыре стороны.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>Кубик – мой любимый брат,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 xml:space="preserve">Потому что я…. </w:t>
      </w:r>
      <w:r w:rsidRPr="00F57396">
        <w:rPr>
          <w:rFonts w:ascii="Times New Roman" w:hAnsi="Times New Roman" w:cs="Times New Roman"/>
          <w:i/>
          <w:sz w:val="28"/>
          <w:szCs w:val="28"/>
        </w:rPr>
        <w:t>(Квадрат)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>Три вершины,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>Три угла,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>Три сторонки –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 xml:space="preserve">Кто же я?  </w:t>
      </w:r>
      <w:r w:rsidRPr="00F57396">
        <w:rPr>
          <w:rFonts w:ascii="Times New Roman" w:hAnsi="Times New Roman" w:cs="Times New Roman"/>
          <w:i/>
          <w:sz w:val="28"/>
          <w:szCs w:val="28"/>
        </w:rPr>
        <w:t>(Треугольник)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>Он похожий на яйцо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>Или на твое лицо.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>Вот такая есть окружность -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>Очень странная наружность: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>Круг приплюснутым стал.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 xml:space="preserve">Получился вдруг…. </w:t>
      </w:r>
      <w:r w:rsidRPr="00F57396">
        <w:rPr>
          <w:rFonts w:ascii="Times New Roman" w:hAnsi="Times New Roman" w:cs="Times New Roman"/>
          <w:i/>
          <w:sz w:val="28"/>
          <w:szCs w:val="28"/>
        </w:rPr>
        <w:t>(Овал)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>Растянули мы квадрат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>И представили на взгляд,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lastRenderedPageBreak/>
        <w:t>На кого он стал похожим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>Или с чем-то очень схожим?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>Не кирпич, не треугольник -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>Стал квадрат…  (</w:t>
      </w:r>
      <w:r w:rsidRPr="00F57396">
        <w:rPr>
          <w:rFonts w:ascii="Times New Roman" w:hAnsi="Times New Roman" w:cs="Times New Roman"/>
          <w:i/>
          <w:sz w:val="28"/>
          <w:szCs w:val="28"/>
        </w:rPr>
        <w:t>Прямоугольник)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 xml:space="preserve">Ребята, камешки очень рады, что вы знаете, все отгадки, а про что были загадки? </w:t>
      </w:r>
      <w:r w:rsidRPr="00F57396">
        <w:rPr>
          <w:rFonts w:ascii="Times New Roman" w:hAnsi="Times New Roman" w:cs="Times New Roman"/>
          <w:i/>
          <w:sz w:val="28"/>
          <w:szCs w:val="28"/>
        </w:rPr>
        <w:t>Ответы детей: геометрические фигуры.</w:t>
      </w:r>
      <w:r w:rsidRPr="00F57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 xml:space="preserve">Давайте выложим на столах их камешков разные геометрические фигуры, чтобы наши камешки не скучали. Дети выкладывают на столах любую геометрическую фигуру на выбор. 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>Молодцы ребята, справились с заданием!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396">
        <w:rPr>
          <w:rFonts w:ascii="Times New Roman" w:hAnsi="Times New Roman" w:cs="Times New Roman"/>
          <w:b/>
          <w:sz w:val="28"/>
          <w:szCs w:val="28"/>
        </w:rPr>
        <w:t>2) Игра «Найди и закрой».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>Кто-то из детей снимает следующий сюрприз с дерева, там задание: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 xml:space="preserve">Ребята камешки предлагают вам сыграть в игру: Педагог раздает детям карточки, на которых изображены домики, грибочки, ягодка. Посмотрите внимательно на картинку, какой предмет изображен один, а каких много? Ответы детей (ягода одна, домиков и грибочков много). Закройте ягодку большим красным камешком. Закройте все домики синими камешками, а грибочки зелеными. Дети выполняют задание. 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>Ребята и с этим заданием вы справились, молодцы!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7396">
        <w:rPr>
          <w:rFonts w:ascii="Times New Roman" w:hAnsi="Times New Roman" w:cs="Times New Roman"/>
          <w:b/>
          <w:i/>
          <w:sz w:val="28"/>
          <w:szCs w:val="28"/>
        </w:rPr>
        <w:t>3) Д/и «Лабиринт»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>Ребята, на нашем дереве есть еще сюрпризы с заданиями, давайте скорее снимем и узнаем какие еще игры придумали нам камешки. Один из детей снимает сюрприз, называет цвет, воспитатель читает задание в нем.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 xml:space="preserve">Ребята, планета камешек Марблс очень необычная и неизведанная, камешки Марблс предлагают нам по ней прогуляться, пройти по лабиринту! Справимся мы, найдем выход из лабиринта? </w:t>
      </w:r>
      <w:r w:rsidRPr="00F57396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Pr="00F57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>В этом вам поможет ваш друг- камешек, проведите свой камешек по лабиринту! Дети проходят лабиринт (каждый проводит камешек по листу бумаги, на котором нарисован лабиринт). Молодцы ребята, вы опять справились с заданием!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396">
        <w:rPr>
          <w:rFonts w:ascii="Times New Roman" w:hAnsi="Times New Roman" w:cs="Times New Roman"/>
          <w:b/>
          <w:sz w:val="28"/>
          <w:szCs w:val="28"/>
        </w:rPr>
        <w:t>4) Физкультминутка «Кто быстрее»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 xml:space="preserve">Ребята, давайте проверим какие вы ловкие и быстрые. 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 xml:space="preserve">Дети делятся на команды, каждая команда должна принести все камешки из одной корзинки в другую, с помощью столовой ложки, чья команда справилась быстрее, та команда одержала победу. 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57396">
        <w:rPr>
          <w:rFonts w:ascii="Times New Roman" w:hAnsi="Times New Roman" w:cs="Times New Roman"/>
          <w:sz w:val="28"/>
          <w:szCs w:val="28"/>
        </w:rPr>
        <w:t xml:space="preserve"> Ребята, вы все молодцы, но на нашем дереве есть еще сюрпризы. Сколько их осталось, давайте посчитаем. Открываем следующий шарик.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396">
        <w:rPr>
          <w:rFonts w:ascii="Times New Roman" w:hAnsi="Times New Roman" w:cs="Times New Roman"/>
          <w:b/>
          <w:sz w:val="28"/>
          <w:szCs w:val="28"/>
        </w:rPr>
        <w:t>5) Д/и «Назови одним словом», «Классификация».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>На нашем дереве остался последний шарик, узнаем какое в нем задание?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 xml:space="preserve">Воспитатель раздает детям карточки, на карточке изображены животные, птицы, насекомые, цветы, овощи, фрукты. 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57396">
        <w:rPr>
          <w:rFonts w:ascii="Times New Roman" w:hAnsi="Times New Roman" w:cs="Times New Roman"/>
          <w:sz w:val="28"/>
          <w:szCs w:val="28"/>
        </w:rPr>
        <w:t xml:space="preserve"> ребята, посмотрите внимательно на ваши карточки, как можно одним словом назвать те предметы, что на них изображены. 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lastRenderedPageBreak/>
        <w:t xml:space="preserve">Педагог спрашивает каждого </w:t>
      </w:r>
      <w:proofErr w:type="gramStart"/>
      <w:r w:rsidRPr="00F57396">
        <w:rPr>
          <w:rFonts w:ascii="Times New Roman" w:hAnsi="Times New Roman" w:cs="Times New Roman"/>
          <w:sz w:val="28"/>
          <w:szCs w:val="28"/>
        </w:rPr>
        <w:t>ребенка,  при</w:t>
      </w:r>
      <w:proofErr w:type="gramEnd"/>
      <w:r w:rsidRPr="00F57396">
        <w:rPr>
          <w:rFonts w:ascii="Times New Roman" w:hAnsi="Times New Roman" w:cs="Times New Roman"/>
          <w:sz w:val="28"/>
          <w:szCs w:val="28"/>
        </w:rPr>
        <w:t xml:space="preserve"> необходимости помогает ответить. 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 xml:space="preserve">На мольберте карточка с классификацией группы предмета с камешком определенного цвета (например </w:t>
      </w:r>
      <w:proofErr w:type="gramStart"/>
      <w:r w:rsidRPr="00F57396">
        <w:rPr>
          <w:rFonts w:ascii="Times New Roman" w:hAnsi="Times New Roman" w:cs="Times New Roman"/>
          <w:sz w:val="28"/>
          <w:szCs w:val="28"/>
        </w:rPr>
        <w:t>маленький  красный</w:t>
      </w:r>
      <w:proofErr w:type="gramEnd"/>
      <w:r w:rsidRPr="00F57396">
        <w:rPr>
          <w:rFonts w:ascii="Times New Roman" w:hAnsi="Times New Roman" w:cs="Times New Roman"/>
          <w:sz w:val="28"/>
          <w:szCs w:val="28"/>
        </w:rPr>
        <w:t xml:space="preserve"> камешек-овощи, желтый – фрукты, черный –животные, квадратный-птицы и т.д.) Детям предлагается найти и положить тот камешек, который обозначает группу предметов на его карточке. 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 xml:space="preserve">Воспитатель спрашивает некоторых детей: Какой камешек выбрал ребенок и почему (Варианты ответов: я положил на карточку маленький желтый камешек, потому что он обозначает фрукты и т.д.) Индивидуальная работа с </w:t>
      </w:r>
      <w:proofErr w:type="gramStart"/>
      <w:r w:rsidRPr="00F57396">
        <w:rPr>
          <w:rFonts w:ascii="Times New Roman" w:hAnsi="Times New Roman" w:cs="Times New Roman"/>
          <w:sz w:val="28"/>
          <w:szCs w:val="28"/>
        </w:rPr>
        <w:t>детьми .</w:t>
      </w:r>
      <w:proofErr w:type="gramEnd"/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396">
        <w:rPr>
          <w:rFonts w:ascii="Times New Roman" w:hAnsi="Times New Roman" w:cs="Times New Roman"/>
          <w:b/>
          <w:sz w:val="28"/>
          <w:szCs w:val="28"/>
        </w:rPr>
        <w:t>Заключительный этап, рефлексия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 xml:space="preserve">Ребята, мы с вами выполнили все задания, поиграли в разные игры, и теперь мы можем отправится обратно, в нашу группу и узнать какую же награду приготовили нам Камешки. Подходите все к нашему космическому кораблю (воспитатель включает шар), начинаем обратный отсчет (от 5 до 0) Дети перемещаются по группе, потом подходят к педагогу, встают в круг. 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>- Ребята, куда мы сегодня с вами побывали? (ответы детей)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96">
        <w:rPr>
          <w:rFonts w:ascii="Times New Roman" w:hAnsi="Times New Roman" w:cs="Times New Roman"/>
          <w:sz w:val="28"/>
          <w:szCs w:val="28"/>
        </w:rPr>
        <w:t>- А в какие игры мы играли с камешками? Какие игры вам больше всего понравились?</w:t>
      </w:r>
    </w:p>
    <w:p w:rsidR="00F57396" w:rsidRPr="00F57396" w:rsidRDefault="00F57396" w:rsidP="00F57396">
      <w:pPr>
        <w:spacing w:after="0" w:line="240" w:lineRule="auto"/>
        <w:ind w:left="567"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73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Что нового вы для себя узнали, побывав на планете Марблс? 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73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вас удивило на этой планете? Почему?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73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для вас было труднее всего? Почему?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F573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задания были интересными, и понравились вам больше? Почему?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573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Где вы можете применить знания и </w:t>
      </w:r>
      <w:proofErr w:type="gramStart"/>
      <w:r w:rsidRPr="00F573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умения</w:t>
      </w:r>
      <w:proofErr w:type="gramEnd"/>
      <w:r w:rsidRPr="00F573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полученные на занятии? 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573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Как мы можем продолжить тему занятия? 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573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Молодцы! Мне сегодня очень </w:t>
      </w:r>
      <w:proofErr w:type="gramStart"/>
      <w:r w:rsidRPr="00F573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понравилось</w:t>
      </w:r>
      <w:proofErr w:type="gramEnd"/>
      <w:r w:rsidRPr="00F573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занимались (имена детей).</w:t>
      </w:r>
    </w:p>
    <w:p w:rsidR="00F57396" w:rsidRPr="00F57396" w:rsidRDefault="00F57396" w:rsidP="00F5739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…… (называет имена детей</w:t>
      </w:r>
      <w:proofErr w:type="gramStart"/>
      <w:r w:rsidRPr="00F573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),  замечательно</w:t>
      </w:r>
      <w:proofErr w:type="gramEnd"/>
      <w:r w:rsidRPr="00F573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помогали друг другу при выполнении задания ….. (называет задание), так же воспитатель отмечает успехи других детей при выполнении заданий.</w:t>
      </w:r>
    </w:p>
    <w:p w:rsidR="00F57396" w:rsidRPr="00F57396" w:rsidRDefault="00F57396" w:rsidP="00F5739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6F9F" w:rsidRDefault="00606F9F" w:rsidP="00837417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0E4ED8" w:rsidRDefault="000E4ED8" w:rsidP="0097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ED8" w:rsidRDefault="000E4ED8" w:rsidP="0097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ED8" w:rsidRDefault="000E4ED8" w:rsidP="0097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ED8" w:rsidRDefault="000E4ED8" w:rsidP="0097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ED8" w:rsidRDefault="000E4ED8" w:rsidP="0097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ED8" w:rsidRDefault="000E4ED8" w:rsidP="0097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ED8" w:rsidRDefault="000E4ED8" w:rsidP="0097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ED8" w:rsidRDefault="000E4ED8" w:rsidP="0097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ED8" w:rsidRDefault="000E4ED8" w:rsidP="0097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ED8" w:rsidRDefault="000E4ED8" w:rsidP="0097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ED8" w:rsidRDefault="000E4ED8" w:rsidP="0097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ED8" w:rsidRDefault="000E4ED8" w:rsidP="0097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ED8" w:rsidRDefault="000E4ED8" w:rsidP="0097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ED8" w:rsidRDefault="000E4ED8" w:rsidP="0097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ED8" w:rsidRDefault="000E4ED8" w:rsidP="0097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396" w:rsidRDefault="00F57396" w:rsidP="000E4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ED8" w:rsidRPr="000E4ED8" w:rsidRDefault="000E4ED8" w:rsidP="000E4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4ED8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0E4ED8" w:rsidRPr="000E4ED8" w:rsidRDefault="000E4ED8" w:rsidP="000E4ED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ED8">
        <w:rPr>
          <w:rFonts w:ascii="Times New Roman" w:hAnsi="Times New Roman" w:cs="Times New Roman"/>
          <w:sz w:val="28"/>
          <w:szCs w:val="28"/>
        </w:rPr>
        <w:t>Климанова Г.Б. «Учебно-методическая технология использования камешков Марблс в работе с детьми дошкольного возраста» /2015. – с. 28-37</w:t>
      </w:r>
    </w:p>
    <w:p w:rsidR="00276A7D" w:rsidRDefault="000E4ED8" w:rsidP="000E4ED8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С.В. «Познавательное развитие детей дошкольного возраста через использование инновационного материала «Камешки Марблс»». 2016.</w:t>
      </w:r>
    </w:p>
    <w:p w:rsidR="000E4ED8" w:rsidRPr="000E4ED8" w:rsidRDefault="000E4ED8" w:rsidP="000E4ED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ED8">
        <w:rPr>
          <w:rFonts w:ascii="Times New Roman" w:hAnsi="Times New Roman" w:cs="Times New Roman"/>
          <w:sz w:val="28"/>
          <w:szCs w:val="28"/>
        </w:rPr>
        <w:t xml:space="preserve">Игры и эксперименты с песком и камнями для дошкольников 4-7 </w:t>
      </w:r>
      <w:proofErr w:type="gramStart"/>
      <w:r w:rsidRPr="000E4ED8">
        <w:rPr>
          <w:rFonts w:ascii="Times New Roman" w:hAnsi="Times New Roman" w:cs="Times New Roman"/>
          <w:sz w:val="28"/>
          <w:szCs w:val="28"/>
        </w:rPr>
        <w:t>лет :</w:t>
      </w:r>
      <w:proofErr w:type="gramEnd"/>
      <w:r w:rsidRPr="000E4ED8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авт.-сост. М.В. Афанасьева. – СПб</w:t>
      </w:r>
      <w:proofErr w:type="gramStart"/>
      <w:r w:rsidRPr="000E4ED8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0E4ED8">
        <w:rPr>
          <w:rFonts w:ascii="Times New Roman" w:hAnsi="Times New Roman" w:cs="Times New Roman"/>
          <w:sz w:val="28"/>
          <w:szCs w:val="28"/>
        </w:rPr>
        <w:t xml:space="preserve"> ООО «ИЗДАТЕЛЬСТВО «ДЕТСВО-ПРЕСС», 2020. – 64 с. </w:t>
      </w:r>
    </w:p>
    <w:p w:rsidR="000E4ED8" w:rsidRPr="000E4ED8" w:rsidRDefault="000E4ED8" w:rsidP="000E4ED8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ED8">
        <w:rPr>
          <w:rFonts w:ascii="Times New Roman" w:hAnsi="Times New Roman" w:cs="Times New Roman"/>
          <w:sz w:val="28"/>
          <w:szCs w:val="28"/>
        </w:rPr>
        <w:t>Комплексная образовательная программа дошкольного образования «ДЕТСТВО» / Т.И. Бабаева, А.Г. Гогоберидзе, О.В. Солнцева и др. – СПб</w:t>
      </w:r>
      <w:proofErr w:type="gramStart"/>
      <w:r w:rsidRPr="000E4ED8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0E4ED8">
        <w:rPr>
          <w:rFonts w:ascii="Times New Roman" w:hAnsi="Times New Roman" w:cs="Times New Roman"/>
          <w:sz w:val="28"/>
          <w:szCs w:val="28"/>
        </w:rPr>
        <w:t xml:space="preserve"> ООО «ИЗДАТЕЛЬСТВО</w:t>
      </w:r>
      <w:r>
        <w:rPr>
          <w:rFonts w:ascii="Times New Roman" w:hAnsi="Times New Roman" w:cs="Times New Roman"/>
          <w:sz w:val="28"/>
          <w:szCs w:val="28"/>
        </w:rPr>
        <w:t xml:space="preserve"> «ДЕТСТВО-ПРЕСС», 2017. – 352 с.</w:t>
      </w:r>
    </w:p>
    <w:p w:rsidR="00276A7D" w:rsidRDefault="00276A7D" w:rsidP="0097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A7D" w:rsidRDefault="00276A7D" w:rsidP="0097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A7D" w:rsidRDefault="00276A7D" w:rsidP="0097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A7D" w:rsidRDefault="00276A7D" w:rsidP="0097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A7D" w:rsidRDefault="00276A7D" w:rsidP="0097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A7D" w:rsidRDefault="00276A7D" w:rsidP="0097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A7D" w:rsidRDefault="00276A7D" w:rsidP="0097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A7D" w:rsidRDefault="00276A7D" w:rsidP="0097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A7D" w:rsidRDefault="00276A7D" w:rsidP="0097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A7D" w:rsidRDefault="00276A7D" w:rsidP="0097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A7D" w:rsidRDefault="00276A7D" w:rsidP="0097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A7D" w:rsidRDefault="00276A7D" w:rsidP="0097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A7D" w:rsidRDefault="00276A7D" w:rsidP="0097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A7D" w:rsidRDefault="00276A7D" w:rsidP="0097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A7D" w:rsidRDefault="00276A7D" w:rsidP="0097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A7D" w:rsidRDefault="00276A7D" w:rsidP="0097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A7D" w:rsidRDefault="00276A7D" w:rsidP="0097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A7D" w:rsidRDefault="00276A7D" w:rsidP="0097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A7D" w:rsidRDefault="00276A7D" w:rsidP="0097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A7D" w:rsidRDefault="00276A7D" w:rsidP="0097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A7D" w:rsidRDefault="00276A7D" w:rsidP="0097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A7D" w:rsidRDefault="00276A7D" w:rsidP="0097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A7D" w:rsidRDefault="00276A7D" w:rsidP="0097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A7D" w:rsidRDefault="00276A7D" w:rsidP="0097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A7D" w:rsidRDefault="00276A7D" w:rsidP="0097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A7D" w:rsidRDefault="00276A7D" w:rsidP="0097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A7D" w:rsidRDefault="00276A7D" w:rsidP="0097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A7D" w:rsidRDefault="00276A7D" w:rsidP="0097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A7D" w:rsidRDefault="00276A7D" w:rsidP="0097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A7D" w:rsidRDefault="00276A7D" w:rsidP="0097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C47" w:rsidRDefault="00A52C47" w:rsidP="00DD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C29" w:rsidRDefault="00512C29" w:rsidP="00DD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FAB" w:rsidRDefault="00DD3FAB" w:rsidP="003B3C69">
      <w:pPr>
        <w:rPr>
          <w:rFonts w:ascii="Times New Roman" w:hAnsi="Times New Roman" w:cs="Times New Roman"/>
          <w:sz w:val="28"/>
          <w:szCs w:val="28"/>
        </w:rPr>
      </w:pPr>
    </w:p>
    <w:p w:rsidR="0090137B" w:rsidRDefault="0090137B" w:rsidP="003B3C69">
      <w:pPr>
        <w:rPr>
          <w:rFonts w:ascii="Times New Roman" w:hAnsi="Times New Roman" w:cs="Times New Roman"/>
          <w:sz w:val="28"/>
          <w:szCs w:val="28"/>
        </w:rPr>
      </w:pPr>
    </w:p>
    <w:p w:rsidR="003B3C69" w:rsidRPr="001C173F" w:rsidRDefault="003B3C69">
      <w:pPr>
        <w:rPr>
          <w:rFonts w:ascii="Times New Roman" w:hAnsi="Times New Roman" w:cs="Times New Roman"/>
          <w:sz w:val="28"/>
          <w:szCs w:val="28"/>
        </w:rPr>
      </w:pPr>
    </w:p>
    <w:sectPr w:rsidR="003B3C69" w:rsidRPr="001C173F" w:rsidSect="007778A4">
      <w:footerReference w:type="default" r:id="rId7"/>
      <w:pgSz w:w="11906" w:h="16838"/>
      <w:pgMar w:top="567" w:right="850" w:bottom="709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EF0" w:rsidRDefault="00CD7EF0" w:rsidP="007778A4">
      <w:pPr>
        <w:spacing w:after="0" w:line="240" w:lineRule="auto"/>
      </w:pPr>
      <w:r>
        <w:separator/>
      </w:r>
    </w:p>
  </w:endnote>
  <w:endnote w:type="continuationSeparator" w:id="0">
    <w:p w:rsidR="00CD7EF0" w:rsidRDefault="00CD7EF0" w:rsidP="00777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249648"/>
      <w:docPartObj>
        <w:docPartGallery w:val="Page Numbers (Bottom of Page)"/>
        <w:docPartUnique/>
      </w:docPartObj>
    </w:sdtPr>
    <w:sdtEndPr/>
    <w:sdtContent>
      <w:p w:rsidR="007778A4" w:rsidRDefault="007778A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396">
          <w:rPr>
            <w:noProof/>
          </w:rPr>
          <w:t>2</w:t>
        </w:r>
        <w:r>
          <w:fldChar w:fldCharType="end"/>
        </w:r>
      </w:p>
    </w:sdtContent>
  </w:sdt>
  <w:p w:rsidR="007778A4" w:rsidRDefault="007778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EF0" w:rsidRDefault="00CD7EF0" w:rsidP="007778A4">
      <w:pPr>
        <w:spacing w:after="0" w:line="240" w:lineRule="auto"/>
      </w:pPr>
      <w:r>
        <w:separator/>
      </w:r>
    </w:p>
  </w:footnote>
  <w:footnote w:type="continuationSeparator" w:id="0">
    <w:p w:rsidR="00CD7EF0" w:rsidRDefault="00CD7EF0" w:rsidP="00777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0969"/>
    <w:multiLevelType w:val="hybridMultilevel"/>
    <w:tmpl w:val="41DAB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A41A5"/>
    <w:multiLevelType w:val="multilevel"/>
    <w:tmpl w:val="0D76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FD"/>
    <w:rsid w:val="00064823"/>
    <w:rsid w:val="000E4ED8"/>
    <w:rsid w:val="000E77CA"/>
    <w:rsid w:val="00101785"/>
    <w:rsid w:val="001C173F"/>
    <w:rsid w:val="001D66FD"/>
    <w:rsid w:val="00276A7D"/>
    <w:rsid w:val="002D0A65"/>
    <w:rsid w:val="002F0741"/>
    <w:rsid w:val="00321F20"/>
    <w:rsid w:val="003B3C69"/>
    <w:rsid w:val="00403FDD"/>
    <w:rsid w:val="004333CC"/>
    <w:rsid w:val="004614B9"/>
    <w:rsid w:val="004833ED"/>
    <w:rsid w:val="00512C29"/>
    <w:rsid w:val="005445E2"/>
    <w:rsid w:val="00554ED5"/>
    <w:rsid w:val="005C301E"/>
    <w:rsid w:val="00606F9F"/>
    <w:rsid w:val="00692DF2"/>
    <w:rsid w:val="00750D4C"/>
    <w:rsid w:val="00765EAB"/>
    <w:rsid w:val="007778A4"/>
    <w:rsid w:val="00837417"/>
    <w:rsid w:val="008558E3"/>
    <w:rsid w:val="008B2850"/>
    <w:rsid w:val="0090137B"/>
    <w:rsid w:val="009276C3"/>
    <w:rsid w:val="009772FD"/>
    <w:rsid w:val="00A02696"/>
    <w:rsid w:val="00A52C47"/>
    <w:rsid w:val="00A91F1C"/>
    <w:rsid w:val="00AC7D98"/>
    <w:rsid w:val="00B921ED"/>
    <w:rsid w:val="00C80DCB"/>
    <w:rsid w:val="00CD7EF0"/>
    <w:rsid w:val="00CE6189"/>
    <w:rsid w:val="00DD3FAB"/>
    <w:rsid w:val="00E24C9F"/>
    <w:rsid w:val="00F5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347CFF-8024-4374-A54B-BC96BF30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285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B2850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777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8A4"/>
  </w:style>
  <w:style w:type="paragraph" w:styleId="a7">
    <w:name w:val="footer"/>
    <w:basedOn w:val="a"/>
    <w:link w:val="a8"/>
    <w:uiPriority w:val="99"/>
    <w:unhideWhenUsed/>
    <w:rsid w:val="00777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8A4"/>
  </w:style>
  <w:style w:type="paragraph" w:styleId="a9">
    <w:name w:val="List Paragraph"/>
    <w:basedOn w:val="a"/>
    <w:uiPriority w:val="34"/>
    <w:qFormat/>
    <w:rsid w:val="000E4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15</cp:revision>
  <dcterms:created xsi:type="dcterms:W3CDTF">2021-10-20T18:33:00Z</dcterms:created>
  <dcterms:modified xsi:type="dcterms:W3CDTF">2022-11-03T09:34:00Z</dcterms:modified>
</cp:coreProperties>
</file>