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A4" w:rsidRPr="00397D37" w:rsidRDefault="005A4DA4" w:rsidP="00397D37">
      <w:pPr>
        <w:jc w:val="center"/>
        <w:rPr>
          <w:rFonts w:ascii="Times New Roman" w:hAnsi="Times New Roman" w:cs="Times New Roman"/>
          <w:b/>
          <w:sz w:val="24"/>
          <w:szCs w:val="24"/>
        </w:rPr>
      </w:pPr>
      <w:r w:rsidRPr="00397D37">
        <w:rPr>
          <w:rFonts w:ascii="Times New Roman" w:hAnsi="Times New Roman" w:cs="Times New Roman"/>
          <w:b/>
          <w:sz w:val="24"/>
          <w:szCs w:val="24"/>
        </w:rPr>
        <w:t>Тема эссе:</w:t>
      </w:r>
    </w:p>
    <w:p w:rsidR="004232D1" w:rsidRPr="00397D37" w:rsidRDefault="005A4DA4" w:rsidP="00397D37">
      <w:pPr>
        <w:jc w:val="center"/>
        <w:rPr>
          <w:rFonts w:ascii="Times New Roman" w:hAnsi="Times New Roman" w:cs="Times New Roman"/>
          <w:b/>
          <w:sz w:val="24"/>
          <w:szCs w:val="24"/>
        </w:rPr>
      </w:pPr>
      <w:r w:rsidRPr="00397D37">
        <w:rPr>
          <w:rFonts w:ascii="Times New Roman" w:hAnsi="Times New Roman" w:cs="Times New Roman"/>
          <w:b/>
          <w:sz w:val="24"/>
          <w:szCs w:val="24"/>
        </w:rPr>
        <w:t>«</w:t>
      </w:r>
      <w:r w:rsidR="00DE7DC1" w:rsidRPr="00397D37">
        <w:rPr>
          <w:rFonts w:ascii="Times New Roman" w:hAnsi="Times New Roman" w:cs="Times New Roman"/>
          <w:b/>
          <w:sz w:val="24"/>
          <w:szCs w:val="24"/>
        </w:rPr>
        <w:t>Развитие познавательных и творческих способностей дошкольников в работ</w:t>
      </w:r>
      <w:r w:rsidRPr="00397D37">
        <w:rPr>
          <w:rFonts w:ascii="Times New Roman" w:hAnsi="Times New Roman" w:cs="Times New Roman"/>
          <w:b/>
          <w:sz w:val="24"/>
          <w:szCs w:val="24"/>
        </w:rPr>
        <w:t>е с пособием «Прозрачное чудо» (</w:t>
      </w:r>
      <w:r w:rsidR="00DE7DC1" w:rsidRPr="00397D37">
        <w:rPr>
          <w:rFonts w:ascii="Times New Roman" w:hAnsi="Times New Roman" w:cs="Times New Roman"/>
          <w:b/>
          <w:sz w:val="24"/>
          <w:szCs w:val="24"/>
        </w:rPr>
        <w:t>методическая разработка</w:t>
      </w:r>
      <w:r w:rsidRPr="00397D37">
        <w:rPr>
          <w:rFonts w:ascii="Times New Roman" w:hAnsi="Times New Roman" w:cs="Times New Roman"/>
          <w:b/>
          <w:sz w:val="24"/>
          <w:szCs w:val="24"/>
        </w:rPr>
        <w:t>)»</w:t>
      </w:r>
    </w:p>
    <w:p w:rsidR="004232D1" w:rsidRPr="00397D37" w:rsidRDefault="00E00954" w:rsidP="00397D37">
      <w:pPr>
        <w:jc w:val="both"/>
        <w:rPr>
          <w:rFonts w:ascii="Times New Roman" w:hAnsi="Times New Roman" w:cs="Times New Roman"/>
          <w:sz w:val="24"/>
          <w:szCs w:val="24"/>
        </w:rPr>
      </w:pPr>
      <w:r>
        <w:rPr>
          <w:rFonts w:ascii="Times New Roman" w:hAnsi="Times New Roman" w:cs="Times New Roman"/>
          <w:sz w:val="24"/>
          <w:szCs w:val="24"/>
        </w:rPr>
        <w:t xml:space="preserve">      </w:t>
      </w:r>
      <w:r w:rsidR="005A4DA4" w:rsidRPr="00397D37">
        <w:rPr>
          <w:rFonts w:ascii="Times New Roman" w:hAnsi="Times New Roman" w:cs="Times New Roman"/>
          <w:sz w:val="24"/>
          <w:szCs w:val="24"/>
        </w:rPr>
        <w:t>Методическая разработка содержит описание опыта работы педагога МДОУ № 79 Ли Елены Анатольевны по использованию пособия «Прозрачное чудо». Одним из достоинств предлагаемого пособия является возможность ориентироваться в пространстве на вертикальной поверхности с привлечением тактильного, слухового и зрительного анализатора у детей, который помогает развить высшие психические функции: концентрацию внимания, усидчивость, необходимые для овладения учебной деятельностью, а также межполушарное взаимодействие (</w:t>
      </w:r>
      <w:proofErr w:type="spellStart"/>
      <w:r w:rsidR="005A4DA4" w:rsidRPr="00397D37">
        <w:rPr>
          <w:rFonts w:ascii="Times New Roman" w:hAnsi="Times New Roman" w:cs="Times New Roman"/>
          <w:sz w:val="24"/>
          <w:szCs w:val="24"/>
        </w:rPr>
        <w:t>кинезиология</w:t>
      </w:r>
      <w:proofErr w:type="spellEnd"/>
      <w:r w:rsidR="005A4DA4" w:rsidRPr="00397D37">
        <w:rPr>
          <w:rFonts w:ascii="Times New Roman" w:hAnsi="Times New Roman" w:cs="Times New Roman"/>
          <w:sz w:val="24"/>
          <w:szCs w:val="24"/>
        </w:rPr>
        <w:t xml:space="preserve">). </w:t>
      </w:r>
      <w:proofErr w:type="spellStart"/>
      <w:r w:rsidR="005A4DA4" w:rsidRPr="00397D37">
        <w:rPr>
          <w:rFonts w:ascii="Times New Roman" w:hAnsi="Times New Roman" w:cs="Times New Roman"/>
          <w:sz w:val="24"/>
          <w:szCs w:val="24"/>
        </w:rPr>
        <w:t>Инновационность</w:t>
      </w:r>
      <w:proofErr w:type="spellEnd"/>
      <w:r w:rsidR="005A4DA4" w:rsidRPr="00397D37">
        <w:rPr>
          <w:rFonts w:ascii="Times New Roman" w:hAnsi="Times New Roman" w:cs="Times New Roman"/>
          <w:sz w:val="24"/>
          <w:szCs w:val="24"/>
        </w:rPr>
        <w:t xml:space="preserve"> методики заключается в построении альтернативной модели применения стеклянного мольберта как уникального нетрадиционного средства развития познавательных и творческих способностей у дошкольников.</w:t>
      </w:r>
    </w:p>
    <w:p w:rsidR="004232D1" w:rsidRPr="00397D37" w:rsidRDefault="00E00954" w:rsidP="00397D37">
      <w:pPr>
        <w:jc w:val="both"/>
        <w:rPr>
          <w:rFonts w:ascii="Times New Roman" w:hAnsi="Times New Roman" w:cs="Times New Roman"/>
          <w:sz w:val="24"/>
          <w:szCs w:val="24"/>
        </w:rPr>
      </w:pPr>
      <w:r>
        <w:rPr>
          <w:rFonts w:ascii="Times New Roman" w:hAnsi="Times New Roman" w:cs="Times New Roman"/>
          <w:sz w:val="24"/>
          <w:szCs w:val="24"/>
        </w:rPr>
        <w:t xml:space="preserve">      </w:t>
      </w:r>
      <w:r w:rsidR="004232D1" w:rsidRPr="00397D37">
        <w:rPr>
          <w:rFonts w:ascii="Times New Roman" w:eastAsia="Times New Roman" w:hAnsi="Times New Roman" w:cs="Times New Roman"/>
          <w:sz w:val="24"/>
          <w:szCs w:val="24"/>
          <w:lang w:eastAsia="ru-RU"/>
        </w:rPr>
        <w:t>Многие родители и педагоги хотели бы иметь универсальное, многофункциональное, «волшебное» средство для воспитания умных, творческих детей, эмоционально благополучных, разносторонне развитых, личностей с хорош</w:t>
      </w:r>
      <w:r w:rsidR="00D05CA0" w:rsidRPr="00397D37">
        <w:rPr>
          <w:rFonts w:ascii="Times New Roman" w:eastAsia="Times New Roman" w:hAnsi="Times New Roman" w:cs="Times New Roman"/>
          <w:sz w:val="24"/>
          <w:szCs w:val="24"/>
          <w:lang w:eastAsia="ru-RU"/>
        </w:rPr>
        <w:t>им интеллектуальным потенциалом, т</w:t>
      </w:r>
      <w:r w:rsidR="004232D1" w:rsidRPr="00397D37">
        <w:rPr>
          <w:rFonts w:ascii="Times New Roman" w:eastAsia="Times New Roman" w:hAnsi="Times New Roman" w:cs="Times New Roman"/>
          <w:sz w:val="24"/>
          <w:szCs w:val="24"/>
          <w:lang w:eastAsia="ru-RU"/>
        </w:rPr>
        <w:t>.к. творческая личность - это знающий, уверенный в себе и своих способностях, постоянно развивающийся человек. Для сенсорного развития, развития общей и мелкой моторики, цветового восприятия, а также для преодоления недостатков развития таких личностных качеств, как неуверенность, неумение преодолевать трудности, ранимость, мы начали использовать «</w:t>
      </w:r>
      <w:r w:rsidR="004232D1" w:rsidRPr="00397D37">
        <w:rPr>
          <w:rFonts w:ascii="Times New Roman" w:hAnsi="Times New Roman" w:cs="Times New Roman"/>
          <w:sz w:val="24"/>
          <w:szCs w:val="24"/>
        </w:rPr>
        <w:t>Прозрачный мольберт».</w:t>
      </w:r>
    </w:p>
    <w:p w:rsidR="00084E2A" w:rsidRPr="00397D37" w:rsidRDefault="00E00954" w:rsidP="00397D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4E2A" w:rsidRPr="00397D37">
        <w:rPr>
          <w:rFonts w:ascii="Times New Roman" w:eastAsia="Times New Roman" w:hAnsi="Times New Roman" w:cs="Times New Roman"/>
          <w:sz w:val="24"/>
          <w:szCs w:val="24"/>
          <w:lang w:eastAsia="ru-RU"/>
        </w:rPr>
        <w:t xml:space="preserve">Новизна данной методической разработки заключается в построении новой модели применения стеклянного мольберта для работы в </w:t>
      </w:r>
      <w:r w:rsidR="00030BBE" w:rsidRPr="00397D37">
        <w:rPr>
          <w:rFonts w:ascii="Times New Roman" w:eastAsia="Times New Roman" w:hAnsi="Times New Roman" w:cs="Times New Roman"/>
          <w:sz w:val="24"/>
          <w:szCs w:val="24"/>
          <w:lang w:eastAsia="ru-RU"/>
        </w:rPr>
        <w:t xml:space="preserve">общеразвивающих </w:t>
      </w:r>
      <w:r w:rsidR="00084E2A" w:rsidRPr="00397D37">
        <w:rPr>
          <w:rFonts w:ascii="Times New Roman" w:eastAsia="Times New Roman" w:hAnsi="Times New Roman" w:cs="Times New Roman"/>
          <w:sz w:val="24"/>
          <w:szCs w:val="24"/>
          <w:lang w:eastAsia="ru-RU"/>
        </w:rPr>
        <w:t>группах</w:t>
      </w:r>
      <w:r w:rsidR="00030BBE" w:rsidRPr="00397D37">
        <w:rPr>
          <w:rFonts w:ascii="Times New Roman" w:eastAsia="Times New Roman" w:hAnsi="Times New Roman" w:cs="Times New Roman"/>
          <w:sz w:val="24"/>
          <w:szCs w:val="24"/>
          <w:lang w:eastAsia="ru-RU"/>
        </w:rPr>
        <w:t xml:space="preserve"> и группах</w:t>
      </w:r>
      <w:r w:rsidR="00084E2A" w:rsidRPr="00397D37">
        <w:rPr>
          <w:rFonts w:ascii="Times New Roman" w:eastAsia="Times New Roman" w:hAnsi="Times New Roman" w:cs="Times New Roman"/>
          <w:sz w:val="24"/>
          <w:szCs w:val="24"/>
          <w:lang w:eastAsia="ru-RU"/>
        </w:rPr>
        <w:t xml:space="preserve"> комбинированной направленности. </w:t>
      </w:r>
    </w:p>
    <w:p w:rsidR="00084E2A" w:rsidRPr="00397D37" w:rsidRDefault="00397D37" w:rsidP="00397D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4E2A" w:rsidRPr="00397D37">
        <w:rPr>
          <w:rFonts w:ascii="Times New Roman" w:eastAsia="Times New Roman" w:hAnsi="Times New Roman" w:cs="Times New Roman"/>
          <w:sz w:val="24"/>
          <w:szCs w:val="24"/>
          <w:lang w:eastAsia="ru-RU"/>
        </w:rPr>
        <w:t xml:space="preserve">В методической разработке «Прозрачное чудо»» подобраны игры, игровые упражнения по образовательным областям и </w:t>
      </w:r>
      <w:r w:rsidR="00664FB3" w:rsidRPr="00397D37">
        <w:rPr>
          <w:rFonts w:ascii="Times New Roman" w:eastAsia="Times New Roman" w:hAnsi="Times New Roman" w:cs="Times New Roman"/>
          <w:sz w:val="24"/>
          <w:szCs w:val="24"/>
          <w:lang w:eastAsia="ru-RU"/>
        </w:rPr>
        <w:t xml:space="preserve">для </w:t>
      </w:r>
      <w:r w:rsidR="005A4DA4" w:rsidRPr="00397D37">
        <w:rPr>
          <w:rFonts w:ascii="Times New Roman" w:eastAsia="Times New Roman" w:hAnsi="Times New Roman" w:cs="Times New Roman"/>
          <w:sz w:val="24"/>
          <w:szCs w:val="24"/>
          <w:lang w:eastAsia="ru-RU"/>
        </w:rPr>
        <w:t xml:space="preserve">развития эмоциональной сферы </w:t>
      </w:r>
      <w:r w:rsidR="00084E2A" w:rsidRPr="00397D37">
        <w:rPr>
          <w:rFonts w:ascii="Times New Roman" w:eastAsia="Times New Roman" w:hAnsi="Times New Roman" w:cs="Times New Roman"/>
          <w:sz w:val="24"/>
          <w:szCs w:val="24"/>
          <w:lang w:eastAsia="ru-RU"/>
        </w:rPr>
        <w:t>детей норм</w:t>
      </w:r>
      <w:r w:rsidR="00664FB3" w:rsidRPr="00397D37">
        <w:rPr>
          <w:rFonts w:ascii="Times New Roman" w:eastAsia="Times New Roman" w:hAnsi="Times New Roman" w:cs="Times New Roman"/>
          <w:sz w:val="24"/>
          <w:szCs w:val="24"/>
          <w:lang w:eastAsia="ru-RU"/>
        </w:rPr>
        <w:t>а</w:t>
      </w:r>
      <w:r w:rsidR="00030BBE" w:rsidRPr="00397D37">
        <w:rPr>
          <w:rFonts w:ascii="Times New Roman" w:eastAsia="Times New Roman" w:hAnsi="Times New Roman" w:cs="Times New Roman"/>
          <w:sz w:val="24"/>
          <w:szCs w:val="24"/>
          <w:lang w:eastAsia="ru-RU"/>
        </w:rPr>
        <w:t xml:space="preserve"> </w:t>
      </w:r>
      <w:r w:rsidR="00084E2A" w:rsidRPr="00397D37">
        <w:rPr>
          <w:rFonts w:ascii="Times New Roman" w:eastAsia="Times New Roman" w:hAnsi="Times New Roman" w:cs="Times New Roman"/>
          <w:sz w:val="24"/>
          <w:szCs w:val="24"/>
          <w:lang w:eastAsia="ru-RU"/>
        </w:rPr>
        <w:t xml:space="preserve">и </w:t>
      </w:r>
      <w:r w:rsidR="00664FB3" w:rsidRPr="00397D37">
        <w:rPr>
          <w:rFonts w:ascii="Times New Roman" w:eastAsia="Times New Roman" w:hAnsi="Times New Roman" w:cs="Times New Roman"/>
          <w:sz w:val="24"/>
          <w:szCs w:val="24"/>
          <w:lang w:eastAsia="ru-RU"/>
        </w:rPr>
        <w:t>детей</w:t>
      </w:r>
      <w:r w:rsidR="005A4DA4" w:rsidRPr="00397D37">
        <w:rPr>
          <w:rFonts w:ascii="Times New Roman" w:eastAsia="Times New Roman" w:hAnsi="Times New Roman" w:cs="Times New Roman"/>
          <w:sz w:val="24"/>
          <w:szCs w:val="24"/>
          <w:lang w:eastAsia="ru-RU"/>
        </w:rPr>
        <w:t xml:space="preserve"> с</w:t>
      </w:r>
      <w:r w:rsidR="00664FB3" w:rsidRPr="00397D37">
        <w:rPr>
          <w:rFonts w:ascii="Times New Roman" w:eastAsia="Times New Roman" w:hAnsi="Times New Roman" w:cs="Times New Roman"/>
          <w:sz w:val="24"/>
          <w:szCs w:val="24"/>
          <w:lang w:eastAsia="ru-RU"/>
        </w:rPr>
        <w:t xml:space="preserve"> </w:t>
      </w:r>
      <w:r w:rsidR="00084E2A" w:rsidRPr="00397D37">
        <w:rPr>
          <w:rFonts w:ascii="Times New Roman" w:eastAsia="Times New Roman" w:hAnsi="Times New Roman" w:cs="Times New Roman"/>
          <w:sz w:val="24"/>
          <w:szCs w:val="24"/>
          <w:lang w:eastAsia="ru-RU"/>
        </w:rPr>
        <w:t xml:space="preserve">ОВЗ. </w:t>
      </w:r>
    </w:p>
    <w:p w:rsidR="004232D1" w:rsidRPr="00397D37" w:rsidRDefault="00E00954" w:rsidP="00397D37">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4232D1" w:rsidRPr="00397D37">
        <w:rPr>
          <w:rFonts w:ascii="Times New Roman" w:hAnsi="Times New Roman" w:cs="Times New Roman"/>
          <w:sz w:val="24"/>
          <w:szCs w:val="24"/>
        </w:rPr>
        <w:t>Одним из до</w:t>
      </w:r>
      <w:r w:rsidR="00397D37">
        <w:rPr>
          <w:rFonts w:ascii="Times New Roman" w:hAnsi="Times New Roman" w:cs="Times New Roman"/>
          <w:sz w:val="24"/>
          <w:szCs w:val="24"/>
        </w:rPr>
        <w:t>стоинств пособия</w:t>
      </w:r>
      <w:r w:rsidR="004232D1" w:rsidRPr="00397D37">
        <w:rPr>
          <w:rFonts w:ascii="Times New Roman" w:hAnsi="Times New Roman" w:cs="Times New Roman"/>
          <w:sz w:val="24"/>
          <w:szCs w:val="24"/>
        </w:rPr>
        <w:t xml:space="preserve"> является возможность ориентироваться в пространстве на вертикальной поверхности с привлечением тактильного, слухового и </w:t>
      </w:r>
      <w:r>
        <w:rPr>
          <w:rFonts w:ascii="Times New Roman" w:hAnsi="Times New Roman" w:cs="Times New Roman"/>
          <w:sz w:val="24"/>
          <w:szCs w:val="24"/>
        </w:rPr>
        <w:t>зрительного анализатора у детей.</w:t>
      </w:r>
    </w:p>
    <w:p w:rsidR="004232D1" w:rsidRPr="00397D37" w:rsidRDefault="00E00954" w:rsidP="00397D37">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4232D1" w:rsidRPr="00397D37">
        <w:rPr>
          <w:rFonts w:ascii="Times New Roman" w:eastAsia="Times New Roman" w:hAnsi="Times New Roman" w:cs="Times New Roman"/>
          <w:sz w:val="24"/>
          <w:szCs w:val="24"/>
          <w:lang w:eastAsia="ru-RU"/>
        </w:rPr>
        <w:t>Для реализации работы созданы психолого-педагогические условия и развивающая предметно-пространственная среда</w:t>
      </w:r>
      <w:r w:rsidR="005A4DA4" w:rsidRPr="00397D37">
        <w:rPr>
          <w:rFonts w:ascii="Times New Roman" w:eastAsia="Times New Roman" w:hAnsi="Times New Roman" w:cs="Times New Roman"/>
          <w:sz w:val="24"/>
          <w:szCs w:val="24"/>
          <w:lang w:eastAsia="ru-RU"/>
        </w:rPr>
        <w:t>.</w:t>
      </w:r>
    </w:p>
    <w:p w:rsidR="006F4750" w:rsidRPr="00397D37" w:rsidRDefault="00E00954" w:rsidP="00397D37">
      <w:pPr>
        <w:jc w:val="both"/>
        <w:rPr>
          <w:rFonts w:ascii="Times New Roman" w:hAnsi="Times New Roman" w:cs="Times New Roman"/>
          <w:sz w:val="24"/>
          <w:szCs w:val="24"/>
        </w:rPr>
      </w:pPr>
      <w:r>
        <w:rPr>
          <w:rFonts w:ascii="Times New Roman" w:hAnsi="Times New Roman" w:cs="Times New Roman"/>
          <w:b/>
          <w:sz w:val="24"/>
          <w:szCs w:val="24"/>
        </w:rPr>
        <w:t xml:space="preserve">      </w:t>
      </w:r>
      <w:r w:rsidR="00A35E8D" w:rsidRPr="00E00954">
        <w:rPr>
          <w:rFonts w:ascii="Times New Roman" w:hAnsi="Times New Roman" w:cs="Times New Roman"/>
          <w:b/>
          <w:sz w:val="24"/>
          <w:szCs w:val="24"/>
        </w:rPr>
        <w:t xml:space="preserve">Методика </w:t>
      </w:r>
      <w:r w:rsidR="005A4DA4" w:rsidRPr="00E00954">
        <w:rPr>
          <w:rFonts w:ascii="Times New Roman" w:hAnsi="Times New Roman" w:cs="Times New Roman"/>
          <w:b/>
          <w:sz w:val="24"/>
          <w:szCs w:val="24"/>
        </w:rPr>
        <w:t>работы</w:t>
      </w:r>
      <w:r w:rsidRPr="00E00954">
        <w:rPr>
          <w:rFonts w:ascii="Times New Roman" w:hAnsi="Times New Roman" w:cs="Times New Roman"/>
          <w:b/>
          <w:sz w:val="24"/>
          <w:szCs w:val="24"/>
        </w:rPr>
        <w:t xml:space="preserve"> с «Прозрачным чудом».</w:t>
      </w:r>
      <w:r>
        <w:rPr>
          <w:rFonts w:ascii="Times New Roman" w:hAnsi="Times New Roman" w:cs="Times New Roman"/>
          <w:sz w:val="24"/>
          <w:szCs w:val="24"/>
        </w:rPr>
        <w:t xml:space="preserve"> </w:t>
      </w:r>
      <w:r w:rsidR="006F4750" w:rsidRPr="00397D37">
        <w:rPr>
          <w:rFonts w:ascii="Times New Roman" w:hAnsi="Times New Roman" w:cs="Times New Roman"/>
          <w:sz w:val="24"/>
          <w:szCs w:val="24"/>
        </w:rPr>
        <w:t>Большими возможностями для накопления дошкольниками опыта сотрудничества и</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кооперации со сверстниками как раз и является совместная р</w:t>
      </w:r>
      <w:r w:rsidR="00CA6300" w:rsidRPr="00397D37">
        <w:rPr>
          <w:rFonts w:ascii="Times New Roman" w:hAnsi="Times New Roman" w:cs="Times New Roman"/>
          <w:sz w:val="24"/>
          <w:szCs w:val="24"/>
        </w:rPr>
        <w:t>абота детей посредством прозрач</w:t>
      </w:r>
      <w:r w:rsidR="006F4750" w:rsidRPr="00397D37">
        <w:rPr>
          <w:rFonts w:ascii="Times New Roman" w:hAnsi="Times New Roman" w:cs="Times New Roman"/>
          <w:sz w:val="24"/>
          <w:szCs w:val="24"/>
        </w:rPr>
        <w:t>ных мольбертов. Совместная работа организуется чаще в парах, т.к. работа более крупными</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группами пока немного затруднена для ребят. Сотрудничество обязательно организуется по</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определенным</w:t>
      </w:r>
      <w:r w:rsidR="006F4750" w:rsidRPr="00397D37">
        <w:rPr>
          <w:rFonts w:ascii="Times New Roman" w:hAnsi="Times New Roman" w:cs="Times New Roman"/>
          <w:spacing w:val="-3"/>
          <w:sz w:val="24"/>
          <w:szCs w:val="24"/>
        </w:rPr>
        <w:t xml:space="preserve"> </w:t>
      </w:r>
      <w:r w:rsidR="006F4750" w:rsidRPr="00397D37">
        <w:rPr>
          <w:rFonts w:ascii="Times New Roman" w:hAnsi="Times New Roman" w:cs="Times New Roman"/>
          <w:sz w:val="24"/>
          <w:szCs w:val="24"/>
        </w:rPr>
        <w:t>правилам</w:t>
      </w:r>
      <w:r w:rsidR="006F4750" w:rsidRPr="00397D37">
        <w:rPr>
          <w:rFonts w:ascii="Times New Roman" w:hAnsi="Times New Roman" w:cs="Times New Roman"/>
          <w:spacing w:val="-2"/>
          <w:sz w:val="24"/>
          <w:szCs w:val="24"/>
        </w:rPr>
        <w:t xml:space="preserve"> </w:t>
      </w:r>
      <w:r w:rsidR="006F4750" w:rsidRPr="00397D37">
        <w:rPr>
          <w:rFonts w:ascii="Times New Roman" w:hAnsi="Times New Roman" w:cs="Times New Roman"/>
          <w:sz w:val="24"/>
          <w:szCs w:val="24"/>
        </w:rPr>
        <w:t>и в</w:t>
      </w:r>
      <w:r w:rsidR="006F4750" w:rsidRPr="00397D37">
        <w:rPr>
          <w:rFonts w:ascii="Times New Roman" w:hAnsi="Times New Roman" w:cs="Times New Roman"/>
          <w:spacing w:val="-2"/>
          <w:sz w:val="24"/>
          <w:szCs w:val="24"/>
        </w:rPr>
        <w:t xml:space="preserve"> </w:t>
      </w:r>
      <w:r w:rsidR="006F4750" w:rsidRPr="00397D37">
        <w:rPr>
          <w:rFonts w:ascii="Times New Roman" w:hAnsi="Times New Roman" w:cs="Times New Roman"/>
          <w:sz w:val="24"/>
          <w:szCs w:val="24"/>
        </w:rPr>
        <w:t>соответствии со</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решения конкретной</w:t>
      </w:r>
      <w:r w:rsidR="006F4750" w:rsidRPr="00397D37">
        <w:rPr>
          <w:rFonts w:ascii="Times New Roman" w:hAnsi="Times New Roman" w:cs="Times New Roman"/>
          <w:spacing w:val="-3"/>
          <w:sz w:val="24"/>
          <w:szCs w:val="24"/>
        </w:rPr>
        <w:t xml:space="preserve"> </w:t>
      </w:r>
      <w:r w:rsidR="006F4750" w:rsidRPr="00397D37">
        <w:rPr>
          <w:rFonts w:ascii="Times New Roman" w:hAnsi="Times New Roman" w:cs="Times New Roman"/>
          <w:sz w:val="24"/>
          <w:szCs w:val="24"/>
        </w:rPr>
        <w:t>задачи.</w:t>
      </w:r>
      <w:r>
        <w:rPr>
          <w:rFonts w:ascii="Times New Roman" w:hAnsi="Times New Roman" w:cs="Times New Roman"/>
          <w:sz w:val="24"/>
          <w:szCs w:val="24"/>
        </w:rPr>
        <w:t xml:space="preserve"> </w:t>
      </w:r>
      <w:r w:rsidR="006F4750" w:rsidRPr="00397D37">
        <w:rPr>
          <w:rFonts w:ascii="Times New Roman" w:hAnsi="Times New Roman" w:cs="Times New Roman"/>
          <w:sz w:val="24"/>
          <w:szCs w:val="24"/>
        </w:rPr>
        <w:t>В процессе взаимодействи</w:t>
      </w:r>
      <w:r w:rsidR="00CA6300" w:rsidRPr="00397D37">
        <w:rPr>
          <w:rFonts w:ascii="Times New Roman" w:hAnsi="Times New Roman" w:cs="Times New Roman"/>
          <w:sz w:val="24"/>
          <w:szCs w:val="24"/>
        </w:rPr>
        <w:t>я со сверстниками ребенок чувст</w:t>
      </w:r>
      <w:r w:rsidR="006F4750" w:rsidRPr="00397D37">
        <w:rPr>
          <w:rFonts w:ascii="Times New Roman" w:hAnsi="Times New Roman" w:cs="Times New Roman"/>
          <w:sz w:val="24"/>
          <w:szCs w:val="24"/>
        </w:rPr>
        <w:t>вует себя равноправным партнером, приобретая такие важные характеристики личности, как</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доброта, открытость, готовность к сотрудничеству, помощь и сочувствие товарищу. Навыки</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сотрудничества в дошкольном возрасте учат детей помогать друг другу, формулировать свою</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точку зрения, выяснять точку зрения своих партнеров, пытаться разрешить разноглас</w:t>
      </w:r>
      <w:r w:rsidR="00CA6300" w:rsidRPr="00397D37">
        <w:rPr>
          <w:rFonts w:ascii="Times New Roman" w:hAnsi="Times New Roman" w:cs="Times New Roman"/>
          <w:sz w:val="24"/>
          <w:szCs w:val="24"/>
        </w:rPr>
        <w:t>ия с по</w:t>
      </w:r>
      <w:r w:rsidR="006F4750" w:rsidRPr="00397D37">
        <w:rPr>
          <w:rFonts w:ascii="Times New Roman" w:hAnsi="Times New Roman" w:cs="Times New Roman"/>
          <w:sz w:val="24"/>
          <w:szCs w:val="24"/>
        </w:rPr>
        <w:t>мощью</w:t>
      </w:r>
      <w:r w:rsidR="006F4750" w:rsidRPr="00397D37">
        <w:rPr>
          <w:rFonts w:ascii="Times New Roman" w:hAnsi="Times New Roman" w:cs="Times New Roman"/>
          <w:spacing w:val="-1"/>
          <w:sz w:val="24"/>
          <w:szCs w:val="24"/>
        </w:rPr>
        <w:t xml:space="preserve"> </w:t>
      </w:r>
      <w:r w:rsidR="006F4750" w:rsidRPr="00397D37">
        <w:rPr>
          <w:rFonts w:ascii="Times New Roman" w:hAnsi="Times New Roman" w:cs="Times New Roman"/>
          <w:sz w:val="24"/>
          <w:szCs w:val="24"/>
        </w:rPr>
        <w:t>аргументов.</w:t>
      </w:r>
    </w:p>
    <w:p w:rsidR="004232D1" w:rsidRPr="00397D37" w:rsidRDefault="00E00954" w:rsidP="00397D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32D1" w:rsidRPr="00397D37">
        <w:rPr>
          <w:rFonts w:ascii="Times New Roman" w:eastAsia="Times New Roman" w:hAnsi="Times New Roman" w:cs="Times New Roman"/>
          <w:sz w:val="24"/>
          <w:szCs w:val="24"/>
          <w:lang w:eastAsia="ru-RU"/>
        </w:rPr>
        <w:t xml:space="preserve">Мольберт имеет много функций для решений </w:t>
      </w:r>
      <w:proofErr w:type="spellStart"/>
      <w:r w:rsidR="004232D1" w:rsidRPr="00397D37">
        <w:rPr>
          <w:rFonts w:ascii="Times New Roman" w:eastAsia="Times New Roman" w:hAnsi="Times New Roman" w:cs="Times New Roman"/>
          <w:sz w:val="24"/>
          <w:szCs w:val="24"/>
          <w:lang w:eastAsia="ru-RU"/>
        </w:rPr>
        <w:t>корреционно</w:t>
      </w:r>
      <w:proofErr w:type="spellEnd"/>
      <w:r w:rsidR="004232D1" w:rsidRPr="00397D37">
        <w:rPr>
          <w:rFonts w:ascii="Times New Roman" w:eastAsia="Times New Roman" w:hAnsi="Times New Roman" w:cs="Times New Roman"/>
          <w:sz w:val="24"/>
          <w:szCs w:val="24"/>
          <w:lang w:eastAsia="ru-RU"/>
        </w:rPr>
        <w:t>-развивающих задач, давайте подробней остановимся на этих функциях.</w:t>
      </w:r>
    </w:p>
    <w:p w:rsidR="004232D1" w:rsidRPr="00397D37" w:rsidRDefault="00E00954" w:rsidP="00397D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232D1" w:rsidRPr="00397D37">
        <w:rPr>
          <w:rFonts w:ascii="Times New Roman" w:eastAsia="Times New Roman" w:hAnsi="Times New Roman" w:cs="Times New Roman"/>
          <w:sz w:val="24"/>
          <w:szCs w:val="24"/>
          <w:lang w:eastAsia="ru-RU"/>
        </w:rPr>
        <w:t>С помощью «Прозрачного мольберта» дети учатся раскрывать свои творческие возможности, фантазировать, весело играть. Можно рисовать разноцветными водными маркерами, гуашью (именно ее свойства лучше подходят для рисования по стеклу), пальчиковыми красками, ватными палочками, использовать самодельные печати, зубные щетки и многое др.</w:t>
      </w:r>
      <w:r>
        <w:rPr>
          <w:rFonts w:ascii="Times New Roman" w:eastAsia="Times New Roman" w:hAnsi="Times New Roman" w:cs="Times New Roman"/>
          <w:sz w:val="24"/>
          <w:szCs w:val="24"/>
          <w:lang w:eastAsia="ru-RU"/>
        </w:rPr>
        <w:t xml:space="preserve"> </w:t>
      </w:r>
      <w:r w:rsidR="004232D1" w:rsidRPr="00397D37">
        <w:rPr>
          <w:rFonts w:ascii="Times New Roman" w:eastAsia="Times New Roman" w:hAnsi="Times New Roman" w:cs="Times New Roman"/>
          <w:sz w:val="24"/>
          <w:szCs w:val="24"/>
          <w:lang w:eastAsia="ru-RU"/>
        </w:rPr>
        <w:t>Для развития тонкой моторики р</w:t>
      </w:r>
      <w:r>
        <w:rPr>
          <w:rFonts w:ascii="Times New Roman" w:eastAsia="Times New Roman" w:hAnsi="Times New Roman" w:cs="Times New Roman"/>
          <w:sz w:val="24"/>
          <w:szCs w:val="24"/>
          <w:lang w:eastAsia="ru-RU"/>
        </w:rPr>
        <w:t>ук и подготовки ребенка к школе</w:t>
      </w:r>
      <w:r w:rsidR="004232D1" w:rsidRPr="00397D37">
        <w:rPr>
          <w:rFonts w:ascii="Times New Roman" w:eastAsia="Times New Roman" w:hAnsi="Times New Roman" w:cs="Times New Roman"/>
          <w:sz w:val="24"/>
          <w:szCs w:val="24"/>
          <w:lang w:eastAsia="ru-RU"/>
        </w:rPr>
        <w:t xml:space="preserve"> очень полезно рисование пальчиками, детям очень нравится это занятие, они испытывают кучу позитивных эмоций от радости созданными изображения, до огорчения, если что-то не получается. Прелесть «прозрачного мольберта», в том, что все «огорчения» можно исправить влажными салфетками, тем самым, не боясь экспериментов и ошибок проявляя свою индивидуальность.</w:t>
      </w:r>
    </w:p>
    <w:p w:rsidR="004232D1" w:rsidRPr="00397D37" w:rsidRDefault="00E00954" w:rsidP="00397D3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00954">
        <w:rPr>
          <w:rFonts w:ascii="Times New Roman" w:eastAsia="Times New Roman" w:hAnsi="Times New Roman" w:cs="Times New Roman"/>
          <w:b/>
          <w:sz w:val="24"/>
          <w:szCs w:val="24"/>
          <w:lang w:eastAsia="ru-RU"/>
        </w:rPr>
        <w:t>В заключении</w:t>
      </w:r>
      <w:r>
        <w:rPr>
          <w:rFonts w:ascii="Times New Roman" w:eastAsia="Times New Roman" w:hAnsi="Times New Roman" w:cs="Times New Roman"/>
          <w:sz w:val="24"/>
          <w:szCs w:val="24"/>
          <w:lang w:eastAsia="ru-RU"/>
        </w:rPr>
        <w:t xml:space="preserve"> можно сказать, что э</w:t>
      </w:r>
      <w:r w:rsidR="004232D1" w:rsidRPr="00397D37">
        <w:rPr>
          <w:rFonts w:ascii="Times New Roman" w:eastAsia="Times New Roman" w:hAnsi="Times New Roman" w:cs="Times New Roman"/>
          <w:sz w:val="24"/>
          <w:szCs w:val="24"/>
          <w:lang w:eastAsia="ru-RU"/>
        </w:rPr>
        <w:t>тот незаменимый помощник в работе с детьми поможет развить высшие психические функции, концентрацию внимания, усидчивость, которые необходимы для овладения учебной деятельностью. Для развития речи можно использовать игровые и словесные приёмы: читать стихотворения, петь песенки, загадывать загадки, вызывая тем самым положительные эмоциональные чувства и усвоение материала.</w:t>
      </w:r>
    </w:p>
    <w:p w:rsidR="004232D1" w:rsidRPr="00397D37" w:rsidRDefault="00E00954" w:rsidP="00397D37">
      <w:pPr>
        <w:jc w:val="both"/>
        <w:rPr>
          <w:rFonts w:ascii="Times New Roman" w:eastAsia="Times New Roman" w:hAnsi="Times New Roman" w:cs="Times New Roman"/>
          <w:sz w:val="24"/>
          <w:szCs w:val="24"/>
          <w:lang w:eastAsia="ru-RU"/>
        </w:rPr>
      </w:pPr>
      <w:r w:rsidRPr="00397D37">
        <w:rPr>
          <w:rFonts w:ascii="Times New Roman" w:hAnsi="Times New Roman" w:cs="Times New Roman"/>
          <w:noProof/>
          <w:sz w:val="24"/>
          <w:szCs w:val="24"/>
          <w:lang w:eastAsia="ru-RU"/>
        </w:rPr>
        <w:drawing>
          <wp:anchor distT="0" distB="0" distL="114300" distR="114300" simplePos="0" relativeHeight="251630592" behindDoc="0" locked="0" layoutInCell="1" allowOverlap="1">
            <wp:simplePos x="0" y="0"/>
            <wp:positionH relativeFrom="margin">
              <wp:posOffset>-189230</wp:posOffset>
            </wp:positionH>
            <wp:positionV relativeFrom="margin">
              <wp:posOffset>4545330</wp:posOffset>
            </wp:positionV>
            <wp:extent cx="1925320" cy="2573020"/>
            <wp:effectExtent l="0" t="0" r="0" b="0"/>
            <wp:wrapSquare wrapText="bothSides"/>
            <wp:docPr id="2061" name="Рисунок 12" descr="C:\Users\Lenovo\Desktop\Зеркальное чудо\фото 111\IMG_20220120_16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Зеркальное чудо\фото 111\IMG_20220120_1616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320" cy="2573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ru-RU"/>
        </w:rPr>
        <w:t xml:space="preserve">     </w:t>
      </w:r>
      <w:r w:rsidR="00397D37" w:rsidRPr="00397D37">
        <w:rPr>
          <w:rFonts w:ascii="Times New Roman" w:eastAsia="Times New Roman" w:hAnsi="Times New Roman" w:cs="Times New Roman"/>
          <w:sz w:val="24"/>
          <w:szCs w:val="24"/>
          <w:lang w:eastAsia="ru-RU"/>
        </w:rPr>
        <w:t>Перечисленные методы</w:t>
      </w:r>
      <w:r w:rsidR="004232D1" w:rsidRPr="00397D37">
        <w:rPr>
          <w:rFonts w:ascii="Times New Roman" w:eastAsia="Times New Roman" w:hAnsi="Times New Roman" w:cs="Times New Roman"/>
          <w:sz w:val="24"/>
          <w:szCs w:val="24"/>
          <w:lang w:eastAsia="ru-RU"/>
        </w:rPr>
        <w:t xml:space="preserve"> способствуют развитию коммуникативных навыков, развитию </w:t>
      </w:r>
      <w:hyperlink r:id="rId9" w:tgtFrame="_blank" w:history="1">
        <w:r w:rsidR="004232D1" w:rsidRPr="00397D37">
          <w:rPr>
            <w:rFonts w:ascii="Times New Roman" w:eastAsia="Times New Roman" w:hAnsi="Times New Roman" w:cs="Times New Roman"/>
            <w:color w:val="000000"/>
            <w:sz w:val="24"/>
            <w:szCs w:val="24"/>
            <w:lang w:eastAsia="ru-RU"/>
          </w:rPr>
          <w:t>воображения</w:t>
        </w:r>
      </w:hyperlink>
      <w:r w:rsidR="004232D1" w:rsidRPr="00397D37">
        <w:rPr>
          <w:rFonts w:ascii="Times New Roman" w:eastAsia="Times New Roman" w:hAnsi="Times New Roman" w:cs="Times New Roman"/>
          <w:sz w:val="24"/>
          <w:szCs w:val="24"/>
          <w:lang w:eastAsia="ru-RU"/>
        </w:rPr>
        <w:t>, снижают негативные эмоциональные реакции и их проявления, стабилизируется эмоциональный фон, ребенок учится выражать свои желания, в процессе ребенок раскрепощается, устраняет страхи, комплексы, развивает уверенность в себе и общительность.</w:t>
      </w:r>
    </w:p>
    <w:p w:rsidR="00CF6A07" w:rsidRPr="006E2B77" w:rsidRDefault="00E00954" w:rsidP="003E4214">
      <w:pPr>
        <w:spacing w:after="0" w:line="360" w:lineRule="auto"/>
        <w:ind w:firstLine="567"/>
        <w:jc w:val="both"/>
        <w:rPr>
          <w:rFonts w:ascii="Times New Roman" w:hAnsi="Times New Roman" w:cs="Times New Roman"/>
          <w:b/>
          <w:sz w:val="28"/>
          <w:szCs w:val="28"/>
        </w:rPr>
      </w:pPr>
      <w:r w:rsidRPr="00397D37">
        <w:rPr>
          <w:rFonts w:ascii="Times New Roman" w:hAnsi="Times New Roman" w:cs="Times New Roman"/>
          <w:noProof/>
          <w:color w:val="000000"/>
          <w:sz w:val="24"/>
          <w:szCs w:val="24"/>
          <w:shd w:val="clear" w:color="auto" w:fill="FFFFFF"/>
          <w:lang w:eastAsia="ru-RU"/>
        </w:rPr>
        <w:drawing>
          <wp:anchor distT="0" distB="0" distL="114300" distR="114300" simplePos="0" relativeHeight="251667456" behindDoc="0" locked="0" layoutInCell="1" allowOverlap="1">
            <wp:simplePos x="0" y="0"/>
            <wp:positionH relativeFrom="margin">
              <wp:posOffset>2213610</wp:posOffset>
            </wp:positionH>
            <wp:positionV relativeFrom="margin">
              <wp:posOffset>4523105</wp:posOffset>
            </wp:positionV>
            <wp:extent cx="1914525" cy="2556510"/>
            <wp:effectExtent l="0" t="0" r="0" b="0"/>
            <wp:wrapSquare wrapText="bothSides"/>
            <wp:docPr id="2062" name="Рисунок 13" descr="C:\Users\Lenovo\Desktop\Зеркальное чудо\фото 111\IMG_20220127_10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Зеркальное чудо\фото 111\IMG_20220127_1021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2556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97D37">
        <w:rPr>
          <w:rFonts w:ascii="Times New Roman" w:hAnsi="Times New Roman" w:cs="Times New Roman"/>
          <w:noProof/>
          <w:sz w:val="24"/>
          <w:szCs w:val="24"/>
          <w:lang w:eastAsia="ru-RU"/>
        </w:rPr>
        <w:drawing>
          <wp:anchor distT="0" distB="0" distL="114300" distR="114300" simplePos="0" relativeHeight="251698176" behindDoc="0" locked="0" layoutInCell="1" allowOverlap="1">
            <wp:simplePos x="0" y="0"/>
            <wp:positionH relativeFrom="margin">
              <wp:posOffset>4592320</wp:posOffset>
            </wp:positionH>
            <wp:positionV relativeFrom="margin">
              <wp:posOffset>4563745</wp:posOffset>
            </wp:positionV>
            <wp:extent cx="1821815" cy="2433955"/>
            <wp:effectExtent l="0" t="0" r="0" b="0"/>
            <wp:wrapSquare wrapText="bothSides"/>
            <wp:docPr id="2056" name="Рисунок 7" descr="C:\Users\Lenovo\Desktop\Зеркальное чудо\фото 111\IMG_20220120_15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Зеркальное чудо\фото 111\IMG_20220120_1541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1815" cy="2433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035C" w:rsidRPr="006E2B77" w:rsidRDefault="00A23333" w:rsidP="003E4214">
      <w:pPr>
        <w:spacing w:after="0" w:line="360" w:lineRule="auto"/>
        <w:ind w:firstLine="567"/>
        <w:jc w:val="both"/>
        <w:rPr>
          <w:rFonts w:ascii="Times New Roman" w:hAnsi="Times New Roman" w:cs="Times New Roman"/>
          <w:b/>
          <w:sz w:val="28"/>
          <w:szCs w:val="28"/>
        </w:rPr>
      </w:pPr>
      <w:r w:rsidRPr="006E2B77">
        <w:rPr>
          <w:rFonts w:ascii="Times New Roman" w:hAnsi="Times New Roman" w:cs="Times New Roman"/>
          <w:b/>
          <w:sz w:val="28"/>
          <w:szCs w:val="28"/>
        </w:rPr>
        <w:t xml:space="preserve">  </w:t>
      </w:r>
      <w:r w:rsidR="00CF6A07" w:rsidRPr="006E2B77">
        <w:rPr>
          <w:rFonts w:ascii="Times New Roman" w:hAnsi="Times New Roman" w:cs="Times New Roman"/>
          <w:b/>
          <w:sz w:val="28"/>
          <w:szCs w:val="28"/>
        </w:rPr>
        <w:t xml:space="preserve">        </w:t>
      </w:r>
      <w:r w:rsidRPr="006E2B77">
        <w:rPr>
          <w:rFonts w:ascii="Times New Roman" w:hAnsi="Times New Roman" w:cs="Times New Roman"/>
          <w:b/>
          <w:sz w:val="28"/>
          <w:szCs w:val="28"/>
        </w:rPr>
        <w:t xml:space="preserve"> </w:t>
      </w:r>
    </w:p>
    <w:p w:rsidR="00A23333" w:rsidRPr="006E2B77" w:rsidRDefault="00A23333" w:rsidP="003E4214">
      <w:pPr>
        <w:spacing w:after="0" w:line="360" w:lineRule="auto"/>
        <w:ind w:firstLine="567"/>
        <w:jc w:val="both"/>
        <w:rPr>
          <w:rStyle w:val="c0"/>
          <w:rFonts w:ascii="Times New Roman" w:hAnsi="Times New Roman" w:cs="Times New Roman"/>
          <w:b/>
          <w:color w:val="000000"/>
          <w:sz w:val="28"/>
          <w:szCs w:val="28"/>
          <w:shd w:val="clear" w:color="auto" w:fill="FFFFFF"/>
        </w:rPr>
      </w:pPr>
    </w:p>
    <w:p w:rsidR="00A23333" w:rsidRPr="006E2B77" w:rsidRDefault="00C9614E" w:rsidP="003E4214">
      <w:pPr>
        <w:spacing w:after="0" w:line="360" w:lineRule="auto"/>
        <w:ind w:firstLine="567"/>
        <w:jc w:val="both"/>
        <w:rPr>
          <w:rStyle w:val="c0"/>
          <w:rFonts w:ascii="Times New Roman" w:hAnsi="Times New Roman" w:cs="Times New Roman"/>
          <w:b/>
          <w:color w:val="000000"/>
          <w:sz w:val="28"/>
          <w:szCs w:val="28"/>
          <w:shd w:val="clear" w:color="auto" w:fill="FFFFFF"/>
        </w:rPr>
      </w:pPr>
      <w:r w:rsidRPr="006E2B77">
        <w:rPr>
          <w:rStyle w:val="c0"/>
          <w:rFonts w:ascii="Times New Roman" w:hAnsi="Times New Roman" w:cs="Times New Roman"/>
          <w:b/>
          <w:color w:val="000000"/>
          <w:sz w:val="28"/>
          <w:szCs w:val="28"/>
          <w:shd w:val="clear" w:color="auto" w:fill="FFFFFF"/>
        </w:rPr>
        <w:t xml:space="preserve">     </w:t>
      </w:r>
    </w:p>
    <w:p w:rsidR="003E4214" w:rsidRDefault="003E4214" w:rsidP="003E4214">
      <w:pPr>
        <w:spacing w:after="0" w:line="360" w:lineRule="auto"/>
        <w:ind w:firstLine="567"/>
        <w:jc w:val="both"/>
        <w:rPr>
          <w:rStyle w:val="c0"/>
          <w:rFonts w:ascii="Times New Roman" w:hAnsi="Times New Roman" w:cs="Times New Roman"/>
          <w:b/>
          <w:color w:val="000000"/>
          <w:sz w:val="28"/>
          <w:szCs w:val="28"/>
          <w:shd w:val="clear" w:color="auto" w:fill="FFFFFF"/>
        </w:rPr>
      </w:pPr>
    </w:p>
    <w:p w:rsidR="0013729E" w:rsidRPr="006E2B77" w:rsidRDefault="00A23333" w:rsidP="003E4214">
      <w:pPr>
        <w:spacing w:after="0" w:line="360" w:lineRule="auto"/>
        <w:ind w:firstLine="567"/>
        <w:rPr>
          <w:rFonts w:ascii="Times New Roman" w:hAnsi="Times New Roman" w:cs="Times New Roman"/>
          <w:b/>
          <w:sz w:val="28"/>
          <w:szCs w:val="28"/>
        </w:rPr>
      </w:pPr>
      <w:r w:rsidRPr="006E2B77">
        <w:rPr>
          <w:rFonts w:ascii="Times New Roman" w:hAnsi="Times New Roman" w:cs="Times New Roman"/>
          <w:b/>
          <w:sz w:val="28"/>
          <w:szCs w:val="28"/>
        </w:rPr>
        <w:t xml:space="preserve">           </w:t>
      </w:r>
    </w:p>
    <w:p w:rsidR="00865A40" w:rsidRPr="00E00954" w:rsidRDefault="00E00954" w:rsidP="00E00954">
      <w:pPr>
        <w:spacing w:after="0" w:line="360" w:lineRule="auto"/>
        <w:ind w:firstLine="851"/>
        <w:jc w:val="both"/>
        <w:rPr>
          <w:rFonts w:ascii="Times New Roman" w:hAnsi="Times New Roman" w:cs="Times New Roman"/>
          <w:b/>
          <w:color w:val="000000"/>
          <w:sz w:val="28"/>
          <w:szCs w:val="28"/>
        </w:rPr>
      </w:pPr>
      <w:r w:rsidRPr="006E2B77">
        <w:rPr>
          <w:rFonts w:ascii="Times New Roman" w:hAnsi="Times New Roman" w:cs="Times New Roman"/>
          <w:b/>
          <w:noProof/>
          <w:color w:val="000000"/>
          <w:sz w:val="28"/>
          <w:szCs w:val="28"/>
          <w:lang w:eastAsia="ru-RU"/>
        </w:rPr>
        <w:drawing>
          <wp:anchor distT="0" distB="0" distL="114300" distR="114300" simplePos="0" relativeHeight="251721728" behindDoc="0" locked="0" layoutInCell="1" allowOverlap="1">
            <wp:simplePos x="0" y="0"/>
            <wp:positionH relativeFrom="margin">
              <wp:posOffset>4445</wp:posOffset>
            </wp:positionH>
            <wp:positionV relativeFrom="margin">
              <wp:posOffset>7582535</wp:posOffset>
            </wp:positionV>
            <wp:extent cx="2886075" cy="2159635"/>
            <wp:effectExtent l="0" t="0" r="0" b="0"/>
            <wp:wrapSquare wrapText="bothSides"/>
            <wp:docPr id="2059" name="Рисунок 10" descr="C:\Users\Lenovo\Desktop\Зеркальное чудо\фото 111\IMG_20220120_15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Зеркальное чудо\фото 111\IMG_20220120_1546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159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2B77">
        <w:rPr>
          <w:rFonts w:ascii="Times New Roman" w:hAnsi="Times New Roman" w:cs="Times New Roman"/>
          <w:b/>
          <w:noProof/>
          <w:sz w:val="28"/>
          <w:szCs w:val="28"/>
          <w:lang w:eastAsia="ru-RU"/>
        </w:rPr>
        <w:drawing>
          <wp:anchor distT="0" distB="0" distL="114300" distR="114300" simplePos="0" relativeHeight="251708416" behindDoc="0" locked="0" layoutInCell="1" allowOverlap="1">
            <wp:simplePos x="0" y="0"/>
            <wp:positionH relativeFrom="margin">
              <wp:posOffset>3919220</wp:posOffset>
            </wp:positionH>
            <wp:positionV relativeFrom="margin">
              <wp:posOffset>7453630</wp:posOffset>
            </wp:positionV>
            <wp:extent cx="1805940" cy="2412365"/>
            <wp:effectExtent l="0" t="0" r="0" b="0"/>
            <wp:wrapSquare wrapText="bothSides"/>
            <wp:docPr id="2057" name="Рисунок 8" descr="C:\Users\Lenovo\Desktop\Зеркальное чудо\фото 111\IMG_20220120_15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Зеркальное чудо\фото 111\IMG_20220120_15422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5940" cy="2412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3333" w:rsidRPr="006E2B77">
        <w:rPr>
          <w:rFonts w:ascii="Times New Roman" w:hAnsi="Times New Roman" w:cs="Times New Roman"/>
          <w:b/>
          <w:color w:val="000000"/>
          <w:sz w:val="28"/>
          <w:szCs w:val="28"/>
        </w:rPr>
        <w:t xml:space="preserve">  </w:t>
      </w:r>
      <w:bookmarkStart w:id="0" w:name="_GoBack"/>
      <w:bookmarkEnd w:id="0"/>
    </w:p>
    <w:sectPr w:rsidR="00865A40" w:rsidRPr="00E00954" w:rsidSect="00E00954">
      <w:pgSz w:w="11906" w:h="16838"/>
      <w:pgMar w:top="567"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ED" w:rsidRDefault="007655ED" w:rsidP="00A35E8D">
      <w:pPr>
        <w:spacing w:after="0" w:line="240" w:lineRule="auto"/>
      </w:pPr>
      <w:r>
        <w:separator/>
      </w:r>
    </w:p>
  </w:endnote>
  <w:endnote w:type="continuationSeparator" w:id="0">
    <w:p w:rsidR="007655ED" w:rsidRDefault="007655ED" w:rsidP="00A3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ED" w:rsidRDefault="007655ED" w:rsidP="00A35E8D">
      <w:pPr>
        <w:spacing w:after="0" w:line="240" w:lineRule="auto"/>
      </w:pPr>
      <w:r>
        <w:separator/>
      </w:r>
    </w:p>
  </w:footnote>
  <w:footnote w:type="continuationSeparator" w:id="0">
    <w:p w:rsidR="007655ED" w:rsidRDefault="007655ED" w:rsidP="00A3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B858"/>
      </v:shape>
    </w:pict>
  </w:numPicBullet>
  <w:abstractNum w:abstractNumId="0" w15:restartNumberingAfterBreak="0">
    <w:nsid w:val="09AF2904"/>
    <w:multiLevelType w:val="hybridMultilevel"/>
    <w:tmpl w:val="51D827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E6472B"/>
    <w:multiLevelType w:val="hybridMultilevel"/>
    <w:tmpl w:val="04E6357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11E17"/>
    <w:multiLevelType w:val="multilevel"/>
    <w:tmpl w:val="351CB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C6361"/>
    <w:multiLevelType w:val="hybridMultilevel"/>
    <w:tmpl w:val="95C65E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101D75"/>
    <w:multiLevelType w:val="hybridMultilevel"/>
    <w:tmpl w:val="AD3ED00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F070C31"/>
    <w:multiLevelType w:val="multilevel"/>
    <w:tmpl w:val="A5C2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E138F"/>
    <w:multiLevelType w:val="multilevel"/>
    <w:tmpl w:val="1B9EE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6B2833"/>
    <w:multiLevelType w:val="hybridMultilevel"/>
    <w:tmpl w:val="A91874EE"/>
    <w:lvl w:ilvl="0" w:tplc="06F0A180">
      <w:start w:val="1"/>
      <w:numFmt w:val="bullet"/>
      <w:lvlText w:val="•"/>
      <w:lvlJc w:val="left"/>
      <w:pPr>
        <w:tabs>
          <w:tab w:val="num" w:pos="540"/>
        </w:tabs>
        <w:ind w:left="54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3B24955"/>
    <w:multiLevelType w:val="multilevel"/>
    <w:tmpl w:val="E78C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23EB2"/>
    <w:multiLevelType w:val="hybridMultilevel"/>
    <w:tmpl w:val="D04A5A5A"/>
    <w:lvl w:ilvl="0" w:tplc="06F0A1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B525C50"/>
    <w:multiLevelType w:val="multilevel"/>
    <w:tmpl w:val="9EDC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7"/>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DC4"/>
    <w:rsid w:val="00030BBE"/>
    <w:rsid w:val="00030ED3"/>
    <w:rsid w:val="000566C8"/>
    <w:rsid w:val="00075E2E"/>
    <w:rsid w:val="0008458C"/>
    <w:rsid w:val="00084E2A"/>
    <w:rsid w:val="000D6756"/>
    <w:rsid w:val="000E7FEF"/>
    <w:rsid w:val="0010231F"/>
    <w:rsid w:val="00133028"/>
    <w:rsid w:val="0013729E"/>
    <w:rsid w:val="0014642D"/>
    <w:rsid w:val="00147CD9"/>
    <w:rsid w:val="00165EB5"/>
    <w:rsid w:val="001700A9"/>
    <w:rsid w:val="00180925"/>
    <w:rsid w:val="001B1047"/>
    <w:rsid w:val="001B2E7D"/>
    <w:rsid w:val="001B6C28"/>
    <w:rsid w:val="001E271E"/>
    <w:rsid w:val="001E4AEF"/>
    <w:rsid w:val="00212D23"/>
    <w:rsid w:val="002310BB"/>
    <w:rsid w:val="0023614E"/>
    <w:rsid w:val="0024507A"/>
    <w:rsid w:val="002600B2"/>
    <w:rsid w:val="002672F9"/>
    <w:rsid w:val="00275F20"/>
    <w:rsid w:val="00283266"/>
    <w:rsid w:val="00292EDD"/>
    <w:rsid w:val="002B3BA4"/>
    <w:rsid w:val="002B5F9F"/>
    <w:rsid w:val="002C29B5"/>
    <w:rsid w:val="002D7E1D"/>
    <w:rsid w:val="00304869"/>
    <w:rsid w:val="00311811"/>
    <w:rsid w:val="0031343F"/>
    <w:rsid w:val="00320C24"/>
    <w:rsid w:val="003241DB"/>
    <w:rsid w:val="00352C10"/>
    <w:rsid w:val="00356F6F"/>
    <w:rsid w:val="00361D45"/>
    <w:rsid w:val="0039060B"/>
    <w:rsid w:val="00395DD4"/>
    <w:rsid w:val="00397D37"/>
    <w:rsid w:val="003A4DC4"/>
    <w:rsid w:val="003B2D00"/>
    <w:rsid w:val="003D39E2"/>
    <w:rsid w:val="003D46A3"/>
    <w:rsid w:val="003E2547"/>
    <w:rsid w:val="003E4214"/>
    <w:rsid w:val="003E4A7F"/>
    <w:rsid w:val="003F1B0B"/>
    <w:rsid w:val="003F31DD"/>
    <w:rsid w:val="003F63A4"/>
    <w:rsid w:val="00406177"/>
    <w:rsid w:val="0041587F"/>
    <w:rsid w:val="004163EC"/>
    <w:rsid w:val="004232D1"/>
    <w:rsid w:val="00451F9A"/>
    <w:rsid w:val="00455812"/>
    <w:rsid w:val="0045722B"/>
    <w:rsid w:val="00480EDA"/>
    <w:rsid w:val="004A655A"/>
    <w:rsid w:val="004B606B"/>
    <w:rsid w:val="004C03F6"/>
    <w:rsid w:val="004C23BF"/>
    <w:rsid w:val="004C6CAF"/>
    <w:rsid w:val="004C7EC4"/>
    <w:rsid w:val="004E11A4"/>
    <w:rsid w:val="00517190"/>
    <w:rsid w:val="00530CC9"/>
    <w:rsid w:val="0053565A"/>
    <w:rsid w:val="005371F5"/>
    <w:rsid w:val="00543922"/>
    <w:rsid w:val="00554874"/>
    <w:rsid w:val="005728E2"/>
    <w:rsid w:val="00576CE6"/>
    <w:rsid w:val="005A4DA4"/>
    <w:rsid w:val="005C71E1"/>
    <w:rsid w:val="005D1773"/>
    <w:rsid w:val="005E3707"/>
    <w:rsid w:val="005E6FBE"/>
    <w:rsid w:val="00630FB3"/>
    <w:rsid w:val="006372EC"/>
    <w:rsid w:val="00664FB3"/>
    <w:rsid w:val="006A5F94"/>
    <w:rsid w:val="006B4180"/>
    <w:rsid w:val="006D416B"/>
    <w:rsid w:val="006D444C"/>
    <w:rsid w:val="006E2B77"/>
    <w:rsid w:val="006F074C"/>
    <w:rsid w:val="006F4750"/>
    <w:rsid w:val="00722F89"/>
    <w:rsid w:val="00727920"/>
    <w:rsid w:val="007530F0"/>
    <w:rsid w:val="007562A7"/>
    <w:rsid w:val="007655ED"/>
    <w:rsid w:val="007710E8"/>
    <w:rsid w:val="007A1BB8"/>
    <w:rsid w:val="007C0ECC"/>
    <w:rsid w:val="007D23F4"/>
    <w:rsid w:val="007D265F"/>
    <w:rsid w:val="007D7E6F"/>
    <w:rsid w:val="007E67EA"/>
    <w:rsid w:val="007F7F3E"/>
    <w:rsid w:val="008203A4"/>
    <w:rsid w:val="00826E30"/>
    <w:rsid w:val="00834450"/>
    <w:rsid w:val="00840607"/>
    <w:rsid w:val="008503FD"/>
    <w:rsid w:val="00855001"/>
    <w:rsid w:val="00865A40"/>
    <w:rsid w:val="00874BF4"/>
    <w:rsid w:val="0088431D"/>
    <w:rsid w:val="00892402"/>
    <w:rsid w:val="008A1F79"/>
    <w:rsid w:val="008A38C9"/>
    <w:rsid w:val="008B222E"/>
    <w:rsid w:val="008C4126"/>
    <w:rsid w:val="008D1A12"/>
    <w:rsid w:val="008D517E"/>
    <w:rsid w:val="00923863"/>
    <w:rsid w:val="00930031"/>
    <w:rsid w:val="00951BFD"/>
    <w:rsid w:val="009607FA"/>
    <w:rsid w:val="00964117"/>
    <w:rsid w:val="00966F25"/>
    <w:rsid w:val="0097539D"/>
    <w:rsid w:val="00992435"/>
    <w:rsid w:val="009B1D95"/>
    <w:rsid w:val="009B4A6C"/>
    <w:rsid w:val="009C48BF"/>
    <w:rsid w:val="00A0173A"/>
    <w:rsid w:val="00A05B14"/>
    <w:rsid w:val="00A14FBB"/>
    <w:rsid w:val="00A23333"/>
    <w:rsid w:val="00A353DF"/>
    <w:rsid w:val="00A35E8D"/>
    <w:rsid w:val="00A4607B"/>
    <w:rsid w:val="00A6585C"/>
    <w:rsid w:val="00A86495"/>
    <w:rsid w:val="00AA294B"/>
    <w:rsid w:val="00AA4610"/>
    <w:rsid w:val="00AA4F2E"/>
    <w:rsid w:val="00AC0C36"/>
    <w:rsid w:val="00B12E18"/>
    <w:rsid w:val="00B22D2F"/>
    <w:rsid w:val="00B37B0C"/>
    <w:rsid w:val="00B517E7"/>
    <w:rsid w:val="00B527F0"/>
    <w:rsid w:val="00B53666"/>
    <w:rsid w:val="00B74E97"/>
    <w:rsid w:val="00B87388"/>
    <w:rsid w:val="00BA6364"/>
    <w:rsid w:val="00BB05D3"/>
    <w:rsid w:val="00BC1AF6"/>
    <w:rsid w:val="00BD0ABE"/>
    <w:rsid w:val="00BE5442"/>
    <w:rsid w:val="00BE75E7"/>
    <w:rsid w:val="00BF2E87"/>
    <w:rsid w:val="00C0126A"/>
    <w:rsid w:val="00C22EC7"/>
    <w:rsid w:val="00C307B6"/>
    <w:rsid w:val="00C40252"/>
    <w:rsid w:val="00C40DE8"/>
    <w:rsid w:val="00C47C62"/>
    <w:rsid w:val="00C50388"/>
    <w:rsid w:val="00C772F4"/>
    <w:rsid w:val="00C92C5E"/>
    <w:rsid w:val="00C933E2"/>
    <w:rsid w:val="00C9614E"/>
    <w:rsid w:val="00CA6300"/>
    <w:rsid w:val="00CB7043"/>
    <w:rsid w:val="00CD221A"/>
    <w:rsid w:val="00CF035C"/>
    <w:rsid w:val="00CF6A07"/>
    <w:rsid w:val="00D02BDE"/>
    <w:rsid w:val="00D05CA0"/>
    <w:rsid w:val="00D15B99"/>
    <w:rsid w:val="00D419E1"/>
    <w:rsid w:val="00D43E39"/>
    <w:rsid w:val="00D44135"/>
    <w:rsid w:val="00D71FAD"/>
    <w:rsid w:val="00D855CA"/>
    <w:rsid w:val="00DA543D"/>
    <w:rsid w:val="00DB69B0"/>
    <w:rsid w:val="00DE1E01"/>
    <w:rsid w:val="00DE77C6"/>
    <w:rsid w:val="00DE7DC1"/>
    <w:rsid w:val="00E00954"/>
    <w:rsid w:val="00E0735C"/>
    <w:rsid w:val="00E22F7A"/>
    <w:rsid w:val="00E4174B"/>
    <w:rsid w:val="00E629DE"/>
    <w:rsid w:val="00E62C07"/>
    <w:rsid w:val="00E67B98"/>
    <w:rsid w:val="00E82B86"/>
    <w:rsid w:val="00EF6908"/>
    <w:rsid w:val="00F52116"/>
    <w:rsid w:val="00F57E89"/>
    <w:rsid w:val="00F6251F"/>
    <w:rsid w:val="00F719F3"/>
    <w:rsid w:val="00F94422"/>
    <w:rsid w:val="00FD11EE"/>
    <w:rsid w:val="00FD41E7"/>
    <w:rsid w:val="00FF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5B72"/>
  <w15:docId w15:val="{67D7C0DA-C557-44C2-92BB-32B0E5AF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AD"/>
    <w:rPr>
      <w:color w:val="0563C1" w:themeColor="hyperlink"/>
      <w:u w:val="single"/>
    </w:rPr>
  </w:style>
  <w:style w:type="paragraph" w:styleId="a4">
    <w:name w:val="Balloon Text"/>
    <w:basedOn w:val="a"/>
    <w:link w:val="a5"/>
    <w:uiPriority w:val="99"/>
    <w:semiHidden/>
    <w:unhideWhenUsed/>
    <w:rsid w:val="004163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63EC"/>
    <w:rPr>
      <w:rFonts w:ascii="Segoe UI" w:hAnsi="Segoe UI" w:cs="Segoe UI"/>
      <w:sz w:val="18"/>
      <w:szCs w:val="18"/>
    </w:rPr>
  </w:style>
  <w:style w:type="character" w:customStyle="1" w:styleId="c0">
    <w:name w:val="c0"/>
    <w:basedOn w:val="a0"/>
    <w:rsid w:val="006A5F94"/>
  </w:style>
  <w:style w:type="character" w:customStyle="1" w:styleId="c2">
    <w:name w:val="c2"/>
    <w:basedOn w:val="a0"/>
    <w:rsid w:val="006A5F94"/>
  </w:style>
  <w:style w:type="table" w:styleId="a6">
    <w:name w:val="Table Grid"/>
    <w:basedOn w:val="a1"/>
    <w:uiPriority w:val="39"/>
    <w:rsid w:val="00727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4232D1"/>
    <w:pPr>
      <w:spacing w:after="0" w:line="240" w:lineRule="auto"/>
    </w:pPr>
    <w:rPr>
      <w:rFonts w:ascii="Times New Roman" w:hAnsi="Times New Roman"/>
      <w:sz w:val="24"/>
      <w:lang w:val="en-US" w:bidi="en-US"/>
    </w:rPr>
  </w:style>
  <w:style w:type="character" w:styleId="a9">
    <w:name w:val="Strong"/>
    <w:uiPriority w:val="22"/>
    <w:qFormat/>
    <w:rsid w:val="004232D1"/>
    <w:rPr>
      <w:b/>
      <w:bCs/>
    </w:rPr>
  </w:style>
  <w:style w:type="paragraph" w:styleId="aa">
    <w:name w:val="List Paragraph"/>
    <w:basedOn w:val="a"/>
    <w:uiPriority w:val="1"/>
    <w:qFormat/>
    <w:rsid w:val="004232D1"/>
    <w:pPr>
      <w:spacing w:after="200" w:line="276" w:lineRule="auto"/>
      <w:ind w:left="720"/>
      <w:contextualSpacing/>
    </w:pPr>
  </w:style>
  <w:style w:type="paragraph" w:styleId="ab">
    <w:name w:val="header"/>
    <w:basedOn w:val="a"/>
    <w:link w:val="ac"/>
    <w:uiPriority w:val="99"/>
    <w:unhideWhenUsed/>
    <w:rsid w:val="00A35E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5E8D"/>
  </w:style>
  <w:style w:type="paragraph" w:styleId="ad">
    <w:name w:val="footer"/>
    <w:basedOn w:val="a"/>
    <w:link w:val="ae"/>
    <w:uiPriority w:val="99"/>
    <w:unhideWhenUsed/>
    <w:rsid w:val="00A35E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5E8D"/>
  </w:style>
  <w:style w:type="paragraph" w:customStyle="1" w:styleId="presentation-desctext">
    <w:name w:val="presentation-desc__text"/>
    <w:basedOn w:val="a"/>
    <w:rsid w:val="009B1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6F475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6F475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544">
      <w:bodyDiv w:val="1"/>
      <w:marLeft w:val="0"/>
      <w:marRight w:val="0"/>
      <w:marTop w:val="0"/>
      <w:marBottom w:val="0"/>
      <w:divBdr>
        <w:top w:val="none" w:sz="0" w:space="0" w:color="auto"/>
        <w:left w:val="none" w:sz="0" w:space="0" w:color="auto"/>
        <w:bottom w:val="none" w:sz="0" w:space="0" w:color="auto"/>
        <w:right w:val="none" w:sz="0" w:space="0" w:color="auto"/>
      </w:divBdr>
    </w:div>
    <w:div w:id="475802035">
      <w:bodyDiv w:val="1"/>
      <w:marLeft w:val="0"/>
      <w:marRight w:val="0"/>
      <w:marTop w:val="0"/>
      <w:marBottom w:val="0"/>
      <w:divBdr>
        <w:top w:val="none" w:sz="0" w:space="0" w:color="auto"/>
        <w:left w:val="none" w:sz="0" w:space="0" w:color="auto"/>
        <w:bottom w:val="none" w:sz="0" w:space="0" w:color="auto"/>
        <w:right w:val="none" w:sz="0" w:space="0" w:color="auto"/>
      </w:divBdr>
    </w:div>
    <w:div w:id="483661625">
      <w:bodyDiv w:val="1"/>
      <w:marLeft w:val="0"/>
      <w:marRight w:val="0"/>
      <w:marTop w:val="0"/>
      <w:marBottom w:val="0"/>
      <w:divBdr>
        <w:top w:val="none" w:sz="0" w:space="0" w:color="auto"/>
        <w:left w:val="none" w:sz="0" w:space="0" w:color="auto"/>
        <w:bottom w:val="none" w:sz="0" w:space="0" w:color="auto"/>
        <w:right w:val="none" w:sz="0" w:space="0" w:color="auto"/>
      </w:divBdr>
    </w:div>
    <w:div w:id="665596393">
      <w:bodyDiv w:val="1"/>
      <w:marLeft w:val="0"/>
      <w:marRight w:val="0"/>
      <w:marTop w:val="0"/>
      <w:marBottom w:val="0"/>
      <w:divBdr>
        <w:top w:val="none" w:sz="0" w:space="0" w:color="auto"/>
        <w:left w:val="none" w:sz="0" w:space="0" w:color="auto"/>
        <w:bottom w:val="none" w:sz="0" w:space="0" w:color="auto"/>
        <w:right w:val="none" w:sz="0" w:space="0" w:color="auto"/>
      </w:divBdr>
    </w:div>
    <w:div w:id="673805418">
      <w:bodyDiv w:val="1"/>
      <w:marLeft w:val="0"/>
      <w:marRight w:val="0"/>
      <w:marTop w:val="0"/>
      <w:marBottom w:val="0"/>
      <w:divBdr>
        <w:top w:val="none" w:sz="0" w:space="0" w:color="auto"/>
        <w:left w:val="none" w:sz="0" w:space="0" w:color="auto"/>
        <w:bottom w:val="none" w:sz="0" w:space="0" w:color="auto"/>
        <w:right w:val="none" w:sz="0" w:space="0" w:color="auto"/>
      </w:divBdr>
      <w:divsChild>
        <w:div w:id="1485664751">
          <w:marLeft w:val="0"/>
          <w:marRight w:val="0"/>
          <w:marTop w:val="0"/>
          <w:marBottom w:val="360"/>
          <w:divBdr>
            <w:top w:val="none" w:sz="0" w:space="0" w:color="auto"/>
            <w:left w:val="none" w:sz="0" w:space="0" w:color="auto"/>
            <w:bottom w:val="none" w:sz="0" w:space="0" w:color="auto"/>
            <w:right w:val="none" w:sz="0" w:space="0" w:color="auto"/>
          </w:divBdr>
          <w:divsChild>
            <w:div w:id="1040738784">
              <w:marLeft w:val="0"/>
              <w:marRight w:val="0"/>
              <w:marTop w:val="0"/>
              <w:marBottom w:val="0"/>
              <w:divBdr>
                <w:top w:val="none" w:sz="0" w:space="0" w:color="auto"/>
                <w:left w:val="none" w:sz="0" w:space="0" w:color="auto"/>
                <w:bottom w:val="none" w:sz="0" w:space="0" w:color="auto"/>
                <w:right w:val="none" w:sz="0" w:space="0" w:color="auto"/>
              </w:divBdr>
              <w:divsChild>
                <w:div w:id="643778283">
                  <w:marLeft w:val="0"/>
                  <w:marRight w:val="0"/>
                  <w:marTop w:val="0"/>
                  <w:marBottom w:val="0"/>
                  <w:divBdr>
                    <w:top w:val="none" w:sz="0" w:space="0" w:color="auto"/>
                    <w:left w:val="none" w:sz="0" w:space="0" w:color="auto"/>
                    <w:bottom w:val="none" w:sz="0" w:space="0" w:color="auto"/>
                    <w:right w:val="none" w:sz="0" w:space="0" w:color="auto"/>
                  </w:divBdr>
                  <w:divsChild>
                    <w:div w:id="2124956117">
                      <w:marLeft w:val="0"/>
                      <w:marRight w:val="0"/>
                      <w:marTop w:val="0"/>
                      <w:marBottom w:val="0"/>
                      <w:divBdr>
                        <w:top w:val="none" w:sz="0" w:space="0" w:color="auto"/>
                        <w:left w:val="none" w:sz="0" w:space="0" w:color="auto"/>
                        <w:bottom w:val="none" w:sz="0" w:space="0" w:color="auto"/>
                        <w:right w:val="none" w:sz="0" w:space="0" w:color="auto"/>
                      </w:divBdr>
                      <w:divsChild>
                        <w:div w:id="9981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33763">
          <w:marLeft w:val="0"/>
          <w:marRight w:val="0"/>
          <w:marTop w:val="0"/>
          <w:marBottom w:val="360"/>
          <w:divBdr>
            <w:top w:val="none" w:sz="0" w:space="0" w:color="auto"/>
            <w:left w:val="none" w:sz="0" w:space="0" w:color="auto"/>
            <w:bottom w:val="none" w:sz="0" w:space="0" w:color="auto"/>
            <w:right w:val="none" w:sz="0" w:space="0" w:color="auto"/>
          </w:divBdr>
          <w:divsChild>
            <w:div w:id="198052824">
              <w:marLeft w:val="0"/>
              <w:marRight w:val="0"/>
              <w:marTop w:val="0"/>
              <w:marBottom w:val="0"/>
              <w:divBdr>
                <w:top w:val="none" w:sz="0" w:space="0" w:color="auto"/>
                <w:left w:val="none" w:sz="0" w:space="0" w:color="auto"/>
                <w:bottom w:val="none" w:sz="0" w:space="0" w:color="auto"/>
                <w:right w:val="none" w:sz="0" w:space="0" w:color="auto"/>
              </w:divBdr>
              <w:divsChild>
                <w:div w:id="1358577031">
                  <w:marLeft w:val="0"/>
                  <w:marRight w:val="0"/>
                  <w:marTop w:val="0"/>
                  <w:marBottom w:val="0"/>
                  <w:divBdr>
                    <w:top w:val="none" w:sz="0" w:space="0" w:color="auto"/>
                    <w:left w:val="none" w:sz="0" w:space="0" w:color="auto"/>
                    <w:bottom w:val="none" w:sz="0" w:space="0" w:color="auto"/>
                    <w:right w:val="none" w:sz="0" w:space="0" w:color="auto"/>
                  </w:divBdr>
                  <w:divsChild>
                    <w:div w:id="2102096723">
                      <w:marLeft w:val="0"/>
                      <w:marRight w:val="0"/>
                      <w:marTop w:val="0"/>
                      <w:marBottom w:val="0"/>
                      <w:divBdr>
                        <w:top w:val="none" w:sz="0" w:space="0" w:color="auto"/>
                        <w:left w:val="none" w:sz="0" w:space="0" w:color="auto"/>
                        <w:bottom w:val="none" w:sz="0" w:space="0" w:color="auto"/>
                        <w:right w:val="none" w:sz="0" w:space="0" w:color="auto"/>
                      </w:divBdr>
                      <w:divsChild>
                        <w:div w:id="281571384">
                          <w:marLeft w:val="0"/>
                          <w:marRight w:val="0"/>
                          <w:marTop w:val="0"/>
                          <w:marBottom w:val="0"/>
                          <w:divBdr>
                            <w:top w:val="none" w:sz="0" w:space="0" w:color="auto"/>
                            <w:left w:val="none" w:sz="0" w:space="0" w:color="auto"/>
                            <w:bottom w:val="dotted" w:sz="6" w:space="4" w:color="7F7F7F"/>
                            <w:right w:val="none" w:sz="0" w:space="0" w:color="auto"/>
                          </w:divBdr>
                        </w:div>
                        <w:div w:id="1251279399">
                          <w:marLeft w:val="0"/>
                          <w:marRight w:val="0"/>
                          <w:marTop w:val="0"/>
                          <w:marBottom w:val="0"/>
                          <w:divBdr>
                            <w:top w:val="none" w:sz="0" w:space="0" w:color="auto"/>
                            <w:left w:val="none" w:sz="0" w:space="0" w:color="auto"/>
                            <w:bottom w:val="dotted" w:sz="6" w:space="4" w:color="7F7F7F"/>
                            <w:right w:val="none" w:sz="0" w:space="0" w:color="auto"/>
                          </w:divBdr>
                        </w:div>
                        <w:div w:id="344944704">
                          <w:marLeft w:val="0"/>
                          <w:marRight w:val="0"/>
                          <w:marTop w:val="0"/>
                          <w:marBottom w:val="0"/>
                          <w:divBdr>
                            <w:top w:val="none" w:sz="0" w:space="0" w:color="auto"/>
                            <w:left w:val="none" w:sz="0" w:space="0" w:color="auto"/>
                            <w:bottom w:val="dotted" w:sz="6" w:space="4" w:color="7F7F7F"/>
                            <w:right w:val="none" w:sz="0" w:space="0" w:color="auto"/>
                          </w:divBdr>
                        </w:div>
                        <w:div w:id="55399043">
                          <w:marLeft w:val="0"/>
                          <w:marRight w:val="0"/>
                          <w:marTop w:val="0"/>
                          <w:marBottom w:val="0"/>
                          <w:divBdr>
                            <w:top w:val="none" w:sz="0" w:space="0" w:color="auto"/>
                            <w:left w:val="none" w:sz="0" w:space="0" w:color="auto"/>
                            <w:bottom w:val="dotted" w:sz="6" w:space="4" w:color="7F7F7F"/>
                            <w:right w:val="none" w:sz="0" w:space="0" w:color="auto"/>
                          </w:divBdr>
                        </w:div>
                        <w:div w:id="364258283">
                          <w:marLeft w:val="0"/>
                          <w:marRight w:val="0"/>
                          <w:marTop w:val="0"/>
                          <w:marBottom w:val="0"/>
                          <w:divBdr>
                            <w:top w:val="none" w:sz="0" w:space="0" w:color="auto"/>
                            <w:left w:val="none" w:sz="0" w:space="0" w:color="auto"/>
                            <w:bottom w:val="dotted" w:sz="6" w:space="4" w:color="7F7F7F"/>
                            <w:right w:val="none" w:sz="0" w:space="0" w:color="auto"/>
                          </w:divBdr>
                        </w:div>
                        <w:div w:id="1931818499">
                          <w:marLeft w:val="0"/>
                          <w:marRight w:val="0"/>
                          <w:marTop w:val="0"/>
                          <w:marBottom w:val="0"/>
                          <w:divBdr>
                            <w:top w:val="none" w:sz="0" w:space="0" w:color="auto"/>
                            <w:left w:val="none" w:sz="0" w:space="0" w:color="auto"/>
                            <w:bottom w:val="dotted" w:sz="6" w:space="4" w:color="7F7F7F"/>
                            <w:right w:val="none" w:sz="0" w:space="0" w:color="auto"/>
                          </w:divBdr>
                        </w:div>
                        <w:div w:id="5484185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800080324">
          <w:marLeft w:val="0"/>
          <w:marRight w:val="0"/>
          <w:marTop w:val="0"/>
          <w:marBottom w:val="0"/>
          <w:divBdr>
            <w:top w:val="none" w:sz="0" w:space="0" w:color="auto"/>
            <w:left w:val="none" w:sz="0" w:space="0" w:color="auto"/>
            <w:bottom w:val="none" w:sz="0" w:space="0" w:color="auto"/>
            <w:right w:val="none" w:sz="0" w:space="0" w:color="auto"/>
          </w:divBdr>
          <w:divsChild>
            <w:div w:id="1080904817">
              <w:marLeft w:val="0"/>
              <w:marRight w:val="0"/>
              <w:marTop w:val="345"/>
              <w:marBottom w:val="863"/>
              <w:divBdr>
                <w:top w:val="none" w:sz="0" w:space="0" w:color="auto"/>
                <w:left w:val="none" w:sz="0" w:space="0" w:color="auto"/>
                <w:bottom w:val="none" w:sz="0" w:space="0" w:color="auto"/>
                <w:right w:val="none" w:sz="0" w:space="0" w:color="auto"/>
              </w:divBdr>
              <w:divsChild>
                <w:div w:id="787044654">
                  <w:marLeft w:val="0"/>
                  <w:marRight w:val="0"/>
                  <w:marTop w:val="0"/>
                  <w:marBottom w:val="0"/>
                  <w:divBdr>
                    <w:top w:val="none" w:sz="0" w:space="0" w:color="auto"/>
                    <w:left w:val="none" w:sz="0" w:space="0" w:color="auto"/>
                    <w:bottom w:val="none" w:sz="0" w:space="0" w:color="auto"/>
                    <w:right w:val="none" w:sz="0" w:space="0" w:color="auto"/>
                  </w:divBdr>
                </w:div>
                <w:div w:id="2075198579">
                  <w:marLeft w:val="0"/>
                  <w:marRight w:val="0"/>
                  <w:marTop w:val="0"/>
                  <w:marBottom w:val="0"/>
                  <w:divBdr>
                    <w:top w:val="none" w:sz="0" w:space="0" w:color="auto"/>
                    <w:left w:val="none" w:sz="0" w:space="0" w:color="auto"/>
                    <w:bottom w:val="none" w:sz="0" w:space="0" w:color="auto"/>
                    <w:right w:val="none" w:sz="0" w:space="0" w:color="auto"/>
                  </w:divBdr>
                  <w:divsChild>
                    <w:div w:id="2035837669">
                      <w:marLeft w:val="0"/>
                      <w:marRight w:val="0"/>
                      <w:marTop w:val="0"/>
                      <w:marBottom w:val="0"/>
                      <w:divBdr>
                        <w:top w:val="none" w:sz="0" w:space="0" w:color="auto"/>
                        <w:left w:val="none" w:sz="0" w:space="0" w:color="auto"/>
                        <w:bottom w:val="none" w:sz="0" w:space="0" w:color="auto"/>
                        <w:right w:val="none" w:sz="0" w:space="0" w:color="auto"/>
                      </w:divBdr>
                      <w:divsChild>
                        <w:div w:id="1865287422">
                          <w:marLeft w:val="0"/>
                          <w:marRight w:val="0"/>
                          <w:marTop w:val="0"/>
                          <w:marBottom w:val="0"/>
                          <w:divBdr>
                            <w:top w:val="none" w:sz="0" w:space="0" w:color="auto"/>
                            <w:left w:val="none" w:sz="0" w:space="0" w:color="auto"/>
                            <w:bottom w:val="none" w:sz="0" w:space="0" w:color="auto"/>
                            <w:right w:val="none" w:sz="0" w:space="0" w:color="auto"/>
                          </w:divBdr>
                        </w:div>
                        <w:div w:id="4447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3763">
                  <w:marLeft w:val="0"/>
                  <w:marRight w:val="0"/>
                  <w:marTop w:val="0"/>
                  <w:marBottom w:val="0"/>
                  <w:divBdr>
                    <w:top w:val="none" w:sz="0" w:space="0" w:color="auto"/>
                    <w:left w:val="none" w:sz="0" w:space="0" w:color="auto"/>
                    <w:bottom w:val="none" w:sz="0" w:space="0" w:color="auto"/>
                    <w:right w:val="none" w:sz="0" w:space="0" w:color="auto"/>
                  </w:divBdr>
                </w:div>
                <w:div w:id="692344132">
                  <w:marLeft w:val="0"/>
                  <w:marRight w:val="0"/>
                  <w:marTop w:val="0"/>
                  <w:marBottom w:val="0"/>
                  <w:divBdr>
                    <w:top w:val="none" w:sz="0" w:space="0" w:color="auto"/>
                    <w:left w:val="none" w:sz="0" w:space="0" w:color="auto"/>
                    <w:bottom w:val="none" w:sz="0" w:space="0" w:color="auto"/>
                    <w:right w:val="none" w:sz="0" w:space="0" w:color="auto"/>
                  </w:divBdr>
                  <w:divsChild>
                    <w:div w:id="683435606">
                      <w:marLeft w:val="0"/>
                      <w:marRight w:val="0"/>
                      <w:marTop w:val="0"/>
                      <w:marBottom w:val="0"/>
                      <w:divBdr>
                        <w:top w:val="none" w:sz="0" w:space="0" w:color="auto"/>
                        <w:left w:val="none" w:sz="0" w:space="0" w:color="auto"/>
                        <w:bottom w:val="none" w:sz="0" w:space="0" w:color="auto"/>
                        <w:right w:val="none" w:sz="0" w:space="0" w:color="auto"/>
                      </w:divBdr>
                      <w:divsChild>
                        <w:div w:id="14914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347448">
      <w:bodyDiv w:val="1"/>
      <w:marLeft w:val="0"/>
      <w:marRight w:val="0"/>
      <w:marTop w:val="0"/>
      <w:marBottom w:val="0"/>
      <w:divBdr>
        <w:top w:val="none" w:sz="0" w:space="0" w:color="auto"/>
        <w:left w:val="none" w:sz="0" w:space="0" w:color="auto"/>
        <w:bottom w:val="none" w:sz="0" w:space="0" w:color="auto"/>
        <w:right w:val="none" w:sz="0" w:space="0" w:color="auto"/>
      </w:divBdr>
      <w:divsChild>
        <w:div w:id="356859412">
          <w:marLeft w:val="0"/>
          <w:marRight w:val="0"/>
          <w:marTop w:val="0"/>
          <w:marBottom w:val="0"/>
          <w:divBdr>
            <w:top w:val="none" w:sz="0" w:space="0" w:color="auto"/>
            <w:left w:val="none" w:sz="0" w:space="0" w:color="auto"/>
            <w:bottom w:val="none" w:sz="0" w:space="0" w:color="auto"/>
            <w:right w:val="none" w:sz="0" w:space="0" w:color="auto"/>
          </w:divBdr>
        </w:div>
      </w:divsChild>
    </w:div>
    <w:div w:id="1420981194">
      <w:bodyDiv w:val="1"/>
      <w:marLeft w:val="0"/>
      <w:marRight w:val="0"/>
      <w:marTop w:val="0"/>
      <w:marBottom w:val="0"/>
      <w:divBdr>
        <w:top w:val="none" w:sz="0" w:space="0" w:color="auto"/>
        <w:left w:val="none" w:sz="0" w:space="0" w:color="auto"/>
        <w:bottom w:val="none" w:sz="0" w:space="0" w:color="auto"/>
        <w:right w:val="none" w:sz="0" w:space="0" w:color="auto"/>
      </w:divBdr>
    </w:div>
    <w:div w:id="1446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voobrazenie.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A10C5-A920-4623-B8A4-E05E8662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Pages>
  <Words>714</Words>
  <Characters>4073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94</cp:revision>
  <cp:lastPrinted>2023-09-05T10:59:00Z</cp:lastPrinted>
  <dcterms:created xsi:type="dcterms:W3CDTF">2016-11-06T15:28:00Z</dcterms:created>
  <dcterms:modified xsi:type="dcterms:W3CDTF">2024-04-09T12:21:00Z</dcterms:modified>
</cp:coreProperties>
</file>