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A5" w:rsidRP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b/>
          <w:color w:val="000000"/>
          <w:sz w:val="28"/>
          <w:szCs w:val="28"/>
        </w:rPr>
      </w:pPr>
      <w:r w:rsidRPr="00021336">
        <w:rPr>
          <w:b/>
          <w:color w:val="000000"/>
          <w:sz w:val="28"/>
          <w:szCs w:val="28"/>
        </w:rPr>
        <w:t>Муниципальное дошкольное образовательное учреждение Красночикойский детский сад «Солнышко»</w:t>
      </w:r>
    </w:p>
    <w:p w:rsidR="00095DA5" w:rsidRDefault="00095DA5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95DA5" w:rsidRDefault="00021336" w:rsidP="00175310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Авторский п</w:t>
      </w:r>
      <w:r w:rsidR="00095DA5">
        <w:rPr>
          <w:b/>
          <w:bCs/>
          <w:color w:val="000000"/>
          <w:sz w:val="28"/>
          <w:szCs w:val="28"/>
        </w:rPr>
        <w:t>роект</w:t>
      </w:r>
    </w:p>
    <w:p w:rsidR="00021336" w:rsidRDefault="00021336" w:rsidP="00175310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«Создание экологической тропы</w:t>
      </w:r>
    </w:p>
    <w:p w:rsidR="00095DA5" w:rsidRDefault="00095DA5" w:rsidP="00175310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дошкольном образовательном учреждении»</w:t>
      </w:r>
    </w:p>
    <w:p w:rsidR="00095DA5" w:rsidRDefault="00095DA5" w:rsidP="00175310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095DA5" w:rsidRDefault="00095DA5" w:rsidP="00175310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095DA5" w:rsidRDefault="00095DA5" w:rsidP="00175310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95DA5" w:rsidRDefault="00095DA5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</w:p>
    <w:p w:rsidR="00095DA5" w:rsidRDefault="00095DA5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</w:p>
    <w:p w:rsidR="00095DA5" w:rsidRDefault="00095DA5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</w:t>
      </w:r>
    </w:p>
    <w:p w:rsidR="00021336" w:rsidRPr="00021336" w:rsidRDefault="00021336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4"/>
          <w:szCs w:val="28"/>
        </w:rPr>
      </w:pPr>
      <w:r w:rsidRPr="00021336">
        <w:rPr>
          <w:color w:val="000000"/>
          <w:sz w:val="24"/>
          <w:szCs w:val="28"/>
        </w:rPr>
        <w:t>Старший воспитатель</w:t>
      </w:r>
    </w:p>
    <w:p w:rsidR="00021336" w:rsidRPr="00021336" w:rsidRDefault="00021336" w:rsidP="00175310">
      <w:pPr>
        <w:shd w:val="clear" w:color="auto" w:fill="FFFFFF"/>
        <w:spacing w:line="360" w:lineRule="auto"/>
        <w:ind w:right="24"/>
        <w:jc w:val="right"/>
        <w:rPr>
          <w:color w:val="000000"/>
          <w:sz w:val="24"/>
          <w:szCs w:val="28"/>
        </w:rPr>
      </w:pPr>
      <w:r w:rsidRPr="00021336">
        <w:rPr>
          <w:color w:val="000000"/>
          <w:sz w:val="24"/>
          <w:szCs w:val="28"/>
        </w:rPr>
        <w:t xml:space="preserve"> МДОУ Красночикойский детский сад «Солнышко»</w:t>
      </w:r>
    </w:p>
    <w:p w:rsidR="00095DA5" w:rsidRPr="00021336" w:rsidRDefault="00021336" w:rsidP="00175310">
      <w:pPr>
        <w:shd w:val="clear" w:color="auto" w:fill="FFFFFF"/>
        <w:spacing w:line="360" w:lineRule="auto"/>
        <w:ind w:right="24"/>
        <w:jc w:val="right"/>
        <w:rPr>
          <w:b/>
          <w:bCs/>
          <w:iCs/>
        </w:rPr>
      </w:pPr>
      <w:r w:rsidRPr="00021336">
        <w:rPr>
          <w:b/>
          <w:bCs/>
          <w:iCs/>
          <w:color w:val="000000"/>
          <w:sz w:val="28"/>
          <w:szCs w:val="28"/>
        </w:rPr>
        <w:t>Тарасова Екатерина Александровна</w:t>
      </w:r>
    </w:p>
    <w:p w:rsidR="00095DA5" w:rsidRDefault="00095DA5" w:rsidP="00175310">
      <w:pPr>
        <w:shd w:val="clear" w:color="auto" w:fill="FFFFFF"/>
        <w:spacing w:line="360" w:lineRule="auto"/>
        <w:ind w:right="24"/>
        <w:jc w:val="center"/>
        <w:rPr>
          <w:color w:val="000000"/>
          <w:spacing w:val="-4"/>
          <w:sz w:val="28"/>
          <w:szCs w:val="28"/>
        </w:rPr>
      </w:pPr>
    </w:p>
    <w:p w:rsidR="00766FB4" w:rsidRDefault="00766FB4" w:rsidP="00175310">
      <w:pPr>
        <w:shd w:val="clear" w:color="auto" w:fill="FFFFFF"/>
        <w:spacing w:line="360" w:lineRule="auto"/>
        <w:ind w:right="24"/>
        <w:jc w:val="center"/>
        <w:rPr>
          <w:color w:val="000000"/>
          <w:spacing w:val="-4"/>
          <w:sz w:val="28"/>
          <w:szCs w:val="28"/>
        </w:rPr>
      </w:pPr>
    </w:p>
    <w:p w:rsidR="00766FB4" w:rsidRDefault="00766FB4" w:rsidP="00175310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021336" w:rsidRDefault="00021336" w:rsidP="00175310">
      <w:pPr>
        <w:shd w:val="clear" w:color="auto" w:fill="FFFFFF"/>
        <w:spacing w:line="360" w:lineRule="auto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Красный Чикой</w:t>
      </w:r>
    </w:p>
    <w:p w:rsidR="00766FB4" w:rsidRDefault="00021336" w:rsidP="00175310">
      <w:pPr>
        <w:shd w:val="clear" w:color="auto" w:fill="FFFFFF"/>
        <w:spacing w:line="360" w:lineRule="auto"/>
        <w:ind w:right="24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2022г.</w:t>
      </w:r>
    </w:p>
    <w:p w:rsidR="00095DA5" w:rsidRDefault="00095DA5" w:rsidP="00175310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4"/>
          <w:sz w:val="28"/>
          <w:szCs w:val="28"/>
        </w:rPr>
      </w:pPr>
      <w:r w:rsidRPr="001028A8">
        <w:rPr>
          <w:b/>
          <w:bCs/>
          <w:color w:val="000000"/>
          <w:spacing w:val="-4"/>
          <w:sz w:val="28"/>
          <w:szCs w:val="28"/>
        </w:rPr>
        <w:lastRenderedPageBreak/>
        <w:t>Содержание</w:t>
      </w:r>
    </w:p>
    <w:p w:rsidR="00095DA5" w:rsidRDefault="00095DA5" w:rsidP="00175310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95DA5" w:rsidRDefault="00095DA5" w:rsidP="0017531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Введение…………………………………………………………………….3</w:t>
      </w:r>
    </w:p>
    <w:p w:rsidR="00095DA5" w:rsidRDefault="00095DA5" w:rsidP="0017531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Информационная карта  проекта…………………………………………...8</w:t>
      </w:r>
    </w:p>
    <w:p w:rsidR="00095DA5" w:rsidRDefault="00095DA5" w:rsidP="0017531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Паспорт проекта……………………………………………………………17</w:t>
      </w:r>
    </w:p>
    <w:p w:rsidR="00095DA5" w:rsidRDefault="00095DA5" w:rsidP="0017531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Реализация проекта………………………………………………………...23</w:t>
      </w:r>
    </w:p>
    <w:p w:rsidR="00095DA5" w:rsidRDefault="00095DA5" w:rsidP="0017531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Литера</w:t>
      </w:r>
      <w:r w:rsidR="009A6EFC">
        <w:rPr>
          <w:color w:val="000000"/>
          <w:spacing w:val="-4"/>
          <w:sz w:val="28"/>
          <w:szCs w:val="28"/>
        </w:rPr>
        <w:t>тура …………………………………………………………………3</w:t>
      </w:r>
      <w:r w:rsidR="006179F2">
        <w:rPr>
          <w:color w:val="000000"/>
          <w:spacing w:val="-4"/>
          <w:sz w:val="28"/>
          <w:szCs w:val="28"/>
          <w:lang w:val="en-US"/>
        </w:rPr>
        <w:t>2</w:t>
      </w:r>
    </w:p>
    <w:p w:rsidR="00095DA5" w:rsidRPr="001028A8" w:rsidRDefault="00095DA5" w:rsidP="0017531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</w:t>
      </w:r>
      <w:r w:rsidR="009A6EFC">
        <w:rPr>
          <w:color w:val="000000"/>
          <w:spacing w:val="-4"/>
          <w:sz w:val="28"/>
          <w:szCs w:val="28"/>
        </w:rPr>
        <w:t>ние………………………………………………………………...3</w:t>
      </w:r>
      <w:r w:rsidR="006179F2">
        <w:rPr>
          <w:color w:val="000000"/>
          <w:spacing w:val="-4"/>
          <w:sz w:val="28"/>
          <w:szCs w:val="28"/>
          <w:lang w:val="en-US"/>
        </w:rPr>
        <w:t>4</w:t>
      </w:r>
    </w:p>
    <w:p w:rsidR="00095DA5" w:rsidRPr="001028A8" w:rsidRDefault="00095DA5" w:rsidP="00175310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Default="00095DA5" w:rsidP="00175310">
      <w:pPr>
        <w:rPr>
          <w:sz w:val="28"/>
          <w:szCs w:val="28"/>
        </w:rPr>
      </w:pPr>
    </w:p>
    <w:p w:rsidR="00095DA5" w:rsidRPr="002D131B" w:rsidRDefault="00095DA5" w:rsidP="00175310">
      <w:pPr>
        <w:jc w:val="center"/>
        <w:rPr>
          <w:b/>
          <w:bCs/>
          <w:sz w:val="28"/>
          <w:szCs w:val="28"/>
        </w:rPr>
      </w:pPr>
      <w:r w:rsidRPr="002D131B">
        <w:rPr>
          <w:b/>
          <w:bCs/>
          <w:sz w:val="28"/>
          <w:szCs w:val="28"/>
        </w:rPr>
        <w:lastRenderedPageBreak/>
        <w:t>Введение</w:t>
      </w:r>
    </w:p>
    <w:p w:rsidR="00095DA5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5DA5" w:rsidRPr="000909E7" w:rsidRDefault="00095DA5" w:rsidP="00175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09E7">
        <w:rPr>
          <w:color w:val="000000"/>
          <w:spacing w:val="-1"/>
          <w:sz w:val="28"/>
          <w:szCs w:val="28"/>
        </w:rPr>
        <w:t>Характерной особенностью нашего време</w:t>
      </w:r>
      <w:r w:rsidRPr="000909E7">
        <w:rPr>
          <w:color w:val="000000"/>
          <w:sz w:val="28"/>
          <w:szCs w:val="28"/>
        </w:rPr>
        <w:t>ни является активизация гуманистических тенденций в образовании подрас</w:t>
      </w:r>
      <w:r w:rsidRPr="000909E7">
        <w:rPr>
          <w:color w:val="000000"/>
          <w:spacing w:val="8"/>
          <w:sz w:val="28"/>
          <w:szCs w:val="28"/>
        </w:rPr>
        <w:t>тающего поколения (А.</w:t>
      </w:r>
      <w:r>
        <w:rPr>
          <w:color w:val="000000"/>
          <w:spacing w:val="8"/>
          <w:sz w:val="28"/>
          <w:szCs w:val="28"/>
        </w:rPr>
        <w:t>Г</w:t>
      </w:r>
      <w:r w:rsidRPr="000909E7">
        <w:rPr>
          <w:color w:val="000000"/>
          <w:spacing w:val="8"/>
          <w:sz w:val="28"/>
          <w:szCs w:val="28"/>
        </w:rPr>
        <w:t xml:space="preserve">.Асмолов, С.Г.Вершловский, А.Г.Козлова, </w:t>
      </w:r>
      <w:r w:rsidRPr="000909E7">
        <w:rPr>
          <w:color w:val="000000"/>
          <w:sz w:val="28"/>
          <w:szCs w:val="28"/>
        </w:rPr>
        <w:t xml:space="preserve">И.А.Колесникова, В.Г.Маралов и др.). Целью образовательного процесса становится развитие гуманистической направленности личности в отношении к </w:t>
      </w:r>
      <w:r w:rsidRPr="000909E7">
        <w:rPr>
          <w:color w:val="000000"/>
          <w:spacing w:val="7"/>
          <w:sz w:val="28"/>
          <w:szCs w:val="28"/>
        </w:rPr>
        <w:t xml:space="preserve">людям, природе, начиная с дошкольного возраста (Ш.А.Амонашвили, </w:t>
      </w:r>
      <w:r w:rsidRPr="000909E7">
        <w:rPr>
          <w:color w:val="000000"/>
          <w:sz w:val="28"/>
          <w:szCs w:val="28"/>
        </w:rPr>
        <w:t>Т.И.Бабаева, Р.С.Буре, Б.Т.Лихачев, А.В.</w:t>
      </w:r>
      <w:r>
        <w:rPr>
          <w:color w:val="000000"/>
          <w:sz w:val="28"/>
          <w:szCs w:val="28"/>
        </w:rPr>
        <w:t>П</w:t>
      </w:r>
      <w:r w:rsidRPr="000909E7">
        <w:rPr>
          <w:color w:val="000000"/>
          <w:sz w:val="28"/>
          <w:szCs w:val="28"/>
        </w:rPr>
        <w:t>етровский, В.А.Ситаров и др.).</w:t>
      </w:r>
    </w:p>
    <w:p w:rsidR="00095DA5" w:rsidRPr="000909E7" w:rsidRDefault="00095DA5" w:rsidP="00175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09E7">
        <w:rPr>
          <w:color w:val="000000"/>
          <w:sz w:val="28"/>
          <w:szCs w:val="28"/>
        </w:rPr>
        <w:t>Поиск эффективных путей и средств этого развития призна</w:t>
      </w:r>
      <w:r>
        <w:rPr>
          <w:color w:val="000000"/>
          <w:sz w:val="28"/>
          <w:szCs w:val="28"/>
        </w:rPr>
        <w:t>ё</w:t>
      </w:r>
      <w:r w:rsidRPr="000909E7">
        <w:rPr>
          <w:color w:val="000000"/>
          <w:sz w:val="28"/>
          <w:szCs w:val="28"/>
        </w:rPr>
        <w:t>тся сегодня актуальной педагогической проблемой. Е</w:t>
      </w:r>
      <w:r>
        <w:rPr>
          <w:color w:val="000000"/>
          <w:sz w:val="28"/>
          <w:szCs w:val="28"/>
        </w:rPr>
        <w:t>ё</w:t>
      </w:r>
      <w:r w:rsidRPr="000909E7">
        <w:rPr>
          <w:color w:val="000000"/>
          <w:sz w:val="28"/>
          <w:szCs w:val="28"/>
        </w:rPr>
        <w:t xml:space="preserve"> решение связывается, в том числе, и с приобщением детей к экологической культуре - пласту культуры с большим нравственным, гуманистическим содержанием, ориентированным на сохране</w:t>
      </w:r>
      <w:r w:rsidRPr="000909E7">
        <w:rPr>
          <w:color w:val="000000"/>
          <w:spacing w:val="5"/>
          <w:sz w:val="28"/>
          <w:szCs w:val="28"/>
        </w:rPr>
        <w:t xml:space="preserve">ние и воспроизводство общечеловеческих ценностей отношения к природе </w:t>
      </w:r>
      <w:r w:rsidRPr="000909E7">
        <w:rPr>
          <w:color w:val="000000"/>
          <w:spacing w:val="-1"/>
          <w:sz w:val="28"/>
          <w:szCs w:val="28"/>
        </w:rPr>
        <w:t>(Э.В. Гирусов, А.А.Горелов, А.Н.Захлебный, И.Д.Зверев, И.Т.Суравегина и др.). Присвоение в ходе экологического образования доступной части е</w:t>
      </w:r>
      <w:r>
        <w:rPr>
          <w:color w:val="000000"/>
          <w:spacing w:val="-1"/>
          <w:sz w:val="28"/>
          <w:szCs w:val="28"/>
        </w:rPr>
        <w:t>ё</w:t>
      </w:r>
      <w:r w:rsidRPr="000909E7">
        <w:rPr>
          <w:color w:val="000000"/>
          <w:spacing w:val="-1"/>
          <w:sz w:val="28"/>
          <w:szCs w:val="28"/>
        </w:rPr>
        <w:t xml:space="preserve"> содержания </w:t>
      </w:r>
      <w:r w:rsidRPr="000909E7">
        <w:rPr>
          <w:color w:val="000000"/>
          <w:spacing w:val="1"/>
          <w:sz w:val="28"/>
          <w:szCs w:val="28"/>
        </w:rPr>
        <w:t xml:space="preserve">обогащает личность целым рядом гуманистических установок: осознанием </w:t>
      </w:r>
      <w:r w:rsidRPr="000909E7">
        <w:rPr>
          <w:color w:val="000000"/>
          <w:sz w:val="28"/>
          <w:szCs w:val="28"/>
        </w:rPr>
        <w:t xml:space="preserve">ценности жизни, уважением природы как ценности, пониманием значимости </w:t>
      </w:r>
      <w:r w:rsidRPr="000909E7">
        <w:rPr>
          <w:color w:val="000000"/>
          <w:spacing w:val="-1"/>
          <w:sz w:val="28"/>
          <w:szCs w:val="28"/>
        </w:rPr>
        <w:t>бережного отношения к ней</w:t>
      </w:r>
      <w:r>
        <w:rPr>
          <w:color w:val="000000"/>
          <w:spacing w:val="-1"/>
          <w:sz w:val="28"/>
          <w:szCs w:val="28"/>
        </w:rPr>
        <w:t>,</w:t>
      </w:r>
      <w:r w:rsidRPr="000909E7">
        <w:rPr>
          <w:color w:val="000000"/>
          <w:spacing w:val="-1"/>
          <w:sz w:val="28"/>
          <w:szCs w:val="28"/>
        </w:rPr>
        <w:t xml:space="preserve"> и посредством этого способствует решению задачи преодоления экологического кризиса (С.В.Алексеев, Л.И.Пономарева и др.).</w:t>
      </w:r>
    </w:p>
    <w:p w:rsidR="00095DA5" w:rsidRPr="000909E7" w:rsidRDefault="00095DA5" w:rsidP="00175310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8"/>
          <w:szCs w:val="28"/>
        </w:rPr>
      </w:pPr>
      <w:r w:rsidRPr="000909E7">
        <w:rPr>
          <w:spacing w:val="-1"/>
          <w:sz w:val="28"/>
          <w:szCs w:val="28"/>
        </w:rPr>
        <w:t>Особую значимость становление бережного отношения к природе приоб</w:t>
      </w:r>
      <w:r w:rsidRPr="000909E7">
        <w:rPr>
          <w:sz w:val="28"/>
          <w:szCs w:val="28"/>
        </w:rPr>
        <w:t>ретает</w:t>
      </w:r>
      <w:r w:rsidR="00021336">
        <w:rPr>
          <w:sz w:val="28"/>
          <w:szCs w:val="28"/>
        </w:rPr>
        <w:t>ся</w:t>
      </w:r>
      <w:r w:rsidRPr="000909E7">
        <w:rPr>
          <w:sz w:val="28"/>
          <w:szCs w:val="28"/>
        </w:rPr>
        <w:t xml:space="preserve"> в дошкольном детстве, когда закладываются основы ценностного отно</w:t>
      </w:r>
      <w:r w:rsidRPr="000909E7">
        <w:rPr>
          <w:spacing w:val="9"/>
          <w:sz w:val="28"/>
          <w:szCs w:val="28"/>
        </w:rPr>
        <w:t>шения р</w:t>
      </w:r>
      <w:r w:rsidR="00021336">
        <w:rPr>
          <w:spacing w:val="9"/>
          <w:sz w:val="28"/>
          <w:szCs w:val="28"/>
        </w:rPr>
        <w:t>ебёнка к миру, формируетя его личностная</w:t>
      </w:r>
      <w:r w:rsidRPr="000909E7">
        <w:rPr>
          <w:spacing w:val="9"/>
          <w:sz w:val="28"/>
          <w:szCs w:val="28"/>
        </w:rPr>
        <w:t xml:space="preserve"> культу</w:t>
      </w:r>
      <w:r w:rsidR="00021336">
        <w:rPr>
          <w:spacing w:val="9"/>
          <w:sz w:val="28"/>
          <w:szCs w:val="28"/>
        </w:rPr>
        <w:t>ра</w:t>
      </w:r>
      <w:r w:rsidRPr="000909E7">
        <w:rPr>
          <w:spacing w:val="9"/>
          <w:sz w:val="28"/>
          <w:szCs w:val="28"/>
        </w:rPr>
        <w:t xml:space="preserve"> </w:t>
      </w:r>
      <w:r w:rsidRPr="000909E7">
        <w:rPr>
          <w:sz w:val="28"/>
          <w:szCs w:val="28"/>
        </w:rPr>
        <w:t>(Б.Г.Ананьев, Л.И.БожовичЛ.С.Выготский, А.В.Запорожец, А.А.Люблинская и др.</w:t>
      </w:r>
      <w:r w:rsidRPr="000909E7">
        <w:rPr>
          <w:b/>
          <w:bCs/>
          <w:spacing w:val="-3"/>
          <w:sz w:val="28"/>
          <w:szCs w:val="28"/>
        </w:rPr>
        <w:t>).</w:t>
      </w:r>
    </w:p>
    <w:p w:rsidR="00095DA5" w:rsidRPr="000909E7" w:rsidRDefault="00095DA5" w:rsidP="0017531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Одним из залогов успеш</w:t>
      </w:r>
      <w:r>
        <w:rPr>
          <w:sz w:val="28"/>
          <w:szCs w:val="28"/>
        </w:rPr>
        <w:t>ного экологического образования</w:t>
      </w:r>
      <w:r w:rsidRPr="000909E7">
        <w:rPr>
          <w:sz w:val="28"/>
          <w:szCs w:val="28"/>
        </w:rPr>
        <w:t xml:space="preserve"> является создание такой атмосферы, которая способствует развитию эмоциональной восприимчивости и отзывчивости у детей. Положительные эмоции, по </w:t>
      </w:r>
      <w:r w:rsidRPr="000909E7">
        <w:rPr>
          <w:sz w:val="28"/>
          <w:szCs w:val="28"/>
        </w:rPr>
        <w:lastRenderedPageBreak/>
        <w:t>мнению психологов, являются могучими побудителями человеческой деятельности.</w:t>
      </w:r>
    </w:p>
    <w:p w:rsidR="00095DA5" w:rsidRPr="000909E7" w:rsidRDefault="00095DA5" w:rsidP="0017531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На воспитание гуманных чувств у реб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>нка влияет непосредственная деятельность дошкольников под руководством педагога в уголке природы (уход за растениями и животными), на огороде, в цветнике, на прогулках.</w:t>
      </w:r>
    </w:p>
    <w:p w:rsidR="00095DA5" w:rsidRDefault="00095DA5" w:rsidP="0017531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В процессе общения с природой и развития эмоциональной отзывчивости у детей формируется умение и желание активно беречь и защищать природу, т.е. видеть объекты во вс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>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деятельности; понимать важность охраны природы; осознанно выполнять нормы поведения в природе. Вс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 xml:space="preserve"> это возможно только в результате грамотного и разумного обучения и воспитания детей дошкольного возраста.</w:t>
      </w:r>
    </w:p>
    <w:p w:rsidR="00095DA5" w:rsidRDefault="00095DA5" w:rsidP="00175310">
      <w:pPr>
        <w:pStyle w:val="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Экологическое образование уже стало неотъемлемой частью дошкольной педагогики. Именно поэтому у педагогов возникает множество вопросов. Как создать эффективную систему экологического образования в детском саду, основанную на интегрированном подходе? Как сделать так, чтобы идеи экологического образования реализовывались через разные виды деятельности реб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>нка: экспериментирование, наблюдение, труд, игру, музыкальную, изобразительную, физическую</w:t>
      </w:r>
      <w:r>
        <w:rPr>
          <w:sz w:val="28"/>
          <w:szCs w:val="28"/>
        </w:rPr>
        <w:t xml:space="preserve"> деятельность</w:t>
      </w:r>
      <w:r w:rsidRPr="000909E7">
        <w:rPr>
          <w:sz w:val="28"/>
          <w:szCs w:val="28"/>
        </w:rPr>
        <w:t xml:space="preserve">? </w:t>
      </w:r>
      <w:r>
        <w:rPr>
          <w:sz w:val="28"/>
          <w:szCs w:val="28"/>
        </w:rPr>
        <w:t>К</w:t>
      </w:r>
      <w:r w:rsidRPr="000909E7">
        <w:rPr>
          <w:sz w:val="28"/>
          <w:szCs w:val="28"/>
        </w:rPr>
        <w:t>ак создать развивающую среду (экологическую комнату, лабораторию, живой уголок, мини-музеи, экологическую тропинку и т.п.); какие методики использовать в работе с детьми; для чего дошкольному учреждени</w:t>
      </w:r>
      <w:r>
        <w:rPr>
          <w:sz w:val="28"/>
          <w:szCs w:val="28"/>
        </w:rPr>
        <w:t xml:space="preserve">ю нужен «Экологический паспорт»? </w:t>
      </w:r>
    </w:p>
    <w:p w:rsidR="00845B4D" w:rsidRPr="00845B4D" w:rsidRDefault="00095DA5" w:rsidP="00175310">
      <w:pPr>
        <w:shd w:val="clear" w:color="auto" w:fill="FFFFFF"/>
        <w:spacing w:line="364" w:lineRule="atLeast"/>
        <w:rPr>
          <w:rFonts w:ascii="Arial" w:hAnsi="Arial" w:cs="Arial"/>
          <w:color w:val="333333"/>
          <w:sz w:val="27"/>
          <w:szCs w:val="27"/>
        </w:rPr>
      </w:pPr>
      <w:r w:rsidRPr="008175E7">
        <w:rPr>
          <w:sz w:val="28"/>
          <w:szCs w:val="28"/>
        </w:rPr>
        <w:t>Введение Федера</w:t>
      </w:r>
      <w:r w:rsidR="00021336">
        <w:rPr>
          <w:sz w:val="28"/>
          <w:szCs w:val="28"/>
        </w:rPr>
        <w:t>льных государственных стандартов</w:t>
      </w:r>
      <w:r w:rsidRPr="008175E7">
        <w:rPr>
          <w:sz w:val="28"/>
          <w:szCs w:val="28"/>
        </w:rPr>
        <w:t xml:space="preserve"> требует реализации в образовательном </w:t>
      </w:r>
      <w:r w:rsidR="00845B4D">
        <w:rPr>
          <w:sz w:val="28"/>
          <w:szCs w:val="28"/>
        </w:rPr>
        <w:t xml:space="preserve">процессе ДОУ принципа </w:t>
      </w:r>
      <w:r w:rsidR="00845B4D" w:rsidRPr="001847B2">
        <w:rPr>
          <w:sz w:val="28"/>
          <w:szCs w:val="27"/>
        </w:rPr>
        <w:t xml:space="preserve">поддержки разнообразия детства; -сохранение уникальности и самоценности дошкольного детства как важного этапа в общем развитии человека; -полноценного проживания ребенком всех этапов дошкольного детства, амплификации (обогащения) детского развития; -создания благоприятной социальной ситуации развития каждого ребенка в </w:t>
      </w:r>
      <w:r w:rsidR="00845B4D" w:rsidRPr="001847B2">
        <w:rPr>
          <w:sz w:val="28"/>
          <w:szCs w:val="27"/>
        </w:rPr>
        <w:lastRenderedPageBreak/>
        <w:t>соответствии с его возрастными и индивидуальными особенностями и склонностями, создание благоприятной среды для развития дошкольника</w:t>
      </w:r>
      <w:r w:rsidR="00845B4D">
        <w:rPr>
          <w:color w:val="333333"/>
          <w:sz w:val="27"/>
          <w:szCs w:val="27"/>
        </w:rPr>
        <w:t>.</w:t>
      </w:r>
    </w:p>
    <w:p w:rsidR="00095DA5" w:rsidRDefault="00095DA5" w:rsidP="00175310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</w:t>
      </w:r>
      <w:r w:rsidR="00845B4D">
        <w:rPr>
          <w:sz w:val="28"/>
          <w:szCs w:val="28"/>
        </w:rPr>
        <w:t xml:space="preserve">в реализации этих принципов </w:t>
      </w:r>
      <w:r>
        <w:rPr>
          <w:sz w:val="28"/>
          <w:szCs w:val="28"/>
        </w:rPr>
        <w:t xml:space="preserve"> является использование в работе с детьми в качестве развивающей среды экологической тропинки.</w:t>
      </w:r>
    </w:p>
    <w:p w:rsidR="001847B2" w:rsidRPr="00175310" w:rsidRDefault="001847B2" w:rsidP="00175310">
      <w:pPr>
        <w:spacing w:before="240" w:after="240"/>
        <w:jc w:val="both"/>
        <w:rPr>
          <w:sz w:val="32"/>
          <w:szCs w:val="24"/>
        </w:rPr>
      </w:pPr>
      <w:r w:rsidRPr="004D3EEA">
        <w:rPr>
          <w:sz w:val="28"/>
          <w:szCs w:val="24"/>
        </w:rPr>
        <w:t xml:space="preserve">Роль </w:t>
      </w:r>
      <w:r w:rsidRPr="00175310">
        <w:rPr>
          <w:b/>
          <w:bCs/>
          <w:sz w:val="32"/>
          <w:szCs w:val="24"/>
        </w:rPr>
        <w:t>экологической тропы в формировании экологической</w:t>
      </w:r>
      <w:r w:rsidRPr="00175310">
        <w:rPr>
          <w:sz w:val="32"/>
          <w:szCs w:val="24"/>
        </w:rPr>
        <w:t xml:space="preserve"> культуры подчеркивалось рядом выдающихся педагогов прошлого.</w:t>
      </w:r>
      <w:r w:rsidRPr="00175310">
        <w:rPr>
          <w:b/>
          <w:bCs/>
          <w:color w:val="000000"/>
          <w:sz w:val="28"/>
          <w:szCs w:val="23"/>
          <w:shd w:val="clear" w:color="auto" w:fill="FFFFFF"/>
        </w:rPr>
        <w:t xml:space="preserve"> К.Д. Ушинский, Е.Н. Водовозова, </w:t>
      </w:r>
      <w:r w:rsidR="004D3EEA" w:rsidRPr="00175310">
        <w:rPr>
          <w:b/>
          <w:bCs/>
          <w:color w:val="000000"/>
          <w:sz w:val="28"/>
          <w:szCs w:val="23"/>
          <w:shd w:val="clear" w:color="auto" w:fill="FFFFFF"/>
        </w:rPr>
        <w:t xml:space="preserve">Е.И. Тихеева. </w:t>
      </w:r>
    </w:p>
    <w:p w:rsidR="001847B2" w:rsidRPr="00175310" w:rsidRDefault="001847B2" w:rsidP="00175310">
      <w:pPr>
        <w:spacing w:before="240" w:after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Ее создание способствует повышению научного уровня дошкольного образования. Знания, которые дети получают на </w:t>
      </w:r>
      <w:r w:rsidRPr="00175310">
        <w:rPr>
          <w:b/>
          <w:bCs/>
          <w:sz w:val="28"/>
          <w:szCs w:val="24"/>
        </w:rPr>
        <w:t>тропе</w:t>
      </w:r>
      <w:r w:rsidRPr="00175310">
        <w:rPr>
          <w:sz w:val="28"/>
          <w:szCs w:val="24"/>
        </w:rPr>
        <w:t>, тесно связаны с программным материалом; они помогают расширять и углублять знания, полученные на занятиях. Главное же состоит в том, что дети овладевают умениями применять на практике разные знания в комплексе, постигая неразрывное единство природой среды и человека.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На </w:t>
      </w:r>
      <w:r w:rsidRPr="00175310">
        <w:rPr>
          <w:b/>
          <w:bCs/>
          <w:sz w:val="28"/>
          <w:szCs w:val="24"/>
        </w:rPr>
        <w:t>экологической тропе</w:t>
      </w:r>
      <w:r w:rsidRPr="00175310">
        <w:rPr>
          <w:sz w:val="28"/>
          <w:szCs w:val="24"/>
        </w:rPr>
        <w:t xml:space="preserve"> обучение и воспитание сливаются в единый процесс. Дошкольники усваивают здесь не только научные знания о природной среде, но и этические и правовые нормы, связанные с природопользованием. Именно здесь постоянно создаются условия для сочетания мысли, чувства и действия. А такой сплав - важнейшее условие воспитания убеждений личности, ее мировоззрения.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Работа на </w:t>
      </w:r>
      <w:r w:rsidRPr="00175310">
        <w:rPr>
          <w:b/>
          <w:bCs/>
          <w:sz w:val="28"/>
          <w:szCs w:val="24"/>
        </w:rPr>
        <w:t>тропе</w:t>
      </w:r>
      <w:r w:rsidRPr="00175310">
        <w:rPr>
          <w:sz w:val="28"/>
          <w:szCs w:val="24"/>
        </w:rPr>
        <w:t xml:space="preserve"> помогает реализовать связь обучения с жизнью, с трудом людей, воспитывает у детей трудолюбие и уважение к труду. Дошкольники не только расширяют свои естественнонаучные знания, но и постигают отношения человека к окружающей среде в процессе труда и отдыха. Они учатся комплексно оценивать результаты труда, прогнозировать </w:t>
      </w:r>
      <w:r w:rsidRPr="00175310">
        <w:rPr>
          <w:b/>
          <w:bCs/>
          <w:sz w:val="28"/>
          <w:szCs w:val="24"/>
        </w:rPr>
        <w:t>экологические</w:t>
      </w:r>
      <w:r w:rsidRPr="00175310">
        <w:rPr>
          <w:sz w:val="28"/>
          <w:szCs w:val="24"/>
        </w:rPr>
        <w:t xml:space="preserve"> последствия деятельности человека, в том числе своей и своих товарищей. Высшим проявлением связи обучения с жизнью становится их участие в улучшении общего состояния природы в зоне </w:t>
      </w:r>
      <w:r w:rsidRPr="00175310">
        <w:rPr>
          <w:b/>
          <w:bCs/>
          <w:sz w:val="28"/>
          <w:szCs w:val="24"/>
        </w:rPr>
        <w:t>экологической тропы</w:t>
      </w:r>
      <w:r w:rsidRPr="00175310">
        <w:rPr>
          <w:sz w:val="28"/>
          <w:szCs w:val="24"/>
        </w:rPr>
        <w:t>.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Создание </w:t>
      </w:r>
      <w:r w:rsidRPr="00175310">
        <w:rPr>
          <w:b/>
          <w:bCs/>
          <w:sz w:val="28"/>
          <w:szCs w:val="24"/>
        </w:rPr>
        <w:t>экологических троп</w:t>
      </w:r>
      <w:r w:rsidRPr="00175310">
        <w:rPr>
          <w:sz w:val="28"/>
          <w:szCs w:val="24"/>
        </w:rPr>
        <w:t xml:space="preserve"> помогает гуманизировать образование. Все знания, навыки, умения, чувства, убеждения, которые формируются в ходе занятий на </w:t>
      </w:r>
      <w:r w:rsidRPr="00175310">
        <w:rPr>
          <w:b/>
          <w:bCs/>
          <w:sz w:val="28"/>
          <w:szCs w:val="24"/>
        </w:rPr>
        <w:t>тропе</w:t>
      </w:r>
      <w:r w:rsidRPr="00175310">
        <w:rPr>
          <w:sz w:val="28"/>
          <w:szCs w:val="24"/>
        </w:rPr>
        <w:t xml:space="preserve">, направлены на решение одной из самых гуманных задач нашего времени – формирование </w:t>
      </w:r>
      <w:r w:rsidRPr="00175310">
        <w:rPr>
          <w:b/>
          <w:bCs/>
          <w:sz w:val="28"/>
          <w:szCs w:val="24"/>
        </w:rPr>
        <w:t>экологической культуры человека</w:t>
      </w:r>
      <w:r w:rsidRPr="00175310">
        <w:rPr>
          <w:sz w:val="28"/>
          <w:szCs w:val="24"/>
        </w:rPr>
        <w:t xml:space="preserve">. Этому подчинены содержание, </w:t>
      </w:r>
      <w:r w:rsidRPr="00175310">
        <w:rPr>
          <w:b/>
          <w:bCs/>
          <w:sz w:val="28"/>
          <w:szCs w:val="24"/>
        </w:rPr>
        <w:t>методы и формы организации</w:t>
      </w:r>
      <w:r w:rsidRPr="00175310">
        <w:rPr>
          <w:sz w:val="28"/>
          <w:szCs w:val="24"/>
        </w:rPr>
        <w:t xml:space="preserve"> учебно-воспитательного процесса на </w:t>
      </w:r>
      <w:r w:rsidRPr="00175310">
        <w:rPr>
          <w:b/>
          <w:bCs/>
          <w:sz w:val="28"/>
          <w:szCs w:val="24"/>
        </w:rPr>
        <w:t>тропе</w:t>
      </w:r>
      <w:r w:rsidRPr="00175310">
        <w:rPr>
          <w:sz w:val="28"/>
          <w:szCs w:val="24"/>
        </w:rPr>
        <w:t xml:space="preserve">. 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Можно выделить следующие функции </w:t>
      </w:r>
      <w:r w:rsidRPr="00175310">
        <w:rPr>
          <w:b/>
          <w:bCs/>
          <w:sz w:val="28"/>
          <w:szCs w:val="24"/>
        </w:rPr>
        <w:t>экологической тропы</w:t>
      </w:r>
      <w:r w:rsidRPr="00175310">
        <w:rPr>
          <w:sz w:val="28"/>
          <w:szCs w:val="24"/>
        </w:rPr>
        <w:t>: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>• познавательная,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lastRenderedPageBreak/>
        <w:t>• оздоровительная,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>• развивающая,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• ознакомительная. 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В ходе </w:t>
      </w:r>
      <w:r w:rsidRPr="00175310">
        <w:rPr>
          <w:b/>
          <w:bCs/>
          <w:sz w:val="28"/>
          <w:szCs w:val="24"/>
        </w:rPr>
        <w:t>эколого</w:t>
      </w:r>
      <w:r w:rsidRPr="00175310">
        <w:rPr>
          <w:sz w:val="28"/>
          <w:szCs w:val="24"/>
        </w:rPr>
        <w:t xml:space="preserve">-педагогической работы с дошкольниками на </w:t>
      </w:r>
      <w:r w:rsidRPr="00175310">
        <w:rPr>
          <w:b/>
          <w:bCs/>
          <w:sz w:val="28"/>
          <w:szCs w:val="24"/>
        </w:rPr>
        <w:t>экологической тропе</w:t>
      </w:r>
      <w:r w:rsidR="004D3EEA" w:rsidRPr="00175310">
        <w:rPr>
          <w:b/>
          <w:bCs/>
          <w:sz w:val="28"/>
          <w:szCs w:val="24"/>
        </w:rPr>
        <w:t xml:space="preserve"> </w:t>
      </w:r>
      <w:r w:rsidRPr="00175310">
        <w:rPr>
          <w:sz w:val="28"/>
          <w:szCs w:val="24"/>
        </w:rPr>
        <w:t xml:space="preserve">на ряду со всем происходит развитие эмоциональной и сенсорной среды ребенка, а также формирования знаний и представлений </w:t>
      </w:r>
      <w:r w:rsidRPr="00175310">
        <w:rPr>
          <w:i/>
          <w:iCs/>
          <w:sz w:val="28"/>
          <w:szCs w:val="24"/>
        </w:rPr>
        <w:t>«о правильном общении с природой»</w:t>
      </w:r>
      <w:r w:rsidRPr="00175310">
        <w:rPr>
          <w:sz w:val="28"/>
          <w:szCs w:val="24"/>
        </w:rPr>
        <w:t>.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b/>
          <w:bCs/>
          <w:sz w:val="28"/>
          <w:szCs w:val="24"/>
        </w:rPr>
        <w:t>Экологическая тропа</w:t>
      </w:r>
      <w:r w:rsidR="004D3EEA" w:rsidRPr="00175310">
        <w:rPr>
          <w:sz w:val="28"/>
          <w:szCs w:val="24"/>
        </w:rPr>
        <w:t xml:space="preserve"> - это перспективная учебная тер</w:t>
      </w:r>
      <w:r w:rsidRPr="00175310">
        <w:rPr>
          <w:sz w:val="28"/>
          <w:szCs w:val="24"/>
        </w:rPr>
        <w:t>ри</w:t>
      </w:r>
      <w:r w:rsidR="004D3EEA" w:rsidRPr="00175310">
        <w:rPr>
          <w:sz w:val="28"/>
          <w:szCs w:val="24"/>
        </w:rPr>
        <w:t>тори</w:t>
      </w:r>
      <w:r w:rsidRPr="00175310">
        <w:rPr>
          <w:sz w:val="28"/>
          <w:szCs w:val="24"/>
        </w:rPr>
        <w:t xml:space="preserve">я, где дошкольники выступают в роли педагогов, пропагандистов, тружеников, где формируются их гражданские качества, активная жизненная позиция. 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sz w:val="28"/>
          <w:szCs w:val="24"/>
        </w:rPr>
        <w:t xml:space="preserve">Для детей важно, чтобы усвоение научных знаний об окружающей природной среде сочеталось с личным участием в разнообразных практических делах по защите и улучшению природы, а также в пропаганде знаний об ее охране. Только такое сочетание познания, и практической, деятельности формирует </w:t>
      </w:r>
      <w:r w:rsidRPr="00175310">
        <w:rPr>
          <w:b/>
          <w:bCs/>
          <w:sz w:val="28"/>
          <w:szCs w:val="24"/>
        </w:rPr>
        <w:t>экологическую культуру</w:t>
      </w:r>
      <w:r w:rsidRPr="00175310">
        <w:rPr>
          <w:sz w:val="28"/>
          <w:szCs w:val="24"/>
        </w:rPr>
        <w:t xml:space="preserve">. 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b/>
          <w:bCs/>
          <w:sz w:val="28"/>
          <w:szCs w:val="24"/>
        </w:rPr>
        <w:t xml:space="preserve">Экологическая тропа — наиболее </w:t>
      </w:r>
      <w:r w:rsidRPr="00175310">
        <w:rPr>
          <w:i/>
          <w:iCs/>
          <w:sz w:val="28"/>
          <w:szCs w:val="24"/>
        </w:rPr>
        <w:t>«молодая»</w:t>
      </w:r>
      <w:r w:rsidR="004D3EEA" w:rsidRPr="00175310">
        <w:rPr>
          <w:sz w:val="28"/>
          <w:szCs w:val="24"/>
        </w:rPr>
        <w:t xml:space="preserve"> разновидность педагогиче</w:t>
      </w:r>
      <w:r w:rsidRPr="00175310">
        <w:rPr>
          <w:sz w:val="28"/>
          <w:szCs w:val="24"/>
        </w:rPr>
        <w:t>ски</w:t>
      </w:r>
      <w:r w:rsidR="004D3EEA" w:rsidRPr="00175310">
        <w:rPr>
          <w:sz w:val="28"/>
          <w:szCs w:val="24"/>
        </w:rPr>
        <w:t>-</w:t>
      </w:r>
      <w:r w:rsidRPr="00175310">
        <w:rPr>
          <w:b/>
          <w:bCs/>
          <w:sz w:val="28"/>
          <w:szCs w:val="24"/>
        </w:rPr>
        <w:t>организованного</w:t>
      </w:r>
      <w:r w:rsidRPr="00175310">
        <w:rPr>
          <w:sz w:val="28"/>
          <w:szCs w:val="24"/>
        </w:rPr>
        <w:t xml:space="preserve"> маршрута на местности для проведения учебной и пропагандистской природоохранительной работы. Назначение такой </w:t>
      </w:r>
      <w:r w:rsidRPr="00175310">
        <w:rPr>
          <w:b/>
          <w:bCs/>
          <w:sz w:val="28"/>
          <w:szCs w:val="24"/>
        </w:rPr>
        <w:t>тропы</w:t>
      </w:r>
      <w:r w:rsidRPr="00175310">
        <w:rPr>
          <w:sz w:val="28"/>
          <w:szCs w:val="24"/>
        </w:rPr>
        <w:t xml:space="preserve"> — создать условия для целенаправленного воспитания </w:t>
      </w:r>
      <w:r w:rsidRPr="00175310">
        <w:rPr>
          <w:b/>
          <w:bCs/>
          <w:sz w:val="28"/>
          <w:szCs w:val="24"/>
        </w:rPr>
        <w:t>экологической культуры дошкольников</w:t>
      </w:r>
      <w:r w:rsidRPr="00175310">
        <w:rPr>
          <w:sz w:val="28"/>
          <w:szCs w:val="24"/>
        </w:rPr>
        <w:t xml:space="preserve">. В роли воспитателей и одновременно воспитуемых здесь выступает молодежь разного возраста, в первую очередь дошкольного. </w:t>
      </w:r>
    </w:p>
    <w:p w:rsidR="001847B2" w:rsidRPr="00175310" w:rsidRDefault="001847B2" w:rsidP="00175310">
      <w:pPr>
        <w:spacing w:before="240"/>
        <w:jc w:val="both"/>
        <w:rPr>
          <w:sz w:val="28"/>
          <w:szCs w:val="24"/>
        </w:rPr>
      </w:pPr>
      <w:r w:rsidRPr="00175310">
        <w:rPr>
          <w:b/>
          <w:bCs/>
          <w:sz w:val="28"/>
          <w:szCs w:val="24"/>
        </w:rPr>
        <w:t>Экологическая тропа</w:t>
      </w:r>
      <w:r w:rsidRPr="00175310">
        <w:rPr>
          <w:sz w:val="28"/>
          <w:szCs w:val="24"/>
        </w:rPr>
        <w:t xml:space="preserve"> имеет ряд отличий от познавательных </w:t>
      </w:r>
      <w:r w:rsidRPr="00175310">
        <w:rPr>
          <w:b/>
          <w:bCs/>
          <w:sz w:val="28"/>
          <w:szCs w:val="24"/>
        </w:rPr>
        <w:t>троп приро-ды</w:t>
      </w:r>
      <w:r w:rsidRPr="00175310">
        <w:rPr>
          <w:sz w:val="28"/>
          <w:szCs w:val="24"/>
        </w:rPr>
        <w:t xml:space="preserve">. Они касаются </w:t>
      </w:r>
      <w:r w:rsidRPr="00175310">
        <w:rPr>
          <w:b/>
          <w:bCs/>
          <w:sz w:val="28"/>
          <w:szCs w:val="24"/>
        </w:rPr>
        <w:t>организации тропы</w:t>
      </w:r>
      <w:r w:rsidRPr="00175310">
        <w:rPr>
          <w:sz w:val="28"/>
          <w:szCs w:val="24"/>
        </w:rPr>
        <w:t xml:space="preserve">, ее протяженности, набора расположенных на ней объектов, а также </w:t>
      </w:r>
      <w:r w:rsidRPr="00175310">
        <w:rPr>
          <w:b/>
          <w:bCs/>
          <w:sz w:val="28"/>
          <w:szCs w:val="24"/>
        </w:rPr>
        <w:t>методов</w:t>
      </w:r>
      <w:r w:rsidRPr="00175310">
        <w:rPr>
          <w:sz w:val="28"/>
          <w:szCs w:val="24"/>
        </w:rPr>
        <w:t xml:space="preserve"> пропагандистской работы. </w:t>
      </w:r>
    </w:p>
    <w:p w:rsidR="001847B2" w:rsidRDefault="001847B2" w:rsidP="00175310">
      <w:pPr>
        <w:tabs>
          <w:tab w:val="center" w:pos="4677"/>
          <w:tab w:val="right" w:pos="9355"/>
        </w:tabs>
        <w:spacing w:before="240" w:line="360" w:lineRule="auto"/>
        <w:ind w:firstLine="709"/>
        <w:jc w:val="both"/>
        <w:rPr>
          <w:sz w:val="28"/>
          <w:szCs w:val="28"/>
        </w:rPr>
      </w:pPr>
    </w:p>
    <w:p w:rsidR="00095DA5" w:rsidRPr="002D131B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>Экологическая тропа – это специально оборудованный маршрут, проходящий через различные экологические системы и другие природные объекты. На маршруте посетители получают устную (с помощью экскурсовода) или письменную (стенды, аншлаги и т. п.) информацию об этих объектах. Организация экологической тропы – одна из форм формирования экологической культуры и ответственного поведения людей в природе. С помощью таких троп углубляются и</w:t>
      </w:r>
      <w:r w:rsidR="001847B2">
        <w:rPr>
          <w:sz w:val="28"/>
          <w:szCs w:val="28"/>
        </w:rPr>
        <w:t xml:space="preserve"> расширяются знания детей</w:t>
      </w:r>
      <w:r w:rsidRPr="002D131B">
        <w:rPr>
          <w:sz w:val="28"/>
          <w:szCs w:val="28"/>
        </w:rPr>
        <w:t xml:space="preserve"> об окружающей их среде (растительном и животном мире, геологическом </w:t>
      </w:r>
      <w:r w:rsidRPr="002D131B">
        <w:rPr>
          <w:sz w:val="28"/>
          <w:szCs w:val="28"/>
        </w:rPr>
        <w:lastRenderedPageBreak/>
        <w:t>строении местности и т. п.), совершенствуется понимание закономерностей биологических и других естественных процессов. Это повышает ответственность людей за сохранение окружающей среды, способствует воспитанию чувства любви к природе, своей родине.</w:t>
      </w:r>
    </w:p>
    <w:p w:rsidR="00095DA5" w:rsidRPr="002D131B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 xml:space="preserve">Наряду с привлекательностью, другим важнейшим свойством тропы является её информативность. Получаемую здесь информацию условно можно разделить на познавательную «просветительную» и предписывающую. Каждому виду информации соответствуют «свои» объекты на маршруте и свои знаки-символы (напоминающие дорожные знаки). Натуральные объекты выступают источником преимущественно познавательной информации. Это виды растений, животных, формы рельефа, почвы и другие элементы живой и неживой природы. Наибольшей популярностью у детей и взрослых пользуются биологические объекты: растения, грибы, животные. Именно они подвергаются наибольшему воздействию со стороны человека. </w:t>
      </w:r>
    </w:p>
    <w:p w:rsidR="00095DA5" w:rsidRPr="002D131B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>Целый ряд объектов в зоне тропы можно создать своими руками, искусно вписав их в окружающий ландшафт. Можно создать в зоне маршрута серию ботанических площадок, высадив на них лекарственные, редкие или исчезающие виды растений, характерные для данной местности. При этом информационные щиты, таблички с указателями, цифрами или символами, устанавливаемые через определённые расстояния и у особо интересных объектов, позволяют быстро получить соответствующую информацию и направить движение посетителей по заданному маршруту.</w:t>
      </w:r>
    </w:p>
    <w:p w:rsidR="00095DA5" w:rsidRPr="002D131B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>Экологические тропы, кроме образовательных экскурсий, проведения занятий, наблюдений могут быть использованы для организации мониторинговой и проектной деятельности, выполнения социально-экологических проектов, проведения экологических праздников, а также природоохранных акций, включая акции по уборке территории и уходу за посаженными растениями.</w:t>
      </w:r>
    </w:p>
    <w:p w:rsidR="00095DA5" w:rsidRPr="002D131B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lastRenderedPageBreak/>
        <w:t>Используя эколого-просветительский потенциал учебной экотропы, можно сделать традиционными природоохранные акции: «Покорми птиц зимой», «Подари цветок детскому саду», «Я расту вместе с моим деревом» и др. Одним из направлений деятельности может стать организацияэкологического мониторинга, что способствует повышению интереса к природе у детей.</w:t>
      </w:r>
    </w:p>
    <w:p w:rsidR="00095DA5" w:rsidRPr="00CC2E0C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C2E0C">
        <w:rPr>
          <w:sz w:val="28"/>
          <w:szCs w:val="28"/>
        </w:rPr>
        <w:t>Основным контингентом посетителей являются воспитанники дошкольного образовательного учреждения,</w:t>
      </w:r>
      <w:r>
        <w:rPr>
          <w:sz w:val="28"/>
          <w:szCs w:val="28"/>
        </w:rPr>
        <w:t xml:space="preserve"> педагоги, родители</w:t>
      </w:r>
      <w:r w:rsidRPr="00CC2E0C">
        <w:rPr>
          <w:sz w:val="28"/>
          <w:szCs w:val="28"/>
        </w:rPr>
        <w:t>. Разно</w:t>
      </w:r>
      <w:r w:rsidR="004D3EEA">
        <w:rPr>
          <w:sz w:val="28"/>
          <w:szCs w:val="28"/>
        </w:rPr>
        <w:t xml:space="preserve"> </w:t>
      </w:r>
      <w:r w:rsidRPr="00CC2E0C">
        <w:rPr>
          <w:sz w:val="28"/>
          <w:szCs w:val="28"/>
        </w:rPr>
        <w:t>уровневая доступная, интересная информация на остановках даётся с учётом возрастных особенностей детей. Средняя продолжительность экскурсионного маршрута 15-20 минут. Можно разработать несколько тематических экскурсий в зависимости от насыщенности тропы разнообразными объектами.</w:t>
      </w:r>
    </w:p>
    <w:p w:rsidR="00095DA5" w:rsidRPr="00CC2E0C" w:rsidRDefault="00095DA5" w:rsidP="00175310">
      <w:pPr>
        <w:spacing w:line="360" w:lineRule="auto"/>
        <w:ind w:firstLine="709"/>
        <w:jc w:val="both"/>
        <w:rPr>
          <w:sz w:val="28"/>
          <w:szCs w:val="28"/>
        </w:rPr>
      </w:pPr>
      <w:r w:rsidRPr="00CC2E0C">
        <w:rPr>
          <w:sz w:val="28"/>
          <w:szCs w:val="28"/>
        </w:rPr>
        <w:t xml:space="preserve">Экологическая тропа может использоваться во все сезоны года. </w:t>
      </w:r>
    </w:p>
    <w:p w:rsidR="00095DA5" w:rsidRPr="006B440D" w:rsidRDefault="00095DA5" w:rsidP="001753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сказанного, можно сделать вывод о том, что тема Проекта </w:t>
      </w:r>
      <w:r w:rsidRPr="00BF5B20">
        <w:rPr>
          <w:b/>
          <w:bCs/>
          <w:sz w:val="28"/>
          <w:szCs w:val="28"/>
        </w:rPr>
        <w:t>«</w:t>
      </w:r>
      <w:r w:rsidR="004D3EEA">
        <w:rPr>
          <w:b/>
          <w:bCs/>
          <w:sz w:val="28"/>
          <w:szCs w:val="28"/>
        </w:rPr>
        <w:t>Создание э</w:t>
      </w:r>
      <w:r w:rsidR="004D3EEA">
        <w:rPr>
          <w:b/>
          <w:bCs/>
          <w:color w:val="000000"/>
          <w:sz w:val="28"/>
          <w:szCs w:val="28"/>
        </w:rPr>
        <w:t>кологической тропы</w:t>
      </w:r>
      <w:r>
        <w:rPr>
          <w:b/>
          <w:bCs/>
          <w:color w:val="000000"/>
          <w:sz w:val="28"/>
          <w:szCs w:val="28"/>
        </w:rPr>
        <w:t xml:space="preserve"> в дошкольном образовательном учреждении» </w:t>
      </w:r>
      <w:r w:rsidRPr="006B440D">
        <w:rPr>
          <w:sz w:val="28"/>
          <w:szCs w:val="28"/>
        </w:rPr>
        <w:t>является</w:t>
      </w:r>
      <w:r w:rsidR="004D3EEA">
        <w:rPr>
          <w:sz w:val="28"/>
          <w:szCs w:val="28"/>
        </w:rPr>
        <w:t xml:space="preserve"> </w:t>
      </w:r>
      <w:r w:rsidRPr="006B440D">
        <w:rPr>
          <w:sz w:val="28"/>
          <w:szCs w:val="28"/>
        </w:rPr>
        <w:t>актуальной.</w:t>
      </w:r>
    </w:p>
    <w:p w:rsidR="00095DA5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12B">
        <w:rPr>
          <w:b/>
          <w:bCs/>
          <w:color w:val="000000"/>
          <w:sz w:val="28"/>
          <w:szCs w:val="28"/>
          <w:bdr w:val="none" w:sz="0" w:space="0" w:color="auto" w:frame="1"/>
        </w:rPr>
        <w:t>Цель работы</w:t>
      </w:r>
      <w:r w:rsidRPr="00B3112B">
        <w:rPr>
          <w:color w:val="000000"/>
          <w:sz w:val="28"/>
          <w:szCs w:val="28"/>
        </w:rPr>
        <w:t xml:space="preserve">: </w:t>
      </w:r>
      <w:r w:rsidR="004D3EEA">
        <w:rPr>
          <w:color w:val="000000"/>
          <w:sz w:val="28"/>
          <w:szCs w:val="28"/>
        </w:rPr>
        <w:t>создание экологической тропы на территории ДОУ как средства</w:t>
      </w:r>
      <w:r w:rsidR="00F31786">
        <w:rPr>
          <w:color w:val="000000"/>
          <w:sz w:val="28"/>
          <w:szCs w:val="28"/>
        </w:rPr>
        <w:t xml:space="preserve"> воспитания экологической культуры дошкольников.</w:t>
      </w:r>
    </w:p>
    <w:p w:rsidR="004D3EEA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12B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B3112B">
        <w:rPr>
          <w:color w:val="000000"/>
          <w:sz w:val="28"/>
          <w:szCs w:val="28"/>
        </w:rPr>
        <w:t xml:space="preserve">: </w:t>
      </w:r>
      <w:r w:rsidR="004D3EEA">
        <w:rPr>
          <w:color w:val="000000"/>
          <w:sz w:val="28"/>
          <w:szCs w:val="28"/>
        </w:rPr>
        <w:t>-</w:t>
      </w:r>
      <w:r w:rsidR="004D3EEA" w:rsidRPr="004D3EEA">
        <w:rPr>
          <w:color w:val="000000"/>
          <w:sz w:val="28"/>
          <w:szCs w:val="28"/>
        </w:rPr>
        <w:t xml:space="preserve"> </w:t>
      </w:r>
      <w:r w:rsidR="004D3EEA" w:rsidRPr="00B3112B">
        <w:rPr>
          <w:color w:val="000000"/>
          <w:sz w:val="28"/>
          <w:szCs w:val="28"/>
        </w:rPr>
        <w:t>формирование начал экологической культуры, становление осознанно-правильного отношения к природе во всем е</w:t>
      </w:r>
      <w:r w:rsidR="004D3EEA">
        <w:rPr>
          <w:color w:val="000000"/>
          <w:sz w:val="28"/>
          <w:szCs w:val="28"/>
        </w:rPr>
        <w:t>ё</w:t>
      </w:r>
      <w:r w:rsidR="004D3EEA" w:rsidRPr="00B3112B">
        <w:rPr>
          <w:color w:val="000000"/>
          <w:sz w:val="28"/>
          <w:szCs w:val="28"/>
        </w:rPr>
        <w:t xml:space="preserve"> многообразии, к людям, охраняющим е</w:t>
      </w:r>
      <w:r w:rsidR="004D3EEA">
        <w:rPr>
          <w:color w:val="000000"/>
          <w:sz w:val="28"/>
          <w:szCs w:val="28"/>
        </w:rPr>
        <w:t>ё с использованием экскурсий по экологической тропе.</w:t>
      </w:r>
    </w:p>
    <w:p w:rsidR="004D3EEA" w:rsidRDefault="004D3EEA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95DA5" w:rsidRPr="002D131B" w:rsidRDefault="004D3EEA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5DA5" w:rsidRPr="002D131B">
        <w:rPr>
          <w:sz w:val="28"/>
          <w:szCs w:val="28"/>
        </w:rPr>
        <w:t>углуб</w:t>
      </w:r>
      <w:r w:rsidR="00095DA5">
        <w:rPr>
          <w:sz w:val="28"/>
          <w:szCs w:val="28"/>
        </w:rPr>
        <w:t>ить</w:t>
      </w:r>
      <w:r w:rsidR="00095DA5" w:rsidRPr="002D131B">
        <w:rPr>
          <w:sz w:val="28"/>
          <w:szCs w:val="28"/>
        </w:rPr>
        <w:t xml:space="preserve"> и расшир</w:t>
      </w:r>
      <w:r w:rsidR="00095DA5">
        <w:rPr>
          <w:sz w:val="28"/>
          <w:szCs w:val="28"/>
        </w:rPr>
        <w:t>ить</w:t>
      </w:r>
      <w:r w:rsidR="00095DA5" w:rsidRPr="002D131B">
        <w:rPr>
          <w:sz w:val="28"/>
          <w:szCs w:val="28"/>
        </w:rPr>
        <w:t xml:space="preserve"> знания </w:t>
      </w:r>
      <w:r w:rsidR="00095DA5">
        <w:rPr>
          <w:sz w:val="28"/>
          <w:szCs w:val="28"/>
        </w:rPr>
        <w:t>детей дошкольного возраста</w:t>
      </w:r>
      <w:r w:rsidR="00095DA5" w:rsidRPr="002D131B">
        <w:rPr>
          <w:sz w:val="28"/>
          <w:szCs w:val="28"/>
        </w:rPr>
        <w:t xml:space="preserve"> об окружающей их среде (растительном и животном мире, геологическом строении местности и т. п.), совершенств</w:t>
      </w:r>
      <w:r w:rsidR="00095DA5">
        <w:rPr>
          <w:sz w:val="28"/>
          <w:szCs w:val="28"/>
        </w:rPr>
        <w:t>ование</w:t>
      </w:r>
      <w:r w:rsidR="00095DA5" w:rsidRPr="002D131B">
        <w:rPr>
          <w:sz w:val="28"/>
          <w:szCs w:val="28"/>
        </w:rPr>
        <w:t xml:space="preserve"> понимани</w:t>
      </w:r>
      <w:r w:rsidR="00095DA5">
        <w:rPr>
          <w:sz w:val="28"/>
          <w:szCs w:val="28"/>
        </w:rPr>
        <w:t>я</w:t>
      </w:r>
      <w:r w:rsidR="00095DA5" w:rsidRPr="002D131B">
        <w:rPr>
          <w:sz w:val="28"/>
          <w:szCs w:val="28"/>
        </w:rPr>
        <w:t xml:space="preserve"> закономерностей биологических </w:t>
      </w:r>
      <w:r w:rsidR="00095DA5">
        <w:rPr>
          <w:sz w:val="28"/>
          <w:szCs w:val="28"/>
        </w:rPr>
        <w:t xml:space="preserve">и других естественных процессов, </w:t>
      </w:r>
      <w:r w:rsidR="00095DA5" w:rsidRPr="002D131B">
        <w:rPr>
          <w:sz w:val="28"/>
          <w:szCs w:val="28"/>
        </w:rPr>
        <w:t>повыш</w:t>
      </w:r>
      <w:r w:rsidR="00095DA5">
        <w:rPr>
          <w:sz w:val="28"/>
          <w:szCs w:val="28"/>
        </w:rPr>
        <w:t>ение</w:t>
      </w:r>
      <w:r w:rsidR="00095DA5" w:rsidRPr="002D131B">
        <w:rPr>
          <w:sz w:val="28"/>
          <w:szCs w:val="28"/>
        </w:rPr>
        <w:t xml:space="preserve"> ответственност</w:t>
      </w:r>
      <w:r w:rsidR="00095DA5">
        <w:rPr>
          <w:sz w:val="28"/>
          <w:szCs w:val="28"/>
        </w:rPr>
        <w:t>и за сохранение окружающей среды.</w:t>
      </w:r>
    </w:p>
    <w:p w:rsidR="00095DA5" w:rsidRPr="00B3112B" w:rsidRDefault="00095DA5" w:rsidP="00175310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B3112B">
        <w:rPr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результаты:</w:t>
      </w:r>
    </w:p>
    <w:p w:rsidR="00095DA5" w:rsidRDefault="00095DA5" w:rsidP="00175310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3112B">
        <w:rPr>
          <w:color w:val="000000"/>
          <w:sz w:val="28"/>
          <w:szCs w:val="28"/>
        </w:rPr>
        <w:t xml:space="preserve">Повышение роли </w:t>
      </w:r>
      <w:r>
        <w:rPr>
          <w:color w:val="000000"/>
          <w:sz w:val="28"/>
          <w:szCs w:val="28"/>
        </w:rPr>
        <w:t>природной окружающей среды</w:t>
      </w:r>
      <w:r w:rsidRPr="00B3112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экологическом </w:t>
      </w:r>
      <w:r>
        <w:rPr>
          <w:color w:val="000000"/>
          <w:sz w:val="28"/>
          <w:szCs w:val="28"/>
        </w:rPr>
        <w:lastRenderedPageBreak/>
        <w:t>воспитании детей.</w:t>
      </w:r>
    </w:p>
    <w:p w:rsidR="00095DA5" w:rsidRDefault="00095DA5" w:rsidP="0017531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B3112B">
        <w:rPr>
          <w:color w:val="000000"/>
          <w:sz w:val="28"/>
          <w:szCs w:val="28"/>
        </w:rPr>
        <w:t>Увеличение непосредственного участия детей в организации и проведении разл</w:t>
      </w:r>
      <w:r>
        <w:rPr>
          <w:color w:val="000000"/>
          <w:sz w:val="28"/>
          <w:szCs w:val="28"/>
        </w:rPr>
        <w:t>ичных экологических мероприятий.</w:t>
      </w:r>
    </w:p>
    <w:p w:rsidR="00095DA5" w:rsidRDefault="00095DA5" w:rsidP="0017531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B3112B">
        <w:rPr>
          <w:color w:val="000000"/>
          <w:sz w:val="28"/>
          <w:szCs w:val="28"/>
        </w:rPr>
        <w:t xml:space="preserve">Повышение уровня знаний у детей </w:t>
      </w:r>
      <w:r>
        <w:rPr>
          <w:color w:val="000000"/>
          <w:sz w:val="28"/>
          <w:szCs w:val="28"/>
        </w:rPr>
        <w:t xml:space="preserve">дошкольного возраста </w:t>
      </w:r>
      <w:r w:rsidR="00175310">
        <w:rPr>
          <w:color w:val="000000"/>
          <w:sz w:val="28"/>
          <w:szCs w:val="28"/>
        </w:rPr>
        <w:t>об экологии родного села</w:t>
      </w:r>
      <w:r w:rsidRPr="00B3112B">
        <w:rPr>
          <w:color w:val="000000"/>
          <w:sz w:val="28"/>
          <w:szCs w:val="28"/>
        </w:rPr>
        <w:t>, охране природы</w:t>
      </w:r>
      <w:bookmarkStart w:id="0" w:name="_Toc250371920"/>
      <w:bookmarkEnd w:id="0"/>
      <w:r>
        <w:rPr>
          <w:color w:val="000000"/>
          <w:sz w:val="28"/>
          <w:szCs w:val="28"/>
        </w:rPr>
        <w:t>.</w:t>
      </w:r>
    </w:p>
    <w:p w:rsidR="00095DA5" w:rsidRDefault="00095DA5" w:rsidP="00175310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7CE6">
        <w:rPr>
          <w:color w:val="000000"/>
          <w:sz w:val="28"/>
          <w:szCs w:val="28"/>
        </w:rPr>
        <w:t xml:space="preserve">Формы и методы работы с </w:t>
      </w:r>
      <w:r>
        <w:rPr>
          <w:color w:val="000000"/>
          <w:sz w:val="28"/>
          <w:szCs w:val="28"/>
        </w:rPr>
        <w:t>дошкольниками в процессе реализации проекта</w:t>
      </w:r>
      <w:r w:rsidRPr="00167CE6">
        <w:rPr>
          <w:color w:val="000000"/>
          <w:sz w:val="28"/>
          <w:szCs w:val="28"/>
        </w:rPr>
        <w:t>: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 w:rsidRPr="00562F3A">
        <w:rPr>
          <w:b w:val="0"/>
          <w:bCs w:val="0"/>
          <w:color w:val="000000"/>
          <w:sz w:val="28"/>
          <w:szCs w:val="28"/>
        </w:rPr>
        <w:t>Познавательные беседы</w:t>
      </w:r>
    </w:p>
    <w:p w:rsidR="00175310" w:rsidRDefault="00175310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Трудовые поручения</w:t>
      </w:r>
    </w:p>
    <w:p w:rsidR="00175310" w:rsidRDefault="00175310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Экологические акции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Дидактические игры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Проведение наблюдений за объектами природы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Подвижные игры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Проведение праздников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Организация экскурсий по экологической тропе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Совместная деятельность детей и родителей по созданию поделок и рисунков, оформлению альбомов, фотогазет, выставок книг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Чтение произведений о животных и растениях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Продуктивная деятельность: оригами, рисование, аппликации и др.</w:t>
      </w:r>
    </w:p>
    <w:p w:rsidR="00095DA5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Составление сказок</w:t>
      </w:r>
    </w:p>
    <w:p w:rsidR="00095DA5" w:rsidRPr="00562F3A" w:rsidRDefault="00095DA5" w:rsidP="00175310">
      <w:pPr>
        <w:pStyle w:val="4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Оформление материалов проекта</w:t>
      </w:r>
    </w:p>
    <w:p w:rsidR="00095DA5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5DA5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5DA5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5DA5" w:rsidRDefault="00095DA5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75310" w:rsidRDefault="00175310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75310" w:rsidRDefault="00175310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75310" w:rsidRDefault="00175310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75310" w:rsidRDefault="00175310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75310" w:rsidRDefault="00175310" w:rsidP="0017531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6140"/>
      </w:tblGrid>
      <w:tr w:rsidR="00095DA5" w:rsidTr="00BD3F1E">
        <w:trPr>
          <w:trHeight w:val="615"/>
        </w:trPr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</w:tcPr>
          <w:p w:rsidR="00095DA5" w:rsidRDefault="00095DA5" w:rsidP="00175310">
            <w:pPr>
              <w:tabs>
                <w:tab w:val="left" w:pos="7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lastRenderedPageBreak/>
              <w:t>Информационная карта проекта</w:t>
            </w:r>
          </w:p>
        </w:tc>
      </w:tr>
      <w:tr w:rsidR="00095DA5" w:rsidTr="00BD3F1E">
        <w:trPr>
          <w:trHeight w:val="615"/>
        </w:trPr>
        <w:tc>
          <w:tcPr>
            <w:tcW w:w="9648" w:type="dxa"/>
            <w:gridSpan w:val="2"/>
          </w:tcPr>
          <w:p w:rsidR="00095DA5" w:rsidRDefault="00095DA5" w:rsidP="0017531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Структуризация проекта</w:t>
            </w:r>
          </w:p>
        </w:tc>
      </w:tr>
      <w:tr w:rsidR="00095DA5" w:rsidTr="00562F3A">
        <w:trPr>
          <w:trHeight w:val="510"/>
        </w:trPr>
        <w:tc>
          <w:tcPr>
            <w:tcW w:w="3508" w:type="dxa"/>
          </w:tcPr>
          <w:p w:rsidR="00095DA5" w:rsidRDefault="00095DA5" w:rsidP="0017531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140" w:type="dxa"/>
          </w:tcPr>
          <w:p w:rsidR="00095DA5" w:rsidRPr="009572B9" w:rsidRDefault="00095DA5" w:rsidP="00175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5B20">
              <w:rPr>
                <w:sz w:val="28"/>
                <w:szCs w:val="28"/>
              </w:rPr>
              <w:t>«</w:t>
            </w:r>
            <w:r w:rsidR="00175310">
              <w:rPr>
                <w:sz w:val="28"/>
                <w:szCs w:val="28"/>
              </w:rPr>
              <w:t>Создание экологической</w:t>
            </w:r>
            <w:r w:rsidRPr="00BF5B20">
              <w:rPr>
                <w:sz w:val="28"/>
                <w:szCs w:val="28"/>
              </w:rPr>
              <w:t xml:space="preserve"> троп</w:t>
            </w:r>
            <w:r w:rsidR="00175310">
              <w:rPr>
                <w:sz w:val="28"/>
                <w:szCs w:val="28"/>
              </w:rPr>
              <w:t>ы</w:t>
            </w:r>
            <w:r w:rsidRPr="00BF5B20">
              <w:rPr>
                <w:color w:val="000000"/>
                <w:sz w:val="28"/>
                <w:szCs w:val="28"/>
              </w:rPr>
              <w:t xml:space="preserve"> в дошкольном образовательном учреждении</w:t>
            </w:r>
            <w:r w:rsidRPr="00BF5B20">
              <w:rPr>
                <w:sz w:val="28"/>
                <w:szCs w:val="28"/>
              </w:rPr>
              <w:t>»</w:t>
            </w:r>
          </w:p>
        </w:tc>
      </w:tr>
      <w:tr w:rsidR="00095DA5" w:rsidTr="00562F3A">
        <w:trPr>
          <w:trHeight w:val="708"/>
        </w:trPr>
        <w:tc>
          <w:tcPr>
            <w:tcW w:w="3508" w:type="dxa"/>
          </w:tcPr>
          <w:p w:rsidR="00095DA5" w:rsidRDefault="00095DA5" w:rsidP="0017531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Автор проекта</w:t>
            </w:r>
          </w:p>
        </w:tc>
        <w:tc>
          <w:tcPr>
            <w:tcW w:w="6140" w:type="dxa"/>
          </w:tcPr>
          <w:p w:rsidR="00095DA5" w:rsidRPr="00B34DE0" w:rsidRDefault="00175310" w:rsidP="0017531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Екатерина Александровна</w:t>
            </w: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Основные нормативные документы, определяющие новые приоритеты развития дошкольного образования</w:t>
            </w:r>
          </w:p>
          <w:p w:rsidR="00095DA5" w:rsidRDefault="00095DA5" w:rsidP="0017531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</w:tcPr>
          <w:p w:rsidR="00095DA5" w:rsidRPr="003F1877" w:rsidRDefault="00095DA5" w:rsidP="00175310">
            <w:pPr>
              <w:widowControl/>
              <w:numPr>
                <w:ilvl w:val="0"/>
                <w:numId w:val="10"/>
              </w:numPr>
              <w:tabs>
                <w:tab w:val="left" w:pos="371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color w:val="000000"/>
                <w:sz w:val="28"/>
                <w:szCs w:val="28"/>
              </w:rPr>
              <w:t>Конституция Российской Федерации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0"/>
              </w:numPr>
              <w:tabs>
                <w:tab w:val="left" w:pos="371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Федеральный закон «Об охране окружающей среды» от 10.01.2002 N7-ФЗ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0"/>
              </w:numPr>
              <w:tabs>
                <w:tab w:val="left" w:pos="371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Экологическая доктрина Российской Федерации (2002)</w:t>
            </w:r>
          </w:p>
          <w:p w:rsidR="00095DA5" w:rsidRPr="00B0733B" w:rsidRDefault="00095DA5" w:rsidP="00B0733B">
            <w:pPr>
              <w:widowControl/>
              <w:numPr>
                <w:ilvl w:val="0"/>
                <w:numId w:val="10"/>
              </w:numPr>
              <w:tabs>
                <w:tab w:val="left" w:pos="371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Всемирный доклад по мониторингу «Программа ЮНЕСКО «Образование для всех». Изд. ЮНЕСКО, 2007.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0"/>
              </w:numPr>
              <w:tabs>
                <w:tab w:val="left" w:pos="371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Типовое положение о дошкольном образовательном учреждении (постановление Правительства РФ      от  12.09.2008г. № 666)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0"/>
              </w:numPr>
              <w:tabs>
                <w:tab w:val="left" w:pos="371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color w:val="000000"/>
                <w:sz w:val="28"/>
                <w:szCs w:val="28"/>
              </w:rPr>
              <w:t>Концепция дошкольного образования</w:t>
            </w:r>
          </w:p>
          <w:p w:rsidR="00B0733B" w:rsidRPr="00B0733B" w:rsidRDefault="00B0733B" w:rsidP="00B0733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 w:val="28"/>
              </w:rPr>
            </w:pPr>
            <w:r w:rsidRPr="00B0733B">
              <w:rPr>
                <w:sz w:val="28"/>
              </w:rPr>
              <w:t>Конвенция о правах ребенка</w:t>
            </w:r>
            <w:r w:rsidRPr="00B0733B">
              <w:rPr>
                <w:sz w:val="32"/>
                <w:szCs w:val="26"/>
              </w:rPr>
              <w:t xml:space="preserve">. Принята резолюцией 44/25 Генеральной Ассамблеи от 20 ноября 1989 года.─ ООН 1990;  </w:t>
            </w:r>
          </w:p>
          <w:p w:rsidR="00B0733B" w:rsidRDefault="00B0733B" w:rsidP="00B0733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 w:val="28"/>
              </w:rPr>
            </w:pPr>
            <w:r w:rsidRPr="00B0733B">
              <w:rPr>
                <w:sz w:val="28"/>
              </w:rPr>
              <w:t xml:space="preserve">Конституция РФ:                                                                                                                                                      Федеральный закон от 29.12.2012 № 27Э-ФЗ «Об образовании в Российской Федерации» (далее — Закон № 273-Ф3);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>-</w:t>
            </w:r>
            <w:r w:rsidRPr="00B0733B">
              <w:rPr>
                <w:sz w:val="28"/>
              </w:rPr>
              <w:t xml:space="preserve"> приказ Минобрнауки России от 17.10.2013 № 1155 «Об утверждении федерального государственного образовательного стандарта дошкольного образования»;                                                                                                - комментарии Минобрнауки России к ФГОС дошкольного образования от 28.02.2014 №08-249;</w:t>
            </w:r>
          </w:p>
          <w:p w:rsidR="00D36319" w:rsidRPr="00D36319" w:rsidRDefault="00D36319" w:rsidP="00D36319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</w:rPr>
            </w:pPr>
            <w:r w:rsidRPr="00D36319">
              <w:rPr>
                <w:sz w:val="28"/>
              </w:rPr>
              <w:t xml:space="preserve">инновационная программа дошкольного образования «ОТ РОЖДЕНИЯ ДО ШКОЛЫ» под редакцией Н. Е. Вераксы, Т. </w:t>
            </w:r>
            <w:r w:rsidRPr="00D36319">
              <w:rPr>
                <w:sz w:val="28"/>
              </w:rPr>
              <w:lastRenderedPageBreak/>
              <w:t>С. Комаровой, Э. М. Дорофеевой, Москва, М.: МОЗАИКА – СИНТЕЗ,  2019 год, разработанной в соответствии с ФГОС ДО и с учётом Указа Президента РФ от 07.05.2020 г. № 204 «О национальных целях и стратегических задачах развития Российской Федерации на период до 2024 года»:</w:t>
            </w:r>
          </w:p>
          <w:p w:rsidR="00D36319" w:rsidRPr="002120C2" w:rsidRDefault="00D36319" w:rsidP="00B0733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 w:val="40"/>
              </w:rPr>
            </w:pPr>
            <w:r>
              <w:rPr>
                <w:sz w:val="28"/>
              </w:rPr>
              <w:t xml:space="preserve">Приложение к основной образовательной программе МДОУ Красночикойский сад «Солнышко» программа «Родной край» (региональный </w:t>
            </w:r>
            <w:r w:rsidR="002120C2">
              <w:rPr>
                <w:sz w:val="28"/>
              </w:rPr>
              <w:t>компонент</w:t>
            </w:r>
            <w:r>
              <w:rPr>
                <w:sz w:val="28"/>
              </w:rPr>
              <w:t>)</w:t>
            </w:r>
          </w:p>
          <w:p w:rsidR="002120C2" w:rsidRPr="00D36319" w:rsidRDefault="002120C2" w:rsidP="00B0733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sz w:val="40"/>
              </w:rPr>
            </w:pPr>
            <w:r>
              <w:rPr>
                <w:sz w:val="28"/>
              </w:rPr>
              <w:t xml:space="preserve">Программа дополнительного образования в МДОУ Красночикойский детский сад «Солнышко» программа по экологическому воспитанию «Эколята-дошколята». </w:t>
            </w:r>
          </w:p>
          <w:p w:rsidR="00095DA5" w:rsidRDefault="00095DA5" w:rsidP="001753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lastRenderedPageBreak/>
              <w:t>Ценностно-целевые установки проекта</w:t>
            </w:r>
          </w:p>
        </w:tc>
        <w:tc>
          <w:tcPr>
            <w:tcW w:w="6140" w:type="dxa"/>
          </w:tcPr>
          <w:p w:rsidR="00095DA5" w:rsidRPr="003F1877" w:rsidRDefault="00095DA5" w:rsidP="00175310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направления государственной политики РФ</w:t>
            </w:r>
          </w:p>
          <w:p w:rsidR="00095DA5" w:rsidRPr="003F1877" w:rsidRDefault="00095DA5" w:rsidP="00175310">
            <w:pPr>
              <w:pStyle w:val="ac"/>
              <w:numPr>
                <w:ilvl w:val="0"/>
                <w:numId w:val="11"/>
              </w:numPr>
              <w:tabs>
                <w:tab w:val="center" w:pos="371"/>
                <w:tab w:val="right" w:pos="93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Сохранение окружающей среды, сохранение уникально</w:t>
            </w:r>
            <w:r w:rsidR="002120C2">
              <w:rPr>
                <w:rFonts w:ascii="Times New Roman" w:hAnsi="Times New Roman" w:cs="Times New Roman"/>
                <w:sz w:val="28"/>
                <w:szCs w:val="28"/>
              </w:rPr>
              <w:t>й природы Забайкалья в с. Красный Чикой</w:t>
            </w: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основы духовно-нравственного становления личности гражданина России, гражданина мира.</w:t>
            </w:r>
          </w:p>
          <w:p w:rsidR="00095DA5" w:rsidRPr="003F1877" w:rsidRDefault="00095DA5" w:rsidP="00175310">
            <w:pPr>
              <w:pStyle w:val="ac"/>
              <w:numPr>
                <w:ilvl w:val="0"/>
                <w:numId w:val="11"/>
              </w:numPr>
              <w:tabs>
                <w:tab w:val="center" w:pos="371"/>
                <w:tab w:val="right" w:pos="93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Развитие ум</w:t>
            </w:r>
            <w:r w:rsidR="002120C2">
              <w:rPr>
                <w:rFonts w:ascii="Times New Roman" w:hAnsi="Times New Roman" w:cs="Times New Roman"/>
                <w:sz w:val="28"/>
                <w:szCs w:val="28"/>
              </w:rPr>
              <w:t>ений и навыков в</w:t>
            </w: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2120C2">
              <w:rPr>
                <w:rFonts w:ascii="Times New Roman" w:hAnsi="Times New Roman" w:cs="Times New Roman"/>
                <w:sz w:val="28"/>
                <w:szCs w:val="28"/>
              </w:rPr>
              <w:t>готовке взаимодействия педагогов</w:t>
            </w: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, продуктивного взаимодействия с детьми в области э</w:t>
            </w:r>
            <w:r w:rsidR="002120C2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кологического </w:t>
            </w: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образования, воспитания экологической безопасности.</w:t>
            </w:r>
          </w:p>
          <w:p w:rsidR="00095DA5" w:rsidRPr="003F1877" w:rsidRDefault="00095DA5" w:rsidP="00175310">
            <w:pPr>
              <w:pStyle w:val="ac"/>
              <w:numPr>
                <w:ilvl w:val="0"/>
                <w:numId w:val="11"/>
              </w:numPr>
              <w:tabs>
                <w:tab w:val="center" w:pos="371"/>
                <w:tab w:val="right" w:pos="93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</w:t>
            </w:r>
            <w:r w:rsidR="002120C2">
              <w:rPr>
                <w:rFonts w:ascii="Times New Roman" w:hAnsi="Times New Roman" w:cs="Times New Roman"/>
                <w:sz w:val="28"/>
                <w:szCs w:val="28"/>
              </w:rPr>
              <w:t>о сознания и поведения дошкольников</w:t>
            </w: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DA5" w:rsidRPr="003F1877" w:rsidRDefault="00095DA5" w:rsidP="00175310">
            <w:pPr>
              <w:pStyle w:val="ac"/>
              <w:numPr>
                <w:ilvl w:val="0"/>
                <w:numId w:val="11"/>
              </w:numPr>
              <w:tabs>
                <w:tab w:val="center" w:pos="371"/>
                <w:tab w:val="right" w:pos="93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личности бережного отношения к природе</w:t>
            </w:r>
            <w:r w:rsidR="002120C2">
              <w:rPr>
                <w:rFonts w:ascii="Times New Roman" w:hAnsi="Times New Roman" w:cs="Times New Roman"/>
                <w:sz w:val="28"/>
                <w:szCs w:val="28"/>
              </w:rPr>
              <w:t>, желания охранять её и улучшать</w:t>
            </w:r>
            <w:r w:rsidRPr="003F1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Применяемые технологии</w:t>
            </w:r>
          </w:p>
        </w:tc>
        <w:tc>
          <w:tcPr>
            <w:tcW w:w="6140" w:type="dxa"/>
          </w:tcPr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184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Технология критического осмысления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184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Технология взаимного обучения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311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Технология проектного обучения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311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Проблемно-модульное обучение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311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lastRenderedPageBreak/>
              <w:t>Диалог культур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311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Культурные практики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-3"/>
                <w:tab w:val="left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Использование информационно-компьютерных технологий (ИКТ)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-3"/>
                <w:tab w:val="left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Технологии личностно-ориентированного обучения (проблемно-ориентированное)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-3"/>
                <w:tab w:val="left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Интегрированные технологии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371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Технология портфолио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2"/>
              </w:numPr>
              <w:tabs>
                <w:tab w:val="center" w:pos="371"/>
                <w:tab w:val="left" w:pos="462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Технология модерации (коучинг)</w:t>
            </w: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2120C2" w:rsidRDefault="00095DA5" w:rsidP="0017531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2120C2">
              <w:rPr>
                <w:b/>
                <w:bCs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6140" w:type="dxa"/>
          </w:tcPr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62F3A">
              <w:rPr>
                <w:b w:val="0"/>
                <w:bCs w:val="0"/>
                <w:color w:val="000000"/>
                <w:sz w:val="28"/>
                <w:szCs w:val="28"/>
              </w:rPr>
              <w:t>Познавательные беседы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Трудовые поручения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Экологические акции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Дидактические игры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Проведение наблюдений за объектами природы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Подвижные игры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Проведение праздников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Организация экскурсий по экологической тропе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Совместная деятельность детей и родителей по созданию поделок и рисунков, оформлению альбомов, фотогазет, выставок книг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Чтение произведений о животных и растениях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Продуктивная деятельность: оригами, рисование, аппликации и др.</w:t>
            </w:r>
          </w:p>
          <w:p w:rsidR="002120C2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Составление сказок</w:t>
            </w:r>
          </w:p>
          <w:p w:rsidR="002120C2" w:rsidRPr="00562F3A" w:rsidRDefault="002120C2" w:rsidP="002120C2">
            <w:pPr>
              <w:pStyle w:val="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Оформление материалов проекта</w:t>
            </w:r>
          </w:p>
          <w:p w:rsidR="002120C2" w:rsidRDefault="002120C2" w:rsidP="002120C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120C2" w:rsidRDefault="002120C2" w:rsidP="002120C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95DA5" w:rsidRPr="002120C2" w:rsidRDefault="00095DA5" w:rsidP="002120C2">
            <w:pPr>
              <w:widowControl/>
              <w:tabs>
                <w:tab w:val="center" w:pos="452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20C2" w:rsidRPr="002120C2" w:rsidRDefault="002120C2" w:rsidP="002120C2">
            <w:pPr>
              <w:widowControl/>
              <w:tabs>
                <w:tab w:val="center" w:pos="184"/>
                <w:tab w:val="center" w:pos="453"/>
                <w:tab w:val="right" w:pos="9355"/>
              </w:tabs>
              <w:autoSpaceDE/>
              <w:autoSpaceDN/>
              <w:adjustRightInd/>
              <w:spacing w:line="276" w:lineRule="auto"/>
              <w:ind w:left="7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lastRenderedPageBreak/>
              <w:t>Доминирующая деятельность</w:t>
            </w:r>
          </w:p>
        </w:tc>
        <w:tc>
          <w:tcPr>
            <w:tcW w:w="6140" w:type="dxa"/>
          </w:tcPr>
          <w:p w:rsidR="00095DA5" w:rsidRPr="002120C2" w:rsidRDefault="00095DA5" w:rsidP="002120C2">
            <w:pPr>
              <w:pStyle w:val="a5"/>
              <w:widowControl/>
              <w:numPr>
                <w:ilvl w:val="0"/>
                <w:numId w:val="35"/>
              </w:numPr>
              <w:tabs>
                <w:tab w:val="center" w:pos="184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2120C2">
              <w:rPr>
                <w:sz w:val="28"/>
                <w:szCs w:val="28"/>
              </w:rPr>
              <w:t>Информационная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4"/>
              </w:numPr>
              <w:tabs>
                <w:tab w:val="center" w:pos="184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   Исследовательская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4"/>
              </w:numPr>
              <w:tabs>
                <w:tab w:val="center" w:pos="184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   Проектно-исследовательская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4"/>
              </w:numPr>
              <w:tabs>
                <w:tab w:val="center" w:pos="184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  Практико-ориентированная</w:t>
            </w:r>
          </w:p>
        </w:tc>
      </w:tr>
      <w:tr w:rsidR="00095DA5" w:rsidTr="00562F3A">
        <w:trPr>
          <w:trHeight w:val="554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6140" w:type="dxa"/>
          </w:tcPr>
          <w:p w:rsidR="00095DA5" w:rsidRDefault="00095DA5" w:rsidP="00175310">
            <w:pPr>
              <w:widowControl/>
              <w:numPr>
                <w:ilvl w:val="0"/>
                <w:numId w:val="16"/>
              </w:numPr>
              <w:tabs>
                <w:tab w:val="center" w:pos="317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Групповая</w:t>
            </w:r>
          </w:p>
          <w:p w:rsidR="002120C2" w:rsidRDefault="002120C2" w:rsidP="00175310">
            <w:pPr>
              <w:widowControl/>
              <w:numPr>
                <w:ilvl w:val="0"/>
                <w:numId w:val="16"/>
              </w:numPr>
              <w:tabs>
                <w:tab w:val="center" w:pos="317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Подгрупповая</w:t>
            </w:r>
          </w:p>
          <w:p w:rsidR="002120C2" w:rsidRPr="003F1877" w:rsidRDefault="002120C2" w:rsidP="00175310">
            <w:pPr>
              <w:widowControl/>
              <w:numPr>
                <w:ilvl w:val="0"/>
                <w:numId w:val="16"/>
              </w:numPr>
              <w:tabs>
                <w:tab w:val="center" w:pos="317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Учебно-методическое оснащение</w:t>
            </w:r>
          </w:p>
        </w:tc>
        <w:tc>
          <w:tcPr>
            <w:tcW w:w="6140" w:type="dxa"/>
          </w:tcPr>
          <w:p w:rsidR="00095DA5" w:rsidRPr="003F1877" w:rsidRDefault="00095DA5" w:rsidP="00175310">
            <w:pPr>
              <w:widowControl/>
              <w:numPr>
                <w:ilvl w:val="0"/>
                <w:numId w:val="18"/>
              </w:numPr>
              <w:tabs>
                <w:tab w:val="center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Научная литература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8"/>
              </w:numPr>
              <w:tabs>
                <w:tab w:val="center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Методическая литература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7"/>
              </w:numPr>
              <w:tabs>
                <w:tab w:val="center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Нормативно-правовые документы</w:t>
            </w:r>
          </w:p>
          <w:p w:rsidR="00095DA5" w:rsidRDefault="00095DA5" w:rsidP="00175310">
            <w:pPr>
              <w:widowControl/>
              <w:numPr>
                <w:ilvl w:val="0"/>
                <w:numId w:val="17"/>
              </w:numPr>
              <w:tabs>
                <w:tab w:val="center" w:pos="371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Энциклопедии  </w:t>
            </w:r>
          </w:p>
          <w:p w:rsidR="002120C2" w:rsidRPr="002120C2" w:rsidRDefault="002120C2" w:rsidP="002120C2">
            <w:pPr>
              <w:pStyle w:val="a5"/>
              <w:widowControl/>
              <w:numPr>
                <w:ilvl w:val="0"/>
                <w:numId w:val="17"/>
              </w:numPr>
              <w:tabs>
                <w:tab w:val="center" w:pos="371"/>
                <w:tab w:val="right" w:pos="9355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журналы</w:t>
            </w: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Информационное оснащение</w:t>
            </w:r>
          </w:p>
        </w:tc>
        <w:tc>
          <w:tcPr>
            <w:tcW w:w="6140" w:type="dxa"/>
          </w:tcPr>
          <w:p w:rsidR="00095DA5" w:rsidRPr="003F1877" w:rsidRDefault="00095DA5" w:rsidP="0017531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84"/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  Печатные источники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84"/>
                <w:tab w:val="num" w:pos="371"/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  Интернет-ресурсы</w:t>
            </w:r>
          </w:p>
        </w:tc>
      </w:tr>
      <w:tr w:rsidR="00095DA5" w:rsidTr="00562F3A">
        <w:trPr>
          <w:trHeight w:val="855"/>
        </w:trPr>
        <w:tc>
          <w:tcPr>
            <w:tcW w:w="350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 xml:space="preserve">Компоненты содержания </w:t>
            </w:r>
          </w:p>
          <w:p w:rsidR="00095DA5" w:rsidRDefault="00095DA5" w:rsidP="0017531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F1877">
              <w:rPr>
                <w:b/>
                <w:bCs/>
                <w:sz w:val="28"/>
                <w:szCs w:val="28"/>
              </w:rPr>
              <w:t xml:space="preserve">роекта </w:t>
            </w:r>
          </w:p>
          <w:p w:rsidR="00095DA5" w:rsidRPr="00B678E0" w:rsidRDefault="00095DA5" w:rsidP="0017531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678E0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2120C2">
              <w:rPr>
                <w:b/>
                <w:bCs/>
                <w:color w:val="000000"/>
                <w:sz w:val="28"/>
                <w:szCs w:val="28"/>
              </w:rPr>
              <w:t>Создание Экологической тропы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дошкольном образовательном учреждении</w:t>
            </w:r>
            <w:r w:rsidRPr="00B678E0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140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Аксиологический -</w:t>
            </w:r>
            <w:r w:rsidRPr="003F1877">
              <w:rPr>
                <w:sz w:val="28"/>
                <w:szCs w:val="28"/>
              </w:rPr>
              <w:t xml:space="preserve">предусматривает </w:t>
            </w:r>
            <w:r w:rsidRPr="003F1877">
              <w:rPr>
                <w:color w:val="000000"/>
                <w:spacing w:val="4"/>
                <w:sz w:val="28"/>
                <w:szCs w:val="28"/>
              </w:rPr>
              <w:t xml:space="preserve">формирование  навыков  экологически </w:t>
            </w:r>
            <w:r w:rsidRPr="003F1877">
              <w:rPr>
                <w:color w:val="000000"/>
                <w:spacing w:val="8"/>
                <w:sz w:val="28"/>
                <w:szCs w:val="28"/>
              </w:rPr>
              <w:t>грамотного и безопасного поведения и эле</w:t>
            </w:r>
            <w:r w:rsidRPr="003F1877">
              <w:rPr>
                <w:color w:val="000000"/>
                <w:spacing w:val="8"/>
                <w:sz w:val="28"/>
                <w:szCs w:val="28"/>
              </w:rPr>
              <w:softHyphen/>
            </w:r>
            <w:r w:rsidRPr="003F1877">
              <w:rPr>
                <w:color w:val="000000"/>
                <w:spacing w:val="2"/>
                <w:sz w:val="28"/>
                <w:szCs w:val="28"/>
              </w:rPr>
              <w:t>ментарных представлений о зависимости здо</w:t>
            </w:r>
            <w:r w:rsidRPr="003F1877">
              <w:rPr>
                <w:color w:val="000000"/>
                <w:spacing w:val="2"/>
                <w:sz w:val="28"/>
                <w:szCs w:val="28"/>
              </w:rPr>
              <w:softHyphen/>
              <w:t xml:space="preserve">ровья   человека  от  состояния   окружающей </w:t>
            </w:r>
            <w:r w:rsidRPr="003F1877">
              <w:rPr>
                <w:color w:val="000000"/>
                <w:spacing w:val="4"/>
                <w:sz w:val="28"/>
                <w:szCs w:val="28"/>
              </w:rPr>
              <w:t xml:space="preserve">среды и собственного поведения; </w:t>
            </w:r>
            <w:r w:rsidRPr="003F1877">
              <w:rPr>
                <w:color w:val="000000"/>
                <w:spacing w:val="5"/>
                <w:sz w:val="28"/>
                <w:szCs w:val="28"/>
              </w:rPr>
              <w:t xml:space="preserve">формирование активной системы пропаганды идей </w:t>
            </w:r>
            <w:r w:rsidRPr="003F1877">
              <w:rPr>
                <w:color w:val="000000"/>
                <w:sz w:val="28"/>
                <w:szCs w:val="28"/>
              </w:rPr>
              <w:t>устойчивого развития и создание соответствующей системы воспитания и образования.</w:t>
            </w:r>
          </w:p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 xml:space="preserve">Когнитивный - </w:t>
            </w:r>
            <w:r w:rsidRPr="003F1877">
              <w:rPr>
                <w:sz w:val="28"/>
                <w:szCs w:val="28"/>
              </w:rPr>
              <w:t>пред</w:t>
            </w:r>
            <w:r w:rsidR="002120C2">
              <w:rPr>
                <w:sz w:val="28"/>
                <w:szCs w:val="28"/>
              </w:rPr>
              <w:t>усматривает получение детьми</w:t>
            </w:r>
            <w:r w:rsidRPr="003F1877">
              <w:rPr>
                <w:sz w:val="28"/>
                <w:szCs w:val="28"/>
              </w:rPr>
              <w:t xml:space="preserve"> знаний, способствующих успешной жизнедеятельности в различных условиях, в том числе в условиях социума.</w:t>
            </w:r>
          </w:p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 xml:space="preserve">Деятельностно-творческий </w:t>
            </w:r>
            <w:r w:rsidRPr="003F1877">
              <w:rPr>
                <w:sz w:val="28"/>
                <w:szCs w:val="28"/>
              </w:rPr>
              <w:t xml:space="preserve">- предполагает включение </w:t>
            </w:r>
            <w:r w:rsidR="002120C2">
              <w:rPr>
                <w:sz w:val="28"/>
                <w:szCs w:val="28"/>
              </w:rPr>
              <w:t>педагогов</w:t>
            </w:r>
            <w:r w:rsidRPr="003F1877">
              <w:rPr>
                <w:sz w:val="28"/>
                <w:szCs w:val="28"/>
              </w:rPr>
              <w:t xml:space="preserve"> в активную деятельность по экологическому образованию детей дошкольного возраста с целью формирования у них экологических знаний и повышения уровня экологической воспитанности.</w:t>
            </w:r>
          </w:p>
          <w:p w:rsidR="00095DA5" w:rsidRPr="003F1877" w:rsidRDefault="00095DA5" w:rsidP="00175310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 xml:space="preserve">Компетентностно-ориентированный - </w:t>
            </w:r>
            <w:r w:rsidRPr="003F1877">
              <w:rPr>
                <w:rStyle w:val="ad"/>
                <w:b w:val="0"/>
                <w:bCs w:val="0"/>
                <w:color w:val="242424"/>
                <w:sz w:val="28"/>
                <w:szCs w:val="28"/>
              </w:rPr>
              <w:t>нац</w:t>
            </w:r>
            <w:r w:rsidR="002120C2">
              <w:rPr>
                <w:rStyle w:val="ad"/>
                <w:b w:val="0"/>
                <w:bCs w:val="0"/>
                <w:color w:val="242424"/>
                <w:sz w:val="28"/>
                <w:szCs w:val="28"/>
              </w:rPr>
              <w:t>елен на формирование у педагогов</w:t>
            </w:r>
            <w:r w:rsidRPr="003F1877">
              <w:rPr>
                <w:rStyle w:val="ad"/>
                <w:b w:val="0"/>
                <w:bCs w:val="0"/>
                <w:color w:val="242424"/>
                <w:sz w:val="28"/>
                <w:szCs w:val="28"/>
              </w:rPr>
              <w:t xml:space="preserve"> готовности </w:t>
            </w:r>
            <w:r w:rsidRPr="003F1877">
              <w:rPr>
                <w:rStyle w:val="ad"/>
                <w:b w:val="0"/>
                <w:bCs w:val="0"/>
                <w:color w:val="242424"/>
                <w:sz w:val="28"/>
                <w:szCs w:val="28"/>
              </w:rPr>
              <w:lastRenderedPageBreak/>
              <w:t>эффективно соорганизовать внутренние (знания, умения, ценности, психологические особенности и т. п.) и внешние ресурсы для достижения поставленной цели.</w:t>
            </w:r>
          </w:p>
        </w:tc>
      </w:tr>
    </w:tbl>
    <w:p w:rsidR="00095DA5" w:rsidRDefault="00095DA5" w:rsidP="00175310">
      <w:r>
        <w:lastRenderedPageBreak/>
        <w:br w:type="page"/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  <w:gridCol w:w="6090"/>
      </w:tblGrid>
      <w:tr w:rsidR="00095DA5" w:rsidTr="005128CB">
        <w:trPr>
          <w:trHeight w:val="855"/>
        </w:trPr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</w:tcPr>
          <w:p w:rsidR="00095DA5" w:rsidRDefault="00095DA5" w:rsidP="00175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877">
              <w:rPr>
                <w:b/>
                <w:bCs/>
                <w:color w:val="000000"/>
                <w:sz w:val="28"/>
                <w:szCs w:val="28"/>
              </w:rPr>
              <w:lastRenderedPageBreak/>
              <w:t>Паспорт Про</w:t>
            </w:r>
            <w:r>
              <w:rPr>
                <w:b/>
                <w:bCs/>
                <w:color w:val="000000"/>
                <w:sz w:val="28"/>
                <w:szCs w:val="28"/>
              </w:rPr>
              <w:t>екта</w:t>
            </w:r>
          </w:p>
        </w:tc>
      </w:tr>
      <w:tr w:rsidR="00095DA5" w:rsidTr="005128CB">
        <w:trPr>
          <w:trHeight w:val="855"/>
        </w:trPr>
        <w:tc>
          <w:tcPr>
            <w:tcW w:w="3558" w:type="dxa"/>
          </w:tcPr>
          <w:p w:rsidR="00095DA5" w:rsidRPr="003F1877" w:rsidRDefault="00095DA5" w:rsidP="0017531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Название Про</w:t>
            </w:r>
            <w:r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6090" w:type="dxa"/>
          </w:tcPr>
          <w:p w:rsidR="00095DA5" w:rsidRPr="00573D24" w:rsidRDefault="00E0194B" w:rsidP="00175310">
            <w:pPr>
              <w:pStyle w:val="Style2"/>
              <w:tabs>
                <w:tab w:val="left" w:pos="99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экологической тропы</w:t>
            </w:r>
            <w:r w:rsidR="00095DA5">
              <w:rPr>
                <w:color w:val="000000"/>
                <w:sz w:val="28"/>
                <w:szCs w:val="28"/>
              </w:rPr>
              <w:t xml:space="preserve"> в дошкольном образовательном учреждении</w:t>
            </w:r>
          </w:p>
        </w:tc>
      </w:tr>
      <w:tr w:rsidR="00095DA5" w:rsidTr="005128CB">
        <w:trPr>
          <w:trHeight w:val="855"/>
        </w:trPr>
        <w:tc>
          <w:tcPr>
            <w:tcW w:w="3558" w:type="dxa"/>
          </w:tcPr>
          <w:p w:rsidR="00095DA5" w:rsidRDefault="00095DA5" w:rsidP="00175310">
            <w:pPr>
              <w:jc w:val="both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Обоснование актуальности Про</w:t>
            </w:r>
            <w:r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6090" w:type="dxa"/>
          </w:tcPr>
          <w:p w:rsidR="00095DA5" w:rsidRPr="000909E7" w:rsidRDefault="00095DA5" w:rsidP="00175310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0909E7">
              <w:rPr>
                <w:spacing w:val="-1"/>
                <w:sz w:val="28"/>
                <w:szCs w:val="28"/>
              </w:rPr>
              <w:t>Особую значимость становление бережного отношения к природе приоб</w:t>
            </w:r>
            <w:r w:rsidRPr="000909E7">
              <w:rPr>
                <w:sz w:val="28"/>
                <w:szCs w:val="28"/>
              </w:rPr>
              <w:t>ретает в дошкольном детстве, когда закладываются основы ценностного отно</w:t>
            </w:r>
            <w:r w:rsidRPr="000909E7">
              <w:rPr>
                <w:spacing w:val="9"/>
                <w:sz w:val="28"/>
                <w:szCs w:val="28"/>
              </w:rPr>
              <w:t xml:space="preserve">шения ребёнка к миру, формируется базис его личностной культуры </w:t>
            </w:r>
            <w:r w:rsidRPr="000909E7">
              <w:rPr>
                <w:sz w:val="28"/>
                <w:szCs w:val="28"/>
              </w:rPr>
              <w:t>(Б.Г.Ананьев, Л.И.БожовичЛ.С.Выготский, А.В.Запорожец, А.А.Люблинская и др.</w:t>
            </w:r>
            <w:r w:rsidRPr="000909E7">
              <w:rPr>
                <w:b/>
                <w:bCs/>
                <w:spacing w:val="-3"/>
                <w:sz w:val="28"/>
                <w:szCs w:val="28"/>
              </w:rPr>
              <w:t>).</w:t>
            </w:r>
          </w:p>
          <w:p w:rsidR="00095DA5" w:rsidRPr="000909E7" w:rsidRDefault="00095DA5" w:rsidP="00175310">
            <w:pPr>
              <w:pStyle w:val="ab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09E7">
              <w:rPr>
                <w:sz w:val="28"/>
                <w:szCs w:val="28"/>
              </w:rPr>
              <w:t>Одним из залогов успеш</w:t>
            </w:r>
            <w:r>
              <w:rPr>
                <w:sz w:val="28"/>
                <w:szCs w:val="28"/>
              </w:rPr>
              <w:t>ного экологического образования</w:t>
            </w:r>
            <w:r w:rsidRPr="000909E7">
              <w:rPr>
                <w:sz w:val="28"/>
                <w:szCs w:val="28"/>
              </w:rPr>
              <w:t xml:space="preserve"> является создание такой атмосферы, которая способствует развитию эмоциональной восприимчивости и отзывчивости у детей. Положительные эмоции, по мнению психологов, являются могучими побудителями человеческой деятельности.</w:t>
            </w:r>
          </w:p>
          <w:p w:rsidR="00095DA5" w:rsidRPr="000909E7" w:rsidRDefault="00095DA5" w:rsidP="00175310">
            <w:pPr>
              <w:pStyle w:val="ab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09E7">
              <w:rPr>
                <w:sz w:val="28"/>
                <w:szCs w:val="28"/>
              </w:rPr>
              <w:t>На воспитание гуманных чувств у реб</w:t>
            </w:r>
            <w:r>
              <w:rPr>
                <w:sz w:val="28"/>
                <w:szCs w:val="28"/>
              </w:rPr>
              <w:t>ё</w:t>
            </w:r>
            <w:r w:rsidRPr="000909E7">
              <w:rPr>
                <w:sz w:val="28"/>
                <w:szCs w:val="28"/>
              </w:rPr>
              <w:t>нка влияет непосредственная деятельность дошкольников под руководством педагога в уголке природы (уход за растениями и животными), на огороде, в цветнике, на прогулках.</w:t>
            </w:r>
          </w:p>
          <w:p w:rsidR="00095DA5" w:rsidRDefault="00095DA5" w:rsidP="00175310">
            <w:pPr>
              <w:pStyle w:val="ab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09E7">
              <w:rPr>
                <w:sz w:val="28"/>
                <w:szCs w:val="28"/>
              </w:rPr>
              <w:t>В процессе общения с природой и развития эмоциональной отзывчивости у детей формируется умение и желание активно беречь и защищать природу, т.е. видеть объекты во вс</w:t>
            </w:r>
            <w:r>
              <w:rPr>
                <w:sz w:val="28"/>
                <w:szCs w:val="28"/>
              </w:rPr>
              <w:t>ё</w:t>
            </w:r>
            <w:r w:rsidRPr="000909E7">
              <w:rPr>
                <w:sz w:val="28"/>
                <w:szCs w:val="28"/>
              </w:rPr>
              <w:t>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деятельности; понимать важность охраны природы; осознанно выполнять нормы поведения в природе. Вс</w:t>
            </w:r>
            <w:r>
              <w:rPr>
                <w:sz w:val="28"/>
                <w:szCs w:val="28"/>
              </w:rPr>
              <w:t>ё</w:t>
            </w:r>
            <w:r w:rsidRPr="000909E7">
              <w:rPr>
                <w:sz w:val="28"/>
                <w:szCs w:val="28"/>
              </w:rPr>
              <w:t xml:space="preserve"> это возможно только в результате грамотного и разумного обучения и воспитания детей </w:t>
            </w:r>
            <w:r w:rsidRPr="000909E7">
              <w:rPr>
                <w:sz w:val="28"/>
                <w:szCs w:val="28"/>
              </w:rPr>
              <w:lastRenderedPageBreak/>
              <w:t>дошкольного возраста.</w:t>
            </w:r>
            <w:r>
              <w:rPr>
                <w:sz w:val="28"/>
                <w:szCs w:val="28"/>
              </w:rPr>
              <w:t xml:space="preserve"> Э</w:t>
            </w:r>
            <w:r w:rsidRPr="000909E7">
              <w:rPr>
                <w:sz w:val="28"/>
                <w:szCs w:val="28"/>
              </w:rPr>
              <w:t>кологическое образование уже стало неотъемлемой частью дошкольной педагогики.</w:t>
            </w:r>
            <w:r>
              <w:rPr>
                <w:sz w:val="28"/>
                <w:szCs w:val="28"/>
              </w:rPr>
              <w:t xml:space="preserve"> Метод проектов позволяет приобщить детей дошкольного возраста к природоохранной деятельности, способствует формированию у них элементов экологической культуры.</w:t>
            </w:r>
          </w:p>
        </w:tc>
      </w:tr>
      <w:tr w:rsidR="00095DA5" w:rsidTr="005128CB">
        <w:trPr>
          <w:trHeight w:val="855"/>
        </w:trPr>
        <w:tc>
          <w:tcPr>
            <w:tcW w:w="3558" w:type="dxa"/>
          </w:tcPr>
          <w:p w:rsidR="00095DA5" w:rsidRPr="003F1877" w:rsidRDefault="00095DA5" w:rsidP="001753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1877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Методологический базис Про</w:t>
            </w:r>
            <w:r>
              <w:rPr>
                <w:b/>
                <w:bCs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6090" w:type="dxa"/>
          </w:tcPr>
          <w:p w:rsidR="00095DA5" w:rsidRPr="006D79E3" w:rsidRDefault="00095DA5" w:rsidP="0017531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Проблема:</w:t>
            </w:r>
            <w:r w:rsidR="00E0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создание экологической тропы в ДОУ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будет способствовать экологическому образованию детей дошкольного возраста?</w:t>
            </w:r>
          </w:p>
          <w:p w:rsidR="00095DA5" w:rsidRPr="006D79E3" w:rsidRDefault="00095DA5" w:rsidP="00175310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D5249">
              <w:rPr>
                <w:b/>
                <w:bCs/>
                <w:sz w:val="28"/>
                <w:szCs w:val="28"/>
              </w:rPr>
              <w:t>Цель Проекта</w:t>
            </w:r>
            <w:r w:rsidR="00E0194B">
              <w:rPr>
                <w:sz w:val="28"/>
                <w:szCs w:val="28"/>
              </w:rPr>
              <w:t>: разработка проекта по созданию экологической тропы в ДОУ, экологическое образование</w:t>
            </w:r>
            <w:r w:rsidRPr="006D79E3">
              <w:rPr>
                <w:sz w:val="28"/>
                <w:szCs w:val="28"/>
              </w:rPr>
              <w:t xml:space="preserve"> дошкольников в ДОУ </w:t>
            </w:r>
            <w:r w:rsidR="00E0194B">
              <w:rPr>
                <w:sz w:val="28"/>
                <w:szCs w:val="28"/>
              </w:rPr>
              <w:t>,</w:t>
            </w:r>
            <w:r w:rsidRPr="00B3112B">
              <w:rPr>
                <w:color w:val="000000"/>
                <w:sz w:val="28"/>
                <w:szCs w:val="28"/>
              </w:rPr>
              <w:t xml:space="preserve"> формирование начал экологической культуры, становление осознанно-правильного отношения к природе во всем е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B3112B">
              <w:rPr>
                <w:color w:val="000000"/>
                <w:sz w:val="28"/>
                <w:szCs w:val="28"/>
              </w:rPr>
              <w:t xml:space="preserve"> многообразии, к людям, охраняющим е</w:t>
            </w:r>
            <w:r>
              <w:rPr>
                <w:color w:val="000000"/>
                <w:sz w:val="28"/>
                <w:szCs w:val="28"/>
              </w:rPr>
              <w:t>ё с использованием экскурсий по экологической тропе.</w:t>
            </w:r>
          </w:p>
          <w:p w:rsidR="00095DA5" w:rsidRPr="006D79E3" w:rsidRDefault="00095DA5" w:rsidP="00175310">
            <w:pPr>
              <w:pStyle w:val="af"/>
              <w:spacing w:line="276" w:lineRule="auto"/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Объект: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изучение пробле</w:t>
            </w:r>
            <w:r w:rsidR="00E0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использования метода экологических троп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экологическом образовании детей дошкольного возраста.</w:t>
            </w:r>
          </w:p>
          <w:p w:rsidR="00095DA5" w:rsidRPr="006D79E3" w:rsidRDefault="00095DA5" w:rsidP="0017531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Предмет:</w:t>
            </w:r>
            <w:r w:rsidR="00E0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использование метода создания экотропы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процессе экологического образования детей дошкольного возраста.</w:t>
            </w:r>
          </w:p>
          <w:p w:rsidR="00095DA5" w:rsidRDefault="00095DA5" w:rsidP="0017531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Гипотеза: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 экологического образования де</w:t>
            </w:r>
            <w:r w:rsidR="0001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тей дошкольного возраста 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будет эффективным при соблюдении следующих условий:</w:t>
            </w:r>
          </w:p>
          <w:p w:rsidR="00017D88" w:rsidRPr="006D79E3" w:rsidRDefault="00017D88" w:rsidP="00017D88">
            <w:pPr>
              <w:pStyle w:val="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Будет создана экологическая тропа в ДОУ</w:t>
            </w:r>
          </w:p>
          <w:p w:rsidR="00095DA5" w:rsidRPr="006D79E3" w:rsidRDefault="00095DA5" w:rsidP="00175310">
            <w:pPr>
              <w:pStyle w:val="af"/>
              <w:numPr>
                <w:ilvl w:val="0"/>
                <w:numId w:val="27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будет создана экологизированная предметно-развивающая среда дошкольного образовательного учреждения;</w:t>
            </w:r>
          </w:p>
          <w:p w:rsidR="00095DA5" w:rsidRPr="006D79E3" w:rsidRDefault="00095DA5" w:rsidP="00175310">
            <w:pPr>
              <w:pStyle w:val="af"/>
              <w:numPr>
                <w:ilvl w:val="0"/>
                <w:numId w:val="27"/>
              </w:numPr>
              <w:spacing w:line="276" w:lineRule="auto"/>
              <w:ind w:left="33" w:firstLine="3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будут учитываться возрастные и индивидуальные особенности детей;</w:t>
            </w:r>
          </w:p>
          <w:p w:rsidR="00095DA5" w:rsidRPr="006D79E3" w:rsidRDefault="00095DA5" w:rsidP="00175310">
            <w:pPr>
              <w:pStyle w:val="af"/>
              <w:numPr>
                <w:ilvl w:val="0"/>
                <w:numId w:val="27"/>
              </w:numPr>
              <w:spacing w:line="276" w:lineRule="auto"/>
              <w:ind w:left="51" w:firstLine="3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будут применяться разнообразные виды детской деятельности интегрированного характера.</w:t>
            </w:r>
          </w:p>
          <w:p w:rsidR="00095DA5" w:rsidRDefault="00095DA5" w:rsidP="0017531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lastRenderedPageBreak/>
              <w:t xml:space="preserve">В соответствии с целью и гипотезой были выдвинуты следующие </w:t>
            </w:r>
            <w:r w:rsidRPr="006D79E3">
              <w:rPr>
                <w:b/>
                <w:bCs/>
                <w:sz w:val="28"/>
                <w:szCs w:val="28"/>
              </w:rPr>
              <w:t>задачи:</w:t>
            </w:r>
          </w:p>
          <w:p w:rsidR="00095DA5" w:rsidRDefault="00017D88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медодику по созданию экотропы </w:t>
            </w:r>
            <w:r w:rsidR="00095DA5" w:rsidRPr="00AD5249">
              <w:rPr>
                <w:sz w:val="28"/>
                <w:szCs w:val="28"/>
              </w:rPr>
              <w:t xml:space="preserve"> в системе экологического образования дошкольников;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разработать проект </w:t>
            </w:r>
            <w:r w:rsidR="00017D88">
              <w:rPr>
                <w:sz w:val="28"/>
                <w:szCs w:val="28"/>
              </w:rPr>
              <w:t xml:space="preserve">по созданию экологической тропы </w:t>
            </w:r>
            <w:r w:rsidRPr="00AD5249">
              <w:rPr>
                <w:sz w:val="28"/>
                <w:szCs w:val="28"/>
              </w:rPr>
              <w:t>и апробировать в системе воспитания детей старшего дошкольного возраста;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сделать выводы по результатам реализации проекта;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 формировать у дошкольников элементарные представления об объектах природы, их взаимосвязях;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изучать взаимодействие </w:t>
            </w:r>
            <w:r>
              <w:rPr>
                <w:sz w:val="28"/>
                <w:szCs w:val="28"/>
              </w:rPr>
              <w:t>живых организмов</w:t>
            </w:r>
            <w:r w:rsidRPr="00AD5249">
              <w:rPr>
                <w:sz w:val="28"/>
                <w:szCs w:val="28"/>
              </w:rPr>
              <w:t xml:space="preserve"> с окружающим миром, выявление пользы и вреда флоры и фауны экосистемы в ходе наблюдений и бесед;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исследовать функциональные особенности систем жизнеобеспечения живых организмов;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развивать воображение, творчество, познавательный интерес, мышление, умение анализировать, сравнивать, обобщать;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отражать знания, полученные опытным путём, в различных видах деятельности (изобразительной, умственной, игровой);</w:t>
            </w:r>
          </w:p>
          <w:p w:rsidR="00095DA5" w:rsidRDefault="00095DA5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изучать влияние деятельности человека на </w:t>
            </w:r>
            <w:r>
              <w:rPr>
                <w:sz w:val="28"/>
                <w:szCs w:val="28"/>
              </w:rPr>
              <w:t>окружающую среду</w:t>
            </w:r>
            <w:r w:rsidRPr="00AD5249">
              <w:rPr>
                <w:sz w:val="28"/>
                <w:szCs w:val="28"/>
              </w:rPr>
              <w:t>.</w:t>
            </w:r>
          </w:p>
          <w:p w:rsidR="00017D88" w:rsidRPr="00AD5249" w:rsidRDefault="00017D88" w:rsidP="00175310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отличать многолетние растения от декоративных однолнтних</w:t>
            </w:r>
          </w:p>
          <w:p w:rsidR="00095DA5" w:rsidRPr="003F1877" w:rsidRDefault="00095DA5" w:rsidP="0017531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11">
              <w:rPr>
                <w:b/>
                <w:bCs/>
                <w:sz w:val="28"/>
                <w:szCs w:val="28"/>
              </w:rPr>
              <w:t>Методологической и теоретической основой Проекта</w:t>
            </w:r>
            <w:r w:rsidRPr="006D79E3">
              <w:rPr>
                <w:sz w:val="28"/>
                <w:szCs w:val="28"/>
              </w:rPr>
              <w:t xml:space="preserve"> явились </w:t>
            </w:r>
            <w:r w:rsidRPr="003F1877">
              <w:rPr>
                <w:sz w:val="28"/>
                <w:szCs w:val="28"/>
              </w:rPr>
              <w:t xml:space="preserve">идеи тесной связи педагогического процесса с духовной жизнью общества, системный анализ познания действительности, использовались идеи учёных в области философии, антропологии, педагогики, психологии и передовой педагогический опыт- (А.С.Арсеньев, П.П.Блонский, Л.А. Венгер, В.И.Вернадский, </w:t>
            </w:r>
            <w:r w:rsidRPr="003F1877">
              <w:rPr>
                <w:sz w:val="28"/>
                <w:szCs w:val="28"/>
              </w:rPr>
              <w:lastRenderedPageBreak/>
              <w:t xml:space="preserve">Л.С. Выготский, П.Я.Гальперин, А.В.Головлев, В.В. Давыдов, Л.В.Занков, А.В.Запорожец, П.Ф. Каптерев, А.Н.Леонтьев, А.Р.Лурия, Н.А.Менчинская, Ж.Пиаже, С.Л.Рубинштейн, Н.Ф. Талызина, Д.Б.Эльконин). </w:t>
            </w:r>
          </w:p>
          <w:p w:rsidR="00095DA5" w:rsidRPr="003F1877" w:rsidRDefault="00095DA5" w:rsidP="0017531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Исследование опиралось на методологическое обоснование процесса экологического воспитания (Н.Д.Зверев, Н.Н.Кондратьева, Н.М. Мамедов, И.Т.Суравегина, Н.Н. Николаева), на разработанную психологами теорию деятельности (Л.С. Выготский, В.В. Давыдов, С.Л. Рубинштейн).</w:t>
            </w:r>
          </w:p>
          <w:p w:rsidR="00095DA5" w:rsidRPr="003F1877" w:rsidRDefault="00095DA5" w:rsidP="0017531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11">
              <w:rPr>
                <w:b/>
                <w:bCs/>
                <w:sz w:val="28"/>
                <w:szCs w:val="28"/>
              </w:rPr>
              <w:t>Теоретическая значимость Проекта.</w:t>
            </w:r>
            <w:r w:rsidRPr="003F1877">
              <w:rPr>
                <w:sz w:val="28"/>
                <w:szCs w:val="28"/>
              </w:rPr>
              <w:t xml:space="preserve"> Представлено теоретико-методологическое обоснование концептуального положения о том, что процесс формирования экологических знаний дошкольников </w:t>
            </w:r>
            <w:r w:rsidR="00017D88">
              <w:rPr>
                <w:sz w:val="28"/>
                <w:szCs w:val="28"/>
              </w:rPr>
              <w:t xml:space="preserve">с разработанной экологической тропой </w:t>
            </w:r>
            <w:r w:rsidRPr="003F1877">
              <w:rPr>
                <w:sz w:val="28"/>
                <w:szCs w:val="28"/>
              </w:rPr>
              <w:t xml:space="preserve"> имеет свои особенности в теоретических подходах, содержании и формах экологического воспитания в условиях дошкольного образовательного учреждения.</w:t>
            </w:r>
          </w:p>
          <w:p w:rsidR="00095DA5" w:rsidRPr="003F1877" w:rsidRDefault="00095DA5" w:rsidP="0017531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11">
              <w:rPr>
                <w:b/>
                <w:bCs/>
                <w:sz w:val="28"/>
                <w:szCs w:val="28"/>
              </w:rPr>
              <w:t>Научная новизна исследования</w:t>
            </w:r>
            <w:r w:rsidRPr="003F1877">
              <w:rPr>
                <w:sz w:val="28"/>
                <w:szCs w:val="28"/>
              </w:rPr>
              <w:t xml:space="preserve"> заключается в следующем: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 обосновании возможности и необходимости экологического образования дошкольников, где в качестве основополагающего положен</w:t>
            </w:r>
            <w:r w:rsidR="00017D88">
              <w:rPr>
                <w:sz w:val="28"/>
                <w:szCs w:val="28"/>
              </w:rPr>
              <w:t>ия выступают особенности ФГОС ДО</w:t>
            </w:r>
            <w:r w:rsidRPr="003F1877">
              <w:rPr>
                <w:sz w:val="28"/>
                <w:szCs w:val="28"/>
              </w:rPr>
              <w:t>;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 уточнении структуры и содержания основных компонентов экологической культуры дошкольников в условиях ДОУ;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 разработке инновационной модели эколого-развивающей предметной среды ДОУ на модульно-компетентностной основе;</w:t>
            </w:r>
          </w:p>
          <w:p w:rsidR="00095DA5" w:rsidRPr="003F1877" w:rsidRDefault="00095DA5" w:rsidP="001753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в определении критериев сформированности экологической культуры детей дошкольного возраста в условиях ДОУ. </w:t>
            </w:r>
          </w:p>
          <w:p w:rsidR="00095DA5" w:rsidRPr="006D79E3" w:rsidRDefault="00095DA5" w:rsidP="00017D88">
            <w:pPr>
              <w:pStyle w:val="af"/>
              <w:tabs>
                <w:tab w:val="left" w:pos="777"/>
              </w:tabs>
              <w:spacing w:line="276" w:lineRule="auto"/>
              <w:ind w:firstLine="7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F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Практическая значимость </w:t>
            </w:r>
            <w:r w:rsidR="0001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проекта: </w:t>
            </w:r>
            <w:r w:rsidR="00017D88" w:rsidRPr="00017D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созданная экологическая тропа в ДОУ для экологического воспитания дошкольников</w:t>
            </w:r>
          </w:p>
        </w:tc>
      </w:tr>
      <w:tr w:rsidR="00095DA5" w:rsidTr="005128CB">
        <w:trPr>
          <w:trHeight w:val="855"/>
        </w:trPr>
        <w:tc>
          <w:tcPr>
            <w:tcW w:w="3558" w:type="dxa"/>
          </w:tcPr>
          <w:p w:rsidR="00095DA5" w:rsidRDefault="00095DA5" w:rsidP="0017531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6090" w:type="dxa"/>
          </w:tcPr>
          <w:p w:rsidR="00095DA5" w:rsidRDefault="00017D88" w:rsidP="001753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ДОУ</w:t>
            </w:r>
            <w:r w:rsidR="00095DA5">
              <w:rPr>
                <w:sz w:val="28"/>
                <w:szCs w:val="28"/>
              </w:rPr>
              <w:t>, дети, родители</w:t>
            </w:r>
          </w:p>
        </w:tc>
      </w:tr>
      <w:tr w:rsidR="00095DA5" w:rsidTr="005128CB">
        <w:trPr>
          <w:trHeight w:val="841"/>
        </w:trPr>
        <w:tc>
          <w:tcPr>
            <w:tcW w:w="3558" w:type="dxa"/>
          </w:tcPr>
          <w:p w:rsidR="00095DA5" w:rsidRDefault="00095DA5" w:rsidP="001753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6090" w:type="dxa"/>
          </w:tcPr>
          <w:p w:rsidR="00095DA5" w:rsidRDefault="00095DA5" w:rsidP="0017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Весенне-летний период</w:t>
            </w:r>
          </w:p>
          <w:p w:rsidR="00095DA5" w:rsidRDefault="00017D88" w:rsidP="0017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95DA5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, </w:t>
            </w:r>
            <w:r w:rsidR="00095DA5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, июль, август</w:t>
            </w:r>
            <w:r w:rsidR="00095DA5">
              <w:rPr>
                <w:sz w:val="28"/>
                <w:szCs w:val="28"/>
              </w:rPr>
              <w:t>)</w:t>
            </w:r>
          </w:p>
        </w:tc>
      </w:tr>
      <w:tr w:rsidR="00095DA5" w:rsidTr="005128CB">
        <w:trPr>
          <w:trHeight w:val="273"/>
        </w:trPr>
        <w:tc>
          <w:tcPr>
            <w:tcW w:w="3558" w:type="dxa"/>
          </w:tcPr>
          <w:p w:rsidR="00095DA5" w:rsidRDefault="00095DA5" w:rsidP="0017531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Функции проекта</w:t>
            </w:r>
          </w:p>
        </w:tc>
        <w:tc>
          <w:tcPr>
            <w:tcW w:w="6090" w:type="dxa"/>
          </w:tcPr>
          <w:p w:rsidR="00095DA5" w:rsidRPr="00800271" w:rsidRDefault="00095DA5" w:rsidP="0017531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Диагностическая</w:t>
            </w:r>
            <w:r w:rsidRPr="00800271">
              <w:rPr>
                <w:sz w:val="28"/>
                <w:szCs w:val="28"/>
              </w:rPr>
              <w:t xml:space="preserve"> – фиксирует изменения в формировании экологических знаний у дошкольников в процессе экологического образования и воспитания.</w:t>
            </w:r>
          </w:p>
          <w:p w:rsidR="00095DA5" w:rsidRPr="00800271" w:rsidRDefault="00095DA5" w:rsidP="0017531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Целеполагательная</w:t>
            </w:r>
            <w:r w:rsidRPr="00800271">
              <w:rPr>
                <w:sz w:val="28"/>
                <w:szCs w:val="28"/>
              </w:rPr>
              <w:t xml:space="preserve"> – поддерживает учебные цели (чему мы обучаем ребёнка и для чего).</w:t>
            </w:r>
          </w:p>
          <w:p w:rsidR="00095DA5" w:rsidRPr="00800271" w:rsidRDefault="00095DA5" w:rsidP="0017531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Мотивационная</w:t>
            </w:r>
            <w:r w:rsidRPr="00800271">
              <w:rPr>
                <w:sz w:val="28"/>
                <w:szCs w:val="28"/>
              </w:rPr>
              <w:t xml:space="preserve"> – поощряет достигнутые ребёнком результаты в познании окружающего мира.</w:t>
            </w:r>
          </w:p>
          <w:p w:rsidR="00095DA5" w:rsidRPr="00800271" w:rsidRDefault="00095DA5" w:rsidP="0017531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Содержательная</w:t>
            </w:r>
            <w:r w:rsidRPr="00800271">
              <w:rPr>
                <w:sz w:val="28"/>
                <w:szCs w:val="28"/>
              </w:rPr>
              <w:t xml:space="preserve"> – раскрывает весь спектр выполняемых работ по формированию экологических знаний у детей дошкольного возраста.</w:t>
            </w:r>
          </w:p>
          <w:p w:rsidR="00095DA5" w:rsidRPr="00800271" w:rsidRDefault="00095DA5" w:rsidP="0017531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Развивающая</w:t>
            </w:r>
            <w:r w:rsidRPr="00800271">
              <w:rPr>
                <w:sz w:val="28"/>
                <w:szCs w:val="28"/>
              </w:rPr>
              <w:t xml:space="preserve"> – обеспечивает непрерывность процесса обучения и развития от года к году.</w:t>
            </w:r>
          </w:p>
          <w:p w:rsidR="00095DA5" w:rsidRPr="00800271" w:rsidRDefault="00095DA5" w:rsidP="00175310">
            <w:pPr>
              <w:tabs>
                <w:tab w:val="left" w:pos="333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Рейтинговая</w:t>
            </w:r>
            <w:r w:rsidRPr="00800271">
              <w:rPr>
                <w:sz w:val="28"/>
                <w:szCs w:val="28"/>
              </w:rPr>
              <w:t xml:space="preserve"> – показывает диапазон способностей и компетенций детей дошкольного возраста.</w:t>
            </w:r>
          </w:p>
        </w:tc>
      </w:tr>
      <w:tr w:rsidR="00095DA5" w:rsidTr="005128CB">
        <w:trPr>
          <w:trHeight w:val="273"/>
        </w:trPr>
        <w:tc>
          <w:tcPr>
            <w:tcW w:w="3558" w:type="dxa"/>
          </w:tcPr>
          <w:p w:rsidR="00095DA5" w:rsidRDefault="00095DA5" w:rsidP="001753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 познавательных областей</w:t>
            </w:r>
          </w:p>
        </w:tc>
        <w:tc>
          <w:tcPr>
            <w:tcW w:w="6090" w:type="dxa"/>
          </w:tcPr>
          <w:p w:rsidR="00095DA5" w:rsidRPr="00800271" w:rsidRDefault="00A53FBE" w:rsidP="00175310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Социально-каммуникативное</w:t>
            </w:r>
            <w:r w:rsidR="00017D88">
              <w:rPr>
                <w:sz w:val="28"/>
                <w:szCs w:val="28"/>
              </w:rPr>
              <w:t xml:space="preserve"> развитие, познавательное развитие, художественно-эстетическое развитие, физическое развитие, речевое развитие</w:t>
            </w:r>
          </w:p>
        </w:tc>
      </w:tr>
      <w:tr w:rsidR="00095DA5" w:rsidTr="005128CB">
        <w:trPr>
          <w:trHeight w:val="273"/>
        </w:trPr>
        <w:tc>
          <w:tcPr>
            <w:tcW w:w="3558" w:type="dxa"/>
          </w:tcPr>
          <w:p w:rsidR="00095DA5" w:rsidRDefault="00095DA5" w:rsidP="001753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Предполагаемые результаты</w:t>
            </w:r>
          </w:p>
          <w:p w:rsidR="00095DA5" w:rsidRDefault="00095DA5" w:rsidP="0017531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095DA5" w:rsidRDefault="00095DA5" w:rsidP="00175310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64611F">
              <w:rPr>
                <w:sz w:val="28"/>
                <w:szCs w:val="28"/>
              </w:rPr>
              <w:t>повышение уровня экологических знаний, познавательной и речевой активности детей;</w:t>
            </w:r>
          </w:p>
          <w:p w:rsidR="00095DA5" w:rsidRDefault="00095DA5" w:rsidP="00175310">
            <w:pPr>
              <w:pStyle w:val="a5"/>
              <w:numPr>
                <w:ilvl w:val="0"/>
                <w:numId w:val="9"/>
              </w:numPr>
              <w:tabs>
                <w:tab w:val="left" w:pos="774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811185">
              <w:rPr>
                <w:sz w:val="28"/>
                <w:szCs w:val="28"/>
              </w:rPr>
              <w:t>у детей сформирован  устойчивый интерес к объектам живой и неживой природы;</w:t>
            </w:r>
          </w:p>
          <w:p w:rsidR="00095DA5" w:rsidRDefault="00095DA5" w:rsidP="00175310">
            <w:pPr>
              <w:pStyle w:val="a5"/>
              <w:numPr>
                <w:ilvl w:val="0"/>
                <w:numId w:val="9"/>
              </w:numPr>
              <w:tabs>
                <w:tab w:val="left" w:pos="774"/>
                <w:tab w:val="left" w:pos="333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811185">
              <w:rPr>
                <w:sz w:val="28"/>
                <w:szCs w:val="28"/>
              </w:rPr>
              <w:t>формирование  у детей гуманного отношения ко всему живому, чувства милосердия;</w:t>
            </w:r>
          </w:p>
          <w:p w:rsidR="00095DA5" w:rsidRPr="00811185" w:rsidRDefault="00095DA5" w:rsidP="00175310">
            <w:pPr>
              <w:pStyle w:val="a5"/>
              <w:numPr>
                <w:ilvl w:val="0"/>
                <w:numId w:val="9"/>
              </w:numPr>
              <w:tabs>
                <w:tab w:val="left" w:pos="774"/>
                <w:tab w:val="left" w:pos="333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1185">
              <w:rPr>
                <w:sz w:val="28"/>
                <w:szCs w:val="28"/>
              </w:rPr>
              <w:t>ети умеют применять полученные знания в других видах деятельности.</w:t>
            </w:r>
          </w:p>
          <w:p w:rsidR="00095DA5" w:rsidRPr="00800271" w:rsidRDefault="00095DA5" w:rsidP="00175310">
            <w:pPr>
              <w:rPr>
                <w:sz w:val="28"/>
                <w:szCs w:val="28"/>
              </w:rPr>
            </w:pPr>
          </w:p>
        </w:tc>
      </w:tr>
    </w:tbl>
    <w:p w:rsidR="00095DA5" w:rsidRDefault="00095DA5" w:rsidP="00175310">
      <w:r>
        <w:br w:type="page"/>
      </w:r>
    </w:p>
    <w:tbl>
      <w:tblPr>
        <w:tblW w:w="9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  <w:gridCol w:w="9364"/>
      </w:tblGrid>
      <w:tr w:rsidR="00095DA5" w:rsidTr="00093543">
        <w:trPr>
          <w:gridBefore w:val="1"/>
          <w:wBefore w:w="354" w:type="dxa"/>
          <w:trHeight w:val="3118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04FE9">
              <w:rPr>
                <w:b/>
                <w:bCs/>
                <w:sz w:val="28"/>
                <w:szCs w:val="28"/>
              </w:rPr>
              <w:lastRenderedPageBreak/>
              <w:t>Реализация проекта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color w:val="000000"/>
                <w:sz w:val="28"/>
                <w:szCs w:val="28"/>
              </w:rPr>
              <w:t>Значение озеленения участка детского сада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В каждом детском саду есть участок на котором дети проводят значительную часть времени, особенно, в теплое время года.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Хорошо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9F36E8">
              <w:rPr>
                <w:color w:val="000000"/>
                <w:sz w:val="28"/>
                <w:szCs w:val="28"/>
              </w:rPr>
              <w:t>озелененный участок – это одно из важнейших условий организации работы с детьми по ознакомлению с природой и экологическому воспитанию дошкольников. Особое значение имеет хороший участок в городском детском саду, так как нередко он продолжительное время является единственным местом общения детей с природой.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Озеленение участка имеет санитарно-гигиеническое и воспитательно-образовательное значение.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0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Санитарно-гигиеническое значение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зеленые насаждения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обогащают окружающий воздух кислородом</w:t>
            </w:r>
            <w:r w:rsidRPr="009F36E8">
              <w:rPr>
                <w:color w:val="000000"/>
                <w:sz w:val="28"/>
                <w:szCs w:val="28"/>
              </w:rPr>
              <w:t>, уменьшают содержание в нем вредных для человека углекислого газа, углеводов и их производных, в том числе канцерогенных веществ.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оздоравливающее действие зеленых насаждений проявляется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в очистке воздуха от вредных микроорганизмов.</w:t>
            </w:r>
            <w:r w:rsidRPr="009F36E8">
              <w:rPr>
                <w:color w:val="000000"/>
                <w:sz w:val="28"/>
                <w:szCs w:val="28"/>
              </w:rPr>
              <w:t> Угнетающее, а порой и смертоносное действие оказывают растения не только на микробы, но и на бытовых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насекомых</w:t>
            </w:r>
            <w:r w:rsidRPr="009F36E8">
              <w:rPr>
                <w:color w:val="000000"/>
                <w:sz w:val="28"/>
                <w:szCs w:val="28"/>
              </w:rPr>
              <w:t>. Это обусловлено выделением растениями летучих веществ, которые делятся учеными на две группы: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колины и фитонциды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Колины оказывают действие на высшие растения, а фитонциды - на микроорганизмы, но резкой границы между ними нет, Многие колины убивают микроорганизмы, а фитонциды – угнетающе воздействуют на высшие растения и животных.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Высокая фитонцидная активность, характерна для эвкалипта, березы, лавра, дуба, черемухи, жасмина, сирень, черной смородины и хвойных деревьев. Сильными бактерицидными свойствами обладают лук, чеснок, горчица, хрен. Летучие вещества черемухи убивают комаров, мух, мошек и слепней в течении нескольких минут. Практически нет микроорганизмов, на которые не действовали бы губительно лук и чеснок.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зеленые насаждения способствуют созданию благоприятного для человеческого организма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микроклимата: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смягчение колебания высоких летних и низких зимних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температур,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установлению умеренной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влажности воздуха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lastRenderedPageBreak/>
              <w:t>снижают солнечную радиацию, т.е. зеленые насаждения используются как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солнцезащитное средство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задерживают значительное количество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пыли, уменьшая </w:t>
            </w:r>
            <w:r w:rsidRPr="009F36E8">
              <w:rPr>
                <w:color w:val="000000"/>
                <w:sz w:val="28"/>
                <w:szCs w:val="28"/>
              </w:rPr>
              <w:t>ее концентрацию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9F36E8">
              <w:rPr>
                <w:color w:val="000000"/>
                <w:sz w:val="28"/>
                <w:szCs w:val="28"/>
              </w:rPr>
              <w:t>а огражденной территории в 2-3 раза. Пылезащитными свойствами обладают не только густокронные деревья и кустарники, но и лужайки, цветники, огород и вообще вся территория, засаженная зеленью.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смягчают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силу ветра</w:t>
            </w:r>
            <w:r w:rsidRPr="009F36E8">
              <w:rPr>
                <w:color w:val="000000"/>
                <w:sz w:val="28"/>
                <w:szCs w:val="28"/>
              </w:rPr>
              <w:t>. Например, при размещении по периметру участка защитных зеленых насаждений снижает скорость ветра до 62% по отношению к его первоначальной величине. Ветрозащитные свойства зеленых насаждений распространяются на расстояние, равное 10-20-кратной высоте посадок.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защищают участок и здание от уличного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шума.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1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Медицинские работники считают, что зеленые насаждения действуют на ребенка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успокаивающе.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В целом все это способствует сохранению и укреплению здоровья человека.</w:t>
            </w:r>
          </w:p>
          <w:p w:rsidR="006F597D" w:rsidRPr="009F36E8" w:rsidRDefault="006F597D" w:rsidP="006F597D">
            <w:pPr>
              <w:pStyle w:val="ab"/>
              <w:numPr>
                <w:ilvl w:val="0"/>
                <w:numId w:val="42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Воспитательно-образовательное значение.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Правильно озелененный участок дошкольного учреждения рассматривается как условие для воспитательной и образовательной работы с детьми, для решения задач умственного, трудового, нравственного и эстетического характера.</w:t>
            </w:r>
          </w:p>
          <w:p w:rsidR="006F597D" w:rsidRPr="009F36E8" w:rsidRDefault="006F597D" w:rsidP="006F597D">
            <w:pPr>
              <w:pStyle w:val="ab"/>
              <w:numPr>
                <w:ilvl w:val="1"/>
                <w:numId w:val="43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Впечатления, полученные от общения с природой, служат основой для - формирования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реальных </w:t>
            </w:r>
            <w:r w:rsidRPr="009F36E8">
              <w:rPr>
                <w:color w:val="000000"/>
                <w:sz w:val="28"/>
                <w:szCs w:val="28"/>
              </w:rPr>
              <w:t>представлений о ней,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представлений о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многообразии и уникальности растений</w:t>
            </w:r>
            <w:r w:rsidRPr="009F36E8">
              <w:rPr>
                <w:color w:val="000000"/>
                <w:sz w:val="28"/>
                <w:szCs w:val="28"/>
              </w:rPr>
              <w:t> и животных,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для понимания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стадий развития</w:t>
            </w:r>
            <w:r w:rsidRPr="009F36E8">
              <w:rPr>
                <w:color w:val="000000"/>
                <w:sz w:val="28"/>
                <w:szCs w:val="28"/>
              </w:rPr>
              <w:t> растений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понимания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потребностей растений и животных,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понимания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сезонных изменений</w:t>
            </w:r>
            <w:r w:rsidRPr="009F36E8">
              <w:rPr>
                <w:color w:val="000000"/>
                <w:sz w:val="28"/>
                <w:szCs w:val="28"/>
              </w:rPr>
              <w:t> в природе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понимания связей растений и животных и деятельностью человека.</w:t>
            </w:r>
          </w:p>
          <w:p w:rsidR="006F597D" w:rsidRPr="009F36E8" w:rsidRDefault="006F597D" w:rsidP="006F597D">
            <w:pPr>
              <w:pStyle w:val="ab"/>
              <w:numPr>
                <w:ilvl w:val="1"/>
                <w:numId w:val="44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Правильно организованный посильный труд на участке – обязательное условие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трудового воспитания</w:t>
            </w:r>
            <w:r w:rsidRPr="009F36E8">
              <w:rPr>
                <w:color w:val="000000"/>
                <w:sz w:val="28"/>
                <w:szCs w:val="28"/>
              </w:rPr>
              <w:t xml:space="preserve">. Работая на участке дети узнают, для каких целей выращиваются те или иные растения, знакомятся с правилами ухода за ними, с </w:t>
            </w:r>
            <w:r w:rsidRPr="009F36E8">
              <w:rPr>
                <w:color w:val="000000"/>
                <w:sz w:val="28"/>
                <w:szCs w:val="28"/>
              </w:rPr>
              <w:lastRenderedPageBreak/>
              <w:t>последовательностью сельскохозяйственных работ, овладевают практическими умениями: посев, посадка растений, полив, рыхление, прополка, сбор урожая. Много радостных переживаний доставляет труд в природе, и это чувство радости, удовольствия – одно из важных условий появления у детей интереса к труду и воспитания трудолюбия.</w:t>
            </w:r>
          </w:p>
          <w:p w:rsidR="006F597D" w:rsidRPr="009F36E8" w:rsidRDefault="006F597D" w:rsidP="006F597D">
            <w:pPr>
              <w:pStyle w:val="ab"/>
              <w:numPr>
                <w:ilvl w:val="1"/>
                <w:numId w:val="44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Нравственное воспитание. Оказание помощи птицам, растениям</w:t>
            </w:r>
          </w:p>
          <w:p w:rsidR="006F597D" w:rsidRPr="009F36E8" w:rsidRDefault="006F597D" w:rsidP="006F597D">
            <w:pPr>
              <w:pStyle w:val="ab"/>
              <w:numPr>
                <w:ilvl w:val="1"/>
                <w:numId w:val="44"/>
              </w:numPr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Озеленение участка может способствовать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эстетическому развитию</w:t>
            </w:r>
            <w:r w:rsidRPr="009F36E8">
              <w:rPr>
                <w:color w:val="000000"/>
                <w:sz w:val="28"/>
                <w:szCs w:val="28"/>
              </w:rPr>
              <w:t> детей. С природой связано удовлетворение потребностей человека в красоте. Разнообразие форм и богатство красок растений способствует развитию у детей восприятия цвета, формы, величины, запаха и развитию художественного вкуса. Зеленые насаждения высоких декоративных достоинств на участке детского сада – большое подспорье в решении задач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эстетического воспитания дошкольников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Липа прекрасна своим а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роматом</w:t>
            </w:r>
            <w:r w:rsidRPr="009F36E8">
              <w:rPr>
                <w:color w:val="000000"/>
                <w:sz w:val="28"/>
                <w:szCs w:val="28"/>
              </w:rPr>
              <w:t> в разгар лета,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рябина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красиво цветет</w:t>
            </w:r>
            <w:r w:rsidRPr="009F36E8">
              <w:rPr>
                <w:color w:val="000000"/>
                <w:sz w:val="28"/>
                <w:szCs w:val="28"/>
              </w:rPr>
              <w:t> и расцвечивает листья, дает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яркие гроздья ягод</w:t>
            </w:r>
            <w:r w:rsidRPr="009F36E8">
              <w:rPr>
                <w:color w:val="000000"/>
                <w:sz w:val="28"/>
                <w:szCs w:val="28"/>
              </w:rPr>
              <w:t>, у осины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необычно дрожат листва</w:t>
            </w:r>
            <w:r w:rsidRPr="009F36E8">
              <w:rPr>
                <w:color w:val="000000"/>
                <w:sz w:val="28"/>
                <w:szCs w:val="28"/>
              </w:rPr>
              <w:t>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черемуха замечательно цвете и пахнет, береза очень красива белым стволом,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раскидистая ива – свешивающимися ветвями,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прекрасен каштан – листьями и цветами-свечками,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color w:val="000000"/>
                <w:sz w:val="28"/>
                <w:szCs w:val="28"/>
              </w:rPr>
              <w:t>Вопрос 2. Требования к планированию озеленения участка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color w:val="000000"/>
                <w:sz w:val="28"/>
                <w:szCs w:val="28"/>
              </w:rPr>
              <w:t>Площадь участка</w:t>
            </w:r>
            <w:r w:rsidRPr="009F36E8">
              <w:rPr>
                <w:color w:val="000000"/>
                <w:sz w:val="28"/>
                <w:szCs w:val="28"/>
              </w:rPr>
              <w:t> должна отвечать определенным гигиеническим и педагогическим требованиям. Его размеры зависят от числа детей, посещающих дошкольное учреждение. Норма площади на ребенка 35-45 кв.м. В сельской местности размеры участка могут быть уменьшены. При этом следует учитывать характер рельефа.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Правильно выбранная территория в значительной степени облегчает хорошую планировку участка.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color w:val="000000"/>
                <w:sz w:val="28"/>
                <w:szCs w:val="28"/>
              </w:rPr>
              <w:t>Форма участка</w:t>
            </w:r>
            <w:r w:rsidRPr="009F36E8">
              <w:rPr>
                <w:color w:val="000000"/>
                <w:sz w:val="28"/>
                <w:szCs w:val="28"/>
              </w:rPr>
              <w:t> может быть любой, но наиболее удобна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прямоугольная или квадратная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lastRenderedPageBreak/>
              <w:t>Увеличение или уменьшение площади участка идет за счет зеленых насаждений, но в любом случае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площадь зеленых насаждений не должна быть менее 50% всей территории.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На территории располагаются здание, игровые площадки для каждой возрастной группы, общая физкультурная площадка, хозяйственная территория,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выделяются места для огорода, цветника, сада</w:t>
            </w:r>
            <w:r w:rsidRPr="009F36E8">
              <w:rPr>
                <w:color w:val="000000"/>
                <w:sz w:val="28"/>
                <w:szCs w:val="28"/>
              </w:rPr>
              <w:t>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Озеленительные работы на участке должны быть спланированы. Необходимо знать особенности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почвенного покрова</w:t>
            </w:r>
            <w:r w:rsidRPr="009F36E8">
              <w:rPr>
                <w:color w:val="000000"/>
                <w:sz w:val="28"/>
                <w:szCs w:val="28"/>
              </w:rPr>
              <w:t> и учесть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биологические особенности и внешний вид</w:t>
            </w:r>
            <w:r w:rsidRPr="009F36E8">
              <w:rPr>
                <w:color w:val="000000"/>
                <w:sz w:val="28"/>
                <w:szCs w:val="28"/>
              </w:rPr>
              <w:t> каждого растения вводимого в озеленение.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Важно знать характер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подземных и наземных коммуникаций</w:t>
            </w:r>
            <w:r w:rsidRPr="009F36E8">
              <w:rPr>
                <w:color w:val="000000"/>
                <w:sz w:val="28"/>
                <w:szCs w:val="28"/>
              </w:rPr>
              <w:t>. Нельзя планировать посадку деревьев в местах, где проложены газовые трубы и другие подземные сооружения (из соображений техники безопасности) В этих местах надо размещать газоны, цветники, огород.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Не рекомендуется планировать посадки высоких деревьев под воздушными трассами электрических, телефонных и иных сетей. Это может привести как к техническим авариям, так и гибели верхушек деревьев от прикосновения их с проводами.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планировании участка необходимо стремиться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к бережному отношению и сохранению с</w:t>
            </w:r>
            <w:r w:rsidRPr="009F36E8">
              <w:rPr>
                <w:color w:val="000000"/>
                <w:sz w:val="28"/>
                <w:szCs w:val="28"/>
              </w:rPr>
              <w:t>уществующих зеленых насаждений, комбинируя их с новыми посадками. В первую очередь надо обратить внимание на посадку взрослых и молодых кустарников и деревьев.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озеленении участка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 следует перегружать его посадками</w:t>
            </w:r>
            <w:r w:rsidRPr="009F36E8">
              <w:rPr>
                <w:color w:val="000000"/>
                <w:sz w:val="28"/>
                <w:szCs w:val="28"/>
              </w:rPr>
              <w:t>. Обилие и излишняя густота посадок приводит к большому расходу посадочного материала и труда. Кроме того, большая плотность деревьев и кустарников исключает возможность устройства открытых газонов, цветников, площадок.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b/>
                <w:bCs/>
                <w:color w:val="000000"/>
                <w:sz w:val="28"/>
                <w:szCs w:val="28"/>
              </w:rPr>
              <w:t>Вырубка и выкорчевывание</w:t>
            </w:r>
            <w:r w:rsidRPr="009F36E8">
              <w:rPr>
                <w:color w:val="000000"/>
                <w:sz w:val="28"/>
                <w:szCs w:val="28"/>
              </w:rPr>
              <w:t> деревьев и кустарников допускается в крайних случаях, например, если деревья и кустарники имеют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ядовитые плоды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колючки,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вредны или опасны для детей,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если деревья больны.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посадке деревьев и кустарников необходимо учитывать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ориентацию окон</w:t>
            </w:r>
            <w:r w:rsidRPr="009F36E8">
              <w:rPr>
                <w:color w:val="000000"/>
                <w:sz w:val="28"/>
                <w:szCs w:val="28"/>
              </w:rPr>
              <w:t xml:space="preserve"> детских комнат и веранд. В наших условиях, где здания не </w:t>
            </w:r>
            <w:r w:rsidRPr="009F36E8">
              <w:rPr>
                <w:color w:val="000000"/>
                <w:sz w:val="28"/>
                <w:szCs w:val="28"/>
              </w:rPr>
              <w:lastRenderedPageBreak/>
              <w:t>перегреваются и детские комнаты не требуют защиты от солнечных лучей.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ориентации окон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на южную сторону</w:t>
            </w:r>
            <w:r w:rsidRPr="009F36E8">
              <w:rPr>
                <w:color w:val="000000"/>
                <w:sz w:val="28"/>
                <w:szCs w:val="28"/>
              </w:rPr>
              <w:t> горизонта линия посадки должна быть удалена от здания на расстояние не менее двух высот своего полного роста – для лиственных и пяти высот – для хвойных пород, так как они дают густую тень и зимой.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ориентации окон детских комнат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на восток</w:t>
            </w:r>
            <w:r w:rsidRPr="009F36E8">
              <w:rPr>
                <w:color w:val="000000"/>
                <w:sz w:val="28"/>
                <w:szCs w:val="28"/>
              </w:rPr>
              <w:t> линия посадок должна быть отодвинута от здания на расстояние высоты своего полного роста.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ориентации окон групповых комнат на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юго-восток или юго-запад</w:t>
            </w:r>
            <w:r w:rsidRPr="009F36E8">
              <w:rPr>
                <w:color w:val="000000"/>
                <w:sz w:val="28"/>
                <w:szCs w:val="28"/>
              </w:rPr>
              <w:t> посадка высоких деревьев в обеих случаях должна отстоять от здания не расстоянии до двух высот полного роста дерева.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При озеленении участка д/у необходимо продумать </w:t>
            </w:r>
            <w:r w:rsidRPr="009F36E8">
              <w:rPr>
                <w:b/>
                <w:bCs/>
                <w:color w:val="000000"/>
                <w:sz w:val="28"/>
                <w:szCs w:val="28"/>
              </w:rPr>
              <w:t>подбор сортов растений, видов деревьев и кустарников.</w:t>
            </w:r>
            <w:r w:rsidRPr="009F36E8">
              <w:rPr>
                <w:color w:val="000000"/>
                <w:sz w:val="28"/>
                <w:szCs w:val="28"/>
              </w:rPr>
              <w:t> Не следует применять для озеленения деревья и кустарники с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вредными ядовитыми плодами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с колючками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растения, засоряющие при цветении территорию сада.</w:t>
            </w:r>
          </w:p>
          <w:p w:rsidR="006F597D" w:rsidRPr="009F36E8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9F36E8">
              <w:rPr>
                <w:color w:val="000000"/>
                <w:sz w:val="28"/>
                <w:szCs w:val="28"/>
              </w:rPr>
              <w:t>- растения, привлекающие большое количество насекомых.</w:t>
            </w:r>
          </w:p>
          <w:p w:rsidR="006F597D" w:rsidRPr="006F597D" w:rsidRDefault="006F597D" w:rsidP="006F597D">
            <w:pPr>
              <w:pStyle w:val="ab"/>
              <w:shd w:val="clear" w:color="auto" w:fill="FFFFFF"/>
              <w:spacing w:before="240" w:beforeAutospacing="0" w:after="0" w:afterAutospacing="0"/>
              <w:rPr>
                <w:color w:val="000000"/>
                <w:szCs w:val="23"/>
              </w:rPr>
            </w:pPr>
            <w:r w:rsidRPr="009F36E8">
              <w:rPr>
                <w:color w:val="000000"/>
                <w:sz w:val="28"/>
                <w:szCs w:val="28"/>
              </w:rPr>
              <w:t>Например, нельзя сажать пестичные экземпляры тополя, которые рассевают семена, покрытые пухом, волчьи ягоды, бузину, хмель, шиповник.</w:t>
            </w:r>
          </w:p>
          <w:p w:rsidR="006F597D" w:rsidRPr="00904FE9" w:rsidRDefault="006F597D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095DA5" w:rsidRPr="009F36E8" w:rsidRDefault="00095DA5" w:rsidP="00175310">
            <w:pPr>
              <w:tabs>
                <w:tab w:val="left" w:pos="3330"/>
              </w:tabs>
              <w:rPr>
                <w:sz w:val="36"/>
                <w:szCs w:val="28"/>
              </w:rPr>
            </w:pP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color w:val="000000"/>
                <w:sz w:val="28"/>
                <w:szCs w:val="23"/>
              </w:rPr>
              <w:t>Цветочно-декоративные насаждения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На участке д/у обычно цветочно-декоративные растения выращивают в нескольких местах: при входе, вдоль дорожек, возле здания, на игровых площадках и д.т. Мимо них дети и их родители проходят ежедневно и невольно замедляют шаг, чтобы полюбоваться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Планировка цветника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В зависимости от характера насаждений растения могут быть размещены в виде одиночных экземпляров или групп на газоне между деревьями и кустарниками или выделены в отдельный цветник.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 xml:space="preserve">Независимо от того будет это цветник или небольшая клумба, необходимо детально разработать план. Случайные насаждения всегда оказываются скучными, некрасивыми. План цветника вычерчивают в масштабе 1:100, детали его (сложные цветочные фигуры) – в масштабе 1:50, 1:25. На основе </w:t>
            </w:r>
            <w:r w:rsidRPr="009F36E8">
              <w:rPr>
                <w:color w:val="000000"/>
                <w:sz w:val="28"/>
                <w:szCs w:val="23"/>
              </w:rPr>
              <w:lastRenderedPageBreak/>
              <w:t>плана делается расчет потребности в рассаде, семенах.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После подготовки почвы размечают план в натуре. Для разметки требуется рулетка, угольник, транспортир, шнур, колья и колышки. Для облегчения вычерчивания рисунка почву предварительно увлажняют. Простые фигуры вычерчиваются при помощи шнура и колышков. Для многократно повторяющихся деталей изготавливают шаблоны из картона или проволоки.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Разновидности цветников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Клумбы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5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Размеры клумб примерно одинаковы во всех направлениях. В небольших садах не должны превышать 3-4 м в поперечине.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5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По форме клумбы могут быть разнообразными: круглыми, прямоугольными, фигурными и т.д.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5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Края клумбы могут быть очерчены строгими прямыми линиями или различными неправильными.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5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Вертикальная планировка зависит от состава высаживаемых растений. Если растения одинаковой высоты, поверхность клумбы делают </w:t>
            </w:r>
            <w:r w:rsidRPr="009F36E8">
              <w:rPr>
                <w:b/>
                <w:bCs/>
                <w:color w:val="000000"/>
                <w:sz w:val="28"/>
                <w:szCs w:val="23"/>
              </w:rPr>
              <w:t>слегка </w:t>
            </w:r>
            <w:r w:rsidRPr="009F36E8">
              <w:rPr>
                <w:color w:val="000000"/>
                <w:sz w:val="28"/>
                <w:szCs w:val="23"/>
              </w:rPr>
              <w:t>выпуклой. Засыпка высоких холмов земли и некрасива и неудобна для полива. Если клумбу устраивают из растений разной высоты, ее поверхность делают плоской.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5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Края клумбы должны быть выше газона на 5-7 см и слегка наклоненные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5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На клумбы высаживают однолетники или ковровые растения, реже – многолетники. Иногда клумбы засаживают дважды в течение вегетационного сезона. Осенью делают посадку луковичных и двулетников, цветущих ранней весной (тюльпаны, нарциссы, крокусы). В начале июня, когда они отцветают, их вынимают и засаживают клумбы цветущими летниками или ковровыми растениями.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Арабески</w:t>
            </w:r>
            <w:r w:rsidRPr="009F36E8">
              <w:rPr>
                <w:color w:val="000000"/>
                <w:sz w:val="28"/>
                <w:szCs w:val="23"/>
              </w:rPr>
              <w:t> – небольшие фигурные клумбы довольно сложного рисунка. Их засаживают низкими цветущими летниками или ковровыми растениями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Партер</w:t>
            </w:r>
            <w:r w:rsidRPr="009F36E8">
              <w:rPr>
                <w:color w:val="000000"/>
                <w:sz w:val="28"/>
                <w:szCs w:val="23"/>
              </w:rPr>
              <w:t>- это прямоугольный или квадратный цветник, засаженный одинаковыми цветами, долго и обильно цветущими.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Рабатки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 xml:space="preserve">Рабатками называют цветочные грядки шириной от 0,6 м до 2,5 м. Длина рабаток может быть произвольной, но не менее чем в 3-4 раза превышать ширину. Короткие рабатки делают непрерывными, длинные рабатки прерывают через 3-5 м небольшими клумбами или одиночными </w:t>
            </w:r>
            <w:r w:rsidRPr="009F36E8">
              <w:rPr>
                <w:color w:val="000000"/>
                <w:sz w:val="28"/>
                <w:szCs w:val="23"/>
              </w:rPr>
              <w:lastRenderedPageBreak/>
              <w:t>растениями. Высота рабаток не должна превышать 10-12 см. Их поверхность следует делать совершенно ровной. Посередине широкой дороги устраивают симметричные рабатки. Такие рабатки рассчитаны на обозрение с двух сторон т растения высаживают симметрично: по средней линии более высокие растения, по краям низкорослые. Несимметричные рабатки делают вдоль дорог, у стен или заборов. Их рассматривают с одной стороны и соответственно этому располагают более высокие растения с края, наиболее удаленного от дорожки.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При ширине до 0,6 м длинные цветники вдоль дорожек называют </w:t>
            </w: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полосами или бордюрами</w:t>
            </w:r>
            <w:r w:rsidRPr="009F36E8">
              <w:rPr>
                <w:b/>
                <w:bCs/>
                <w:color w:val="000000"/>
                <w:sz w:val="28"/>
                <w:szCs w:val="23"/>
              </w:rPr>
              <w:t>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color w:val="000000"/>
                <w:sz w:val="28"/>
                <w:szCs w:val="23"/>
              </w:rPr>
              <w:t>Подбор растений для цветника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6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Для цветника подбирают растения, которые могли бы цвести с ранней весны до поздней осени. Непрерывное цветение приносит детям радость, позволяет любоваться и ухаживать за растениями длительное время.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6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Растения должны быть неприхотливы, т.е. не требовать сложного ухода.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6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>Для того чтобы ранее указанные условия были соблюдены, следует подобрать для цветника однолетние, двулетние и многолетние растения.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Однолетние</w:t>
            </w:r>
            <w:r w:rsidRPr="009F36E8">
              <w:rPr>
                <w:b/>
                <w:bCs/>
                <w:color w:val="000000"/>
                <w:sz w:val="28"/>
                <w:szCs w:val="23"/>
              </w:rPr>
              <w:t> </w:t>
            </w:r>
            <w:r w:rsidRPr="009F36E8">
              <w:rPr>
                <w:color w:val="000000"/>
                <w:sz w:val="28"/>
                <w:szCs w:val="23"/>
              </w:rPr>
              <w:t>растения вырастают, зацветают, дают зрелые семена отмирают в год посева (бархатцы, петуния, душистый табак, лобелия, космея, настурция, календула и т.д.)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Двулетние </w:t>
            </w:r>
            <w:r w:rsidRPr="009F36E8">
              <w:rPr>
                <w:color w:val="000000"/>
                <w:sz w:val="28"/>
                <w:szCs w:val="23"/>
              </w:rPr>
              <w:t>растения при посеве (весной, летом) зимуют в грунте и зацветают ранней весной следующего года. К ним относятся анютины глазки (виола), гвоздика турецкая , маргаритка, незабудка и т.д.</w:t>
            </w:r>
          </w:p>
          <w:p w:rsidR="009F36E8" w:rsidRP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b/>
                <w:bCs/>
                <w:i/>
                <w:iCs/>
                <w:color w:val="000000"/>
                <w:sz w:val="28"/>
                <w:szCs w:val="23"/>
              </w:rPr>
              <w:t>Многолетние растения</w:t>
            </w:r>
            <w:r w:rsidRPr="009F36E8">
              <w:rPr>
                <w:color w:val="000000"/>
                <w:sz w:val="28"/>
                <w:szCs w:val="23"/>
              </w:rPr>
              <w:t> – это растения, живущие несколько лет. Они чаще всего неприхотливы, многие из них цветут ранней весной еще до всходов летников (крокус, мускари, тюльпан, нарцисс). Они легко размножаются вегетативным путем. К многолетникам относятся флокс, пион, рудбекия, георгина, ирис, люпин, гладиолус и т.д</w:t>
            </w:r>
          </w:p>
          <w:p w:rsidR="009F36E8" w:rsidRPr="009F36E8" w:rsidRDefault="009F36E8" w:rsidP="009F36E8">
            <w:pPr>
              <w:pStyle w:val="ab"/>
              <w:numPr>
                <w:ilvl w:val="0"/>
                <w:numId w:val="47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9F36E8">
              <w:rPr>
                <w:color w:val="000000"/>
                <w:sz w:val="28"/>
                <w:szCs w:val="23"/>
              </w:rPr>
              <w:t xml:space="preserve">Красота и изящество цветника зависит от подбора растений по окраске. Этот подбор может быть сделан правильно только при знании законов сочетания колеров. Различают три основных цвета, или колера: красный, желтый, синий. От их смешения получаются производные: оранжевый (красный и желтый), зеленый (желтый и синий), фиолетовый (красный и синий). Красный, желтый, оранжевый цвета называются теплыми, зеленый, синий, фиолетовый – Итона холодные. Их теплых наиболее яркий – оранжевый, из холодных наиболее темный – синий Кроме этих колеров, существуют </w:t>
            </w:r>
            <w:r w:rsidRPr="009F36E8">
              <w:rPr>
                <w:color w:val="000000"/>
                <w:sz w:val="28"/>
                <w:szCs w:val="23"/>
              </w:rPr>
              <w:lastRenderedPageBreak/>
              <w:t>еще нейтральные: серый, белый, черный.</w:t>
            </w:r>
          </w:p>
          <w:p w:rsidR="009F36E8" w:rsidRDefault="009F36E8" w:rsidP="009F36E8">
            <w:pPr>
              <w:pStyle w:val="ab"/>
              <w:shd w:val="clear" w:color="auto" w:fill="FFFFFF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095DA5" w:rsidRDefault="00095DA5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F36E8" w:rsidRDefault="009F36E8" w:rsidP="009F36E8">
            <w:pPr>
              <w:tabs>
                <w:tab w:val="left" w:pos="3330"/>
              </w:tabs>
              <w:rPr>
                <w:b/>
                <w:bCs/>
                <w:color w:val="333333"/>
                <w:sz w:val="28"/>
                <w:szCs w:val="28"/>
              </w:rPr>
            </w:pPr>
          </w:p>
          <w:p w:rsidR="00095DA5" w:rsidRPr="00811185" w:rsidRDefault="00095DA5" w:rsidP="00175310">
            <w:pPr>
              <w:tabs>
                <w:tab w:val="left" w:pos="3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1185">
              <w:rPr>
                <w:b/>
                <w:bCs/>
                <w:sz w:val="28"/>
                <w:szCs w:val="28"/>
              </w:rPr>
              <w:t>Перспективный план по маршруту экологической тропы</w:t>
            </w:r>
          </w:p>
          <w:p w:rsidR="00095DA5" w:rsidRPr="00811185" w:rsidRDefault="00095DA5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 w:rsidRPr="00811185">
              <w:rPr>
                <w:sz w:val="28"/>
                <w:szCs w:val="28"/>
              </w:rPr>
              <w:t>(разработан для старшей и подготовительной группы.)</w:t>
            </w:r>
          </w:p>
          <w:p w:rsidR="00095DA5" w:rsidRPr="00811185" w:rsidRDefault="00095DA5" w:rsidP="00175310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03"/>
              <w:gridCol w:w="3156"/>
              <w:gridCol w:w="2976"/>
            </w:tblGrid>
            <w:tr w:rsidR="00095DA5" w:rsidRPr="00811185" w:rsidTr="00C70B5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Название цикла</w:t>
                  </w:r>
                </w:p>
              </w:tc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Объекты наблюдения</w:t>
                  </w:r>
                </w:p>
              </w:tc>
            </w:tr>
            <w:tr w:rsidR="00095DA5" w:rsidRPr="00811185" w:rsidTr="00C70B5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«Цветник»</w:t>
                  </w:r>
                </w:p>
              </w:tc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Default="00095DA5" w:rsidP="00175310">
                  <w:pPr>
                    <w:widowControl/>
                    <w:autoSpaceDE/>
                    <w:autoSpaceDN/>
                    <w:adjustRightInd/>
                    <w:spacing w:after="27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</w:t>
                  </w:r>
                  <w:r w:rsidRPr="001645FC">
                    <w:rPr>
                      <w:sz w:val="28"/>
                      <w:szCs w:val="28"/>
                    </w:rPr>
                    <w:t>точнить представления детей о цветниках, о разнообразии цветущих растений, их названия, строение, способы ухода, условия роста;</w:t>
                  </w:r>
                </w:p>
                <w:p w:rsidR="009F36E8" w:rsidRDefault="009F36E8" w:rsidP="00175310">
                  <w:pPr>
                    <w:widowControl/>
                    <w:autoSpaceDE/>
                    <w:autoSpaceDN/>
                    <w:adjustRightInd/>
                    <w:spacing w:after="27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-уточнить знания о многолетних и однолетних декоративных растениях</w:t>
                  </w:r>
                </w:p>
                <w:p w:rsidR="009F36E8" w:rsidRPr="001645FC" w:rsidRDefault="009F36E8" w:rsidP="00175310">
                  <w:pPr>
                    <w:widowControl/>
                    <w:autoSpaceDE/>
                    <w:autoSpaceDN/>
                    <w:adjustRightInd/>
                    <w:spacing w:after="27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-закрепить знания о ядовитых растениях которые нельзя сажать в детском саду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-учить понимать пользу и значение природы для хорошего настроения и самочувствия.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Многолетние и однолетние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цветущие растения: тюльпаны, ирисы, нарциссы, календула.</w:t>
                  </w:r>
                </w:p>
              </w:tc>
            </w:tr>
            <w:tr w:rsidR="00095DA5" w:rsidRPr="00811185" w:rsidTr="00C70B5F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«Кустарники»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«Деревья»</w:t>
                  </w:r>
                </w:p>
              </w:tc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з</w:t>
                  </w:r>
                  <w:r w:rsidRPr="001645FC">
                    <w:rPr>
                      <w:sz w:val="28"/>
                      <w:szCs w:val="28"/>
                    </w:rPr>
                    <w:t>акрепить название деревьев и куст</w:t>
                  </w:r>
                  <w:r>
                    <w:rPr>
                      <w:sz w:val="28"/>
                      <w:szCs w:val="28"/>
                    </w:rPr>
                    <w:t>арников</w:t>
                  </w:r>
                  <w:r w:rsidRPr="001645FC">
                    <w:rPr>
                      <w:sz w:val="28"/>
                      <w:szCs w:val="28"/>
                    </w:rPr>
                    <w:t>, их строение, внешние признаки;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lastRenderedPageBreak/>
                    <w:t>-учить детей различать деревья и куст</w:t>
                  </w:r>
                  <w:r>
                    <w:rPr>
                      <w:sz w:val="28"/>
                      <w:szCs w:val="28"/>
                    </w:rPr>
                    <w:t>арники</w:t>
                  </w:r>
                  <w:r w:rsidRPr="001645FC">
                    <w:rPr>
                      <w:sz w:val="28"/>
                      <w:szCs w:val="28"/>
                    </w:rPr>
                    <w:t xml:space="preserve"> по внешним признакам;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-систематизировать представления о хвойных и лиственных деревьях;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-воспитывать бережное отношение</w:t>
                  </w:r>
                  <w:r>
                    <w:rPr>
                      <w:sz w:val="28"/>
                      <w:szCs w:val="28"/>
                    </w:rPr>
                    <w:t xml:space="preserve"> к деревьям и кустарникам</w:t>
                  </w:r>
                  <w:r w:rsidRPr="001645F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5DA5" w:rsidRPr="001645FC" w:rsidRDefault="00A53FBE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лиственница</w:t>
                  </w:r>
                </w:p>
                <w:p w:rsidR="00095DA5" w:rsidRPr="001645FC" w:rsidRDefault="00A53FBE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ильм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берёза;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ель;</w:t>
                  </w:r>
                </w:p>
                <w:p w:rsidR="00095DA5" w:rsidRPr="001645FC" w:rsidRDefault="00A53FBE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тополь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рябина.</w:t>
                  </w:r>
                </w:p>
                <w:p w:rsidR="00F171B1" w:rsidRPr="001645FC" w:rsidRDefault="00F171B1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черемуха</w:t>
                  </w:r>
                </w:p>
              </w:tc>
            </w:tr>
            <w:tr w:rsidR="00095DA5" w:rsidRPr="00811185" w:rsidTr="00C70B5F">
              <w:trPr>
                <w:trHeight w:val="2550"/>
              </w:trPr>
              <w:tc>
                <w:tcPr>
                  <w:tcW w:w="3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lastRenderedPageBreak/>
                    <w:t>«Птицы»</w:t>
                  </w:r>
                </w:p>
              </w:tc>
              <w:tc>
                <w:tcPr>
                  <w:tcW w:w="31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-углубить знания детей о перелётных и зимующих птицах, их образе жизни;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-сформировать представления о роли птиц в жизни леса;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-воспитывать бережное отношение к птицам.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Default="00095DA5" w:rsidP="00175310">
                  <w:pPr>
                    <w:tabs>
                      <w:tab w:val="left" w:pos="33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Птицы: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голуби, 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воробьи, 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вороны, 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сороки. 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Домики для птиц, гнёзда птиц на деревьях.</w:t>
                  </w:r>
                </w:p>
              </w:tc>
            </w:tr>
            <w:tr w:rsidR="00095DA5" w:rsidRPr="00811185" w:rsidTr="00C70B5F">
              <w:trPr>
                <w:trHeight w:val="6042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«Луг»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-побуждать детей радоваться первым весенним цветам, закрепить их название, учить находить различия у растений в особенностях стебля, цветков, листьев;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-дать представления о насекомых, их образе жизни, сходств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1645FC">
                    <w:rPr>
                      <w:sz w:val="28"/>
                      <w:szCs w:val="28"/>
                    </w:rPr>
                    <w:t xml:space="preserve"> и отличительных особенностях;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- воспитывать чувство бережного отношения к  природному сообществу луга.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</w:p>
                <w:p w:rsidR="00095DA5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Цветы: 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мать-и-мачеха, одуванчик, 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ромашка, 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клевер.</w:t>
                  </w:r>
                </w:p>
                <w:p w:rsidR="00095DA5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 xml:space="preserve">Травы, </w:t>
                  </w:r>
                </w:p>
                <w:p w:rsidR="00095DA5" w:rsidRPr="001645FC" w:rsidRDefault="00095DA5" w:rsidP="00175310">
                  <w:pPr>
                    <w:tabs>
                      <w:tab w:val="left" w:pos="3330"/>
                    </w:tabs>
                    <w:rPr>
                      <w:sz w:val="28"/>
                      <w:szCs w:val="28"/>
                    </w:rPr>
                  </w:pPr>
                  <w:r w:rsidRPr="001645FC">
                    <w:rPr>
                      <w:sz w:val="28"/>
                      <w:szCs w:val="28"/>
                    </w:rPr>
                    <w:t>насекомые.</w:t>
                  </w:r>
                </w:p>
              </w:tc>
            </w:tr>
          </w:tbl>
          <w:p w:rsidR="00095DA5" w:rsidRPr="00B47077" w:rsidRDefault="00095DA5" w:rsidP="00175310">
            <w:pPr>
              <w:tabs>
                <w:tab w:val="left" w:pos="3330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095DA5" w:rsidRPr="00652A8C" w:rsidTr="00093543">
        <w:trPr>
          <w:trHeight w:val="4830"/>
        </w:trPr>
        <w:tc>
          <w:tcPr>
            <w:tcW w:w="9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A5" w:rsidRDefault="00095DA5" w:rsidP="00175310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lastRenderedPageBreak/>
              <w:br w:type="page"/>
            </w:r>
          </w:p>
          <w:p w:rsidR="00095DA5" w:rsidRDefault="00095DA5" w:rsidP="009F36E8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093543" w:rsidRPr="00093543" w:rsidRDefault="00093543" w:rsidP="00093543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sz w:val="28"/>
                <w:szCs w:val="28"/>
              </w:rPr>
            </w:pPr>
            <w:r w:rsidRPr="00093543">
              <w:rPr>
                <w:b/>
                <w:bCs/>
                <w:sz w:val="28"/>
                <w:szCs w:val="28"/>
              </w:rPr>
              <w:t>Проект реализуется в три этапа:</w:t>
            </w:r>
          </w:p>
          <w:p w:rsidR="00093543" w:rsidRDefault="00093543" w:rsidP="00093543">
            <w:pPr>
              <w:pStyle w:val="a5"/>
              <w:numPr>
                <w:ilvl w:val="0"/>
                <w:numId w:val="37"/>
              </w:num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Подготовительный</w:t>
            </w:r>
          </w:p>
          <w:p w:rsidR="00093543" w:rsidRDefault="00093543" w:rsidP="00093543">
            <w:pPr>
              <w:pStyle w:val="a5"/>
              <w:numPr>
                <w:ilvl w:val="0"/>
                <w:numId w:val="37"/>
              </w:num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Основной</w:t>
            </w:r>
          </w:p>
          <w:p w:rsidR="00093543" w:rsidRDefault="00093543" w:rsidP="00093543">
            <w:pPr>
              <w:pStyle w:val="a5"/>
              <w:numPr>
                <w:ilvl w:val="0"/>
                <w:numId w:val="37"/>
              </w:num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Заключительный (представление результата)</w:t>
            </w:r>
          </w:p>
          <w:p w:rsidR="00093543" w:rsidRDefault="00093543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Pr="009F36E8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Default="009F36E8" w:rsidP="00093543">
            <w:pPr>
              <w:pStyle w:val="a5"/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9F36E8" w:rsidRPr="009F36E8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Cs/>
                <w:sz w:val="28"/>
                <w:szCs w:val="28"/>
              </w:rPr>
            </w:pPr>
          </w:p>
          <w:p w:rsidR="00095DA5" w:rsidRPr="008E6DAB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8E6DAB">
              <w:rPr>
                <w:b/>
                <w:bCs/>
                <w:sz w:val="28"/>
                <w:szCs w:val="28"/>
              </w:rPr>
              <w:lastRenderedPageBreak/>
              <w:t>1 этап. Подготовительный</w:t>
            </w:r>
          </w:p>
          <w:p w:rsidR="00095DA5" w:rsidRDefault="00093543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93543">
              <w:rPr>
                <w:b/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</w:rPr>
              <w:t>: Планирование проекта по созданию экологической тропы в ДОУ, поиск необходимы методических рекомендаций, оценка возможностей детского сада для реализации данного проекта.</w:t>
            </w:r>
          </w:p>
          <w:p w:rsidR="00095DA5" w:rsidRPr="00093543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93543">
              <w:rPr>
                <w:b/>
                <w:color w:val="000000"/>
                <w:sz w:val="28"/>
                <w:szCs w:val="28"/>
              </w:rPr>
              <w:t>Задачами реализации проекта на первом этапе являются:</w:t>
            </w:r>
          </w:p>
          <w:p w:rsidR="00095DA5" w:rsidRPr="00F171B1" w:rsidRDefault="00095DA5" w:rsidP="00F171B1">
            <w:pPr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adjustRightInd/>
              <w:spacing w:line="360" w:lineRule="auto"/>
              <w:ind w:hanging="7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вхождение в проблему,</w:t>
            </w:r>
          </w:p>
          <w:p w:rsidR="00095DA5" w:rsidRPr="00093543" w:rsidRDefault="00095DA5" w:rsidP="00175310">
            <w:pPr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C59E8">
              <w:rPr>
                <w:color w:val="000000"/>
                <w:sz w:val="28"/>
                <w:szCs w:val="28"/>
              </w:rPr>
              <w:t>принятие задач и целей, а также дополнение задач проекта.</w:t>
            </w:r>
          </w:p>
          <w:p w:rsidR="00093543" w:rsidRPr="00093543" w:rsidRDefault="00093543" w:rsidP="00175310">
            <w:pPr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методического и научного материала.</w:t>
            </w:r>
          </w:p>
          <w:p w:rsidR="00093543" w:rsidRPr="000B3785" w:rsidRDefault="00093543" w:rsidP="00175310">
            <w:pPr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 детей активной жизненной позиции, знаний об экологических проблемах планеты.</w:t>
            </w:r>
          </w:p>
          <w:p w:rsidR="00095DA5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59E8">
              <w:rPr>
                <w:color w:val="000000"/>
                <w:sz w:val="28"/>
                <w:szCs w:val="28"/>
              </w:rPr>
              <w:t>Последний пункт очень важен, поскольку одной из важн</w:t>
            </w:r>
            <w:r>
              <w:rPr>
                <w:color w:val="000000"/>
                <w:sz w:val="28"/>
                <w:szCs w:val="28"/>
              </w:rPr>
              <w:t>ейших</w:t>
            </w:r>
            <w:r w:rsidRPr="000C59E8">
              <w:rPr>
                <w:color w:val="000000"/>
                <w:sz w:val="28"/>
                <w:szCs w:val="28"/>
              </w:rPr>
              <w:t xml:space="preserve"> задач педагога является формирование у детей активной жизненной позиции; дети должны уметь самостоятельно находить и определять </w:t>
            </w:r>
            <w:r>
              <w:rPr>
                <w:sz w:val="28"/>
                <w:szCs w:val="28"/>
              </w:rPr>
              <w:t>интересующие их проблемы.</w:t>
            </w:r>
          </w:p>
          <w:p w:rsidR="00095DA5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95DA5" w:rsidRPr="000B3785" w:rsidRDefault="00446069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1 этапа проекта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6"/>
              <w:gridCol w:w="3153"/>
              <w:gridCol w:w="3123"/>
            </w:tblGrid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1645FC">
                    <w:rPr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Проектная деятельность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</w:pPr>
                  <w:r w:rsidRPr="001645FC">
                    <w:rPr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Задачи</w:t>
                  </w:r>
                </w:p>
                <w:p w:rsidR="00095DA5" w:rsidRPr="001645FC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1645FC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</w:pPr>
                  <w:r w:rsidRPr="001645FC">
                    <w:rPr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Сроки реализации</w:t>
                  </w:r>
                </w:p>
                <w:p w:rsidR="00095DA5" w:rsidRPr="001645FC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Изучение уровня знаний по теме «Экологическая тропа»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Определение актуальных знаний детей о растениях, животных в окружающем мире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За неделю до начала проекта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Подбор методической литературы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Методическое обеспечение проекта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В течение недели до начала проекта</w:t>
                  </w: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Подбор художественной литературы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Информационное обеспечение проекта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В течение недели до начала проекта</w:t>
                  </w:r>
                </w:p>
              </w:tc>
            </w:tr>
            <w:tr w:rsidR="00446069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069" w:rsidRPr="00C70B5F" w:rsidRDefault="00446069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Определение места на территории доу для создания экологической </w:t>
                  </w:r>
                  <w:r>
                    <w:rPr>
                      <w:sz w:val="28"/>
                      <w:szCs w:val="28"/>
                    </w:rPr>
                    <w:lastRenderedPageBreak/>
                    <w:t>тропы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069" w:rsidRPr="00C70B5F" w:rsidRDefault="00446069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Создание определенного маршрута 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069" w:rsidRPr="00C70B5F" w:rsidRDefault="00446069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течении недели до начала проекта</w:t>
                  </w: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lastRenderedPageBreak/>
                    <w:t>Изготовление дидактических пособий по теме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Обеспечение проекта наглядными материалами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В течение недели до начала проекта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5DA5" w:rsidRPr="005612ED" w:rsidRDefault="00095DA5" w:rsidP="00175310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9F36E8" w:rsidRDefault="009F36E8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095DA5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                                             </w:t>
            </w:r>
            <w:r w:rsidR="00093543">
              <w:rPr>
                <w:b/>
                <w:bCs/>
                <w:color w:val="333333"/>
                <w:sz w:val="28"/>
                <w:szCs w:val="28"/>
              </w:rPr>
              <w:t>2 этап. Основной</w:t>
            </w:r>
          </w:p>
          <w:p w:rsidR="009F36E8" w:rsidRPr="009F36E8" w:rsidRDefault="009F36E8" w:rsidP="009F36E8">
            <w:pPr>
              <w:shd w:val="clear" w:color="auto" w:fill="FFFFFF"/>
              <w:spacing w:after="270" w:line="270" w:lineRule="atLeast"/>
              <w:textAlignment w:val="baseline"/>
              <w:rPr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Цель: </w:t>
            </w:r>
            <w:r>
              <w:rPr>
                <w:bCs/>
                <w:color w:val="333333"/>
                <w:sz w:val="28"/>
                <w:szCs w:val="28"/>
              </w:rPr>
              <w:t>создание объектов экологической тропы, благоустройство территории ДОУ.</w:t>
            </w:r>
          </w:p>
          <w:p w:rsidR="00095DA5" w:rsidRPr="000C59E8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C59E8">
              <w:rPr>
                <w:color w:val="000000"/>
                <w:sz w:val="28"/>
                <w:szCs w:val="28"/>
              </w:rPr>
      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      </w:r>
          </w:p>
          <w:p w:rsidR="00095DA5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C59E8">
              <w:rPr>
                <w:color w:val="000000"/>
                <w:sz w:val="28"/>
                <w:szCs w:val="28"/>
              </w:rPr>
              <w:t>Дети объединяются в рабочие группы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C59E8">
              <w:rPr>
                <w:color w:val="000000"/>
                <w:sz w:val="28"/>
                <w:szCs w:val="28"/>
              </w:rPr>
              <w:t xml:space="preserve"> и происходит распределение ролей.</w:t>
            </w:r>
          </w:p>
          <w:p w:rsidR="00095DA5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C59E8">
              <w:rPr>
                <w:color w:val="000000"/>
                <w:sz w:val="28"/>
                <w:szCs w:val="28"/>
              </w:rPr>
              <w:t>Воспитатель по необходимости оказывает ребятам практическую помощь, а также направляет и контролирует осуществление проекта.</w:t>
            </w:r>
          </w:p>
          <w:p w:rsidR="00095DA5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C59E8">
              <w:rPr>
                <w:color w:val="000000"/>
                <w:sz w:val="28"/>
                <w:szCs w:val="28"/>
              </w:rPr>
              <w:t>У детей происходит формирование разнообразных знаний, умений и навыков.</w:t>
            </w:r>
          </w:p>
          <w:p w:rsidR="009F36E8" w:rsidRDefault="009F36E8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Также активизируется работа с родителями и сотрудниками ДОУ </w:t>
            </w:r>
          </w:p>
          <w:p w:rsidR="00095DA5" w:rsidRPr="009F36E8" w:rsidRDefault="00446069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F36E8">
              <w:rPr>
                <w:b/>
                <w:color w:val="000000"/>
                <w:sz w:val="28"/>
                <w:szCs w:val="28"/>
              </w:rPr>
              <w:t>План 2 этапа проекта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6"/>
              <w:gridCol w:w="3160"/>
              <w:gridCol w:w="3116"/>
            </w:tblGrid>
            <w:tr w:rsidR="00095DA5" w:rsidRPr="005612ED" w:rsidTr="003C5208">
              <w:trPr>
                <w:trHeight w:val="804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C70B5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Проектная деятельность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70B5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Задачи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70B5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Сроки реализации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Поз</w:t>
                  </w:r>
                  <w:r w:rsidR="00446069">
                    <w:rPr>
                      <w:sz w:val="28"/>
                      <w:szCs w:val="28"/>
                    </w:rPr>
                    <w:t>навательная беседа «Земля проснулась</w:t>
                  </w:r>
                  <w:r w:rsidRPr="00C70B5F">
                    <w:rPr>
                      <w:sz w:val="28"/>
                      <w:szCs w:val="28"/>
                    </w:rPr>
                    <w:t>»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 xml:space="preserve">Уточнение и расширение знаний детей о признаках </w:t>
                  </w:r>
                  <w:r w:rsidR="00446069">
                    <w:rPr>
                      <w:sz w:val="28"/>
                      <w:szCs w:val="28"/>
                    </w:rPr>
                    <w:t>весны об необходимости озеленять территорию ДОУ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446069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1неделя  мая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Наблю</w:t>
                  </w:r>
                  <w:r w:rsidR="00446069">
                    <w:rPr>
                      <w:sz w:val="28"/>
                      <w:szCs w:val="28"/>
                    </w:rPr>
                    <w:t>дение за первоцветами в природе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Дать представления о первоцветах, учить определять их по описанию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446069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неделя мая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Д/и «Угадай по описанию», «Чей цветок?» «Парочки»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Закрепление знаний о первоцветах, обогащение словаря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446069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неделя мая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 xml:space="preserve">Грамзапись П.И.Чайковского </w:t>
                  </w:r>
                  <w:r w:rsidRPr="00C70B5F">
                    <w:rPr>
                      <w:sz w:val="28"/>
                      <w:szCs w:val="28"/>
                    </w:rPr>
                    <w:lastRenderedPageBreak/>
                    <w:t>«Вальс цветов»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lastRenderedPageBreak/>
                    <w:t xml:space="preserve">Учить восприятию красоты природы с помощью музыкальных </w:t>
                  </w:r>
                  <w:r w:rsidRPr="00C70B5F">
                    <w:rPr>
                      <w:sz w:val="28"/>
                      <w:szCs w:val="28"/>
                    </w:rPr>
                    <w:lastRenderedPageBreak/>
                    <w:t xml:space="preserve">произведений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 неделя мая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lastRenderedPageBreak/>
                    <w:t>Оригами «Цветочная поляна» (коллективная работа)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Обучение детей передавать  характерные особенности цветов, используя технику оригами.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Развитие воображения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неделя мая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Экскурсия по территории доу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ind w:left="10" w:firstLine="3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Разви</w:t>
                  </w:r>
                  <w:r>
                    <w:rPr>
                      <w:sz w:val="28"/>
                      <w:szCs w:val="28"/>
                    </w:rPr>
                    <w:t>тие</w:t>
                  </w:r>
                  <w:r w:rsidRPr="00C70B5F">
                    <w:rPr>
                      <w:sz w:val="28"/>
                      <w:szCs w:val="28"/>
                    </w:rPr>
                    <w:t xml:space="preserve"> познавательн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C70B5F">
                    <w:rPr>
                      <w:sz w:val="28"/>
                      <w:szCs w:val="28"/>
                    </w:rPr>
                    <w:t xml:space="preserve"> активност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B87152">
                    <w:rPr>
                      <w:sz w:val="28"/>
                      <w:szCs w:val="28"/>
                    </w:rPr>
                    <w:t xml:space="preserve"> детей, умение планировать. Развивать воображение, творческую фантазию.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неделя мая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rPr>
                <w:trHeight w:val="4125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B87152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Совместная деятельность детей и родителей по созданию</w:t>
                  </w:r>
                  <w:r w:rsidR="00B87152">
                    <w:rPr>
                      <w:sz w:val="28"/>
                      <w:szCs w:val="28"/>
                    </w:rPr>
                    <w:t xml:space="preserve"> цветников на территории доу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Активизировать работу с родителями , педагогами, детьми по благоустройству территории ДОУ, созданию экологических объектов для работы с детьми по экологическому воспитанию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95DA5">
                    <w:rPr>
                      <w:sz w:val="28"/>
                      <w:szCs w:val="28"/>
                    </w:rPr>
                    <w:t xml:space="preserve"> неделя ма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095DA5" w:rsidRPr="005612ED" w:rsidTr="003C5208">
              <w:trPr>
                <w:trHeight w:val="2863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B87152" w:rsidP="00B87152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Посадка многолетних и декоративных растений на территории ДОУ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9F36E8" w:rsidP="00B87152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  <w:r w:rsidR="008F60E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территории ДОУ, </w:t>
                  </w:r>
                  <w:r w:rsidR="008F60EF">
                    <w:rPr>
                      <w:sz w:val="28"/>
                      <w:szCs w:val="28"/>
                    </w:rPr>
                    <w:t>озеленение объектов на экологической тропе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8F60EF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="00B87152">
                    <w:rPr>
                      <w:sz w:val="28"/>
                      <w:szCs w:val="28"/>
                    </w:rPr>
                    <w:t>неделя июня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8F60EF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Наблюдение за растениями на участке ДОУ</w:t>
                  </w:r>
                  <w:r w:rsidR="00095DA5" w:rsidRPr="00C70B5F">
                    <w:rPr>
                      <w:sz w:val="28"/>
                      <w:szCs w:val="28"/>
                    </w:rPr>
                    <w:t>.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Беседа о том, чем отличаются садовые и луговые растения.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>Закрепление названий луговых и садовых растений.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70B5F">
                    <w:rPr>
                      <w:sz w:val="28"/>
                      <w:szCs w:val="28"/>
                    </w:rPr>
                    <w:t xml:space="preserve">Развитие словарного запаса детей, связной речи. </w:t>
                  </w:r>
                  <w:r>
                    <w:rPr>
                      <w:sz w:val="28"/>
                      <w:szCs w:val="28"/>
                    </w:rPr>
                    <w:t>Обучение детей умению</w:t>
                  </w:r>
                  <w:r w:rsidRPr="00C70B5F">
                    <w:rPr>
                      <w:sz w:val="28"/>
                      <w:szCs w:val="28"/>
                    </w:rPr>
                    <w:t xml:space="preserve"> различать растения по характерным признакам внешнего вида. </w:t>
                  </w:r>
                  <w:r>
                    <w:rPr>
                      <w:sz w:val="28"/>
                      <w:szCs w:val="28"/>
                    </w:rPr>
                    <w:t>Обучение</w:t>
                  </w:r>
                  <w:r w:rsidRPr="00C70B5F">
                    <w:rPr>
                      <w:sz w:val="28"/>
                      <w:szCs w:val="28"/>
                    </w:rPr>
                    <w:t xml:space="preserve"> видеть красоту и разнообразие окружающей природы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8F60EF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неделя июня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8F60EF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Прополка и поливка клумб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8F60EF" w:rsidP="008F60EF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Трудовое воспитание детей дошкольного возраста, экологическое вспитание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24CB8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течении лета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rPr>
                <w:trHeight w:val="528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Наблюдение за растениями на клумбах, как они изменяются по ходу роста</w:t>
                  </w:r>
                </w:p>
                <w:p w:rsidR="00095DA5" w:rsidRPr="00C70B5F" w:rsidRDefault="00095DA5" w:rsidP="00124CB8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24CB8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Расширять знания детей о многообразии цветущих культур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течении лета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rPr>
                <w:trHeight w:val="2775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и составление карты  маршрута по экотропы для проведения экскурсии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Развивать у детей самостоятельность, наблюдательность, ответственность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124CB8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неделя июня</w:t>
                  </w:r>
                </w:p>
                <w:p w:rsidR="00095DA5" w:rsidRPr="00C70B5F" w:rsidRDefault="00095DA5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24CB8" w:rsidRPr="005612ED" w:rsidTr="003C5208">
              <w:trPr>
                <w:trHeight w:val="2775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CB8" w:rsidRPr="00C70B5F" w:rsidRDefault="00124CB8" w:rsidP="00175310">
                  <w:pPr>
                    <w:shd w:val="clear" w:color="auto" w:fill="FFFFFF"/>
                    <w:spacing w:after="270"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Украшение экологической тропы сказочными героями 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CB8" w:rsidRDefault="00124CB8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сказочной атмосферы на экологической тропе в ДОУ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CB8" w:rsidRDefault="007829F5" w:rsidP="00175310">
                  <w:pPr>
                    <w:shd w:val="clear" w:color="auto" w:fill="FFFFFF"/>
                    <w:spacing w:after="270"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течении июня</w:t>
                  </w:r>
                </w:p>
              </w:tc>
            </w:tr>
          </w:tbl>
          <w:p w:rsidR="00095DA5" w:rsidRDefault="00095DA5" w:rsidP="00175310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7829F5" w:rsidRDefault="007829F5" w:rsidP="00175310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  <w:r w:rsidRPr="005612ED">
              <w:rPr>
                <w:b/>
                <w:bCs/>
                <w:color w:val="333333"/>
                <w:sz w:val="28"/>
                <w:szCs w:val="28"/>
              </w:rPr>
              <w:lastRenderedPageBreak/>
              <w:t>3 этап. Итоговый</w:t>
            </w:r>
          </w:p>
          <w:p w:rsidR="007829F5" w:rsidRPr="007829F5" w:rsidRDefault="007829F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Цель: </w:t>
            </w:r>
            <w:r w:rsidRPr="007829F5">
              <w:rPr>
                <w:bCs/>
                <w:color w:val="333333"/>
                <w:sz w:val="28"/>
                <w:szCs w:val="28"/>
              </w:rPr>
              <w:t>представление готового продукта проекта, проведение экскурсий по эко</w:t>
            </w:r>
            <w:r>
              <w:rPr>
                <w:bCs/>
                <w:color w:val="333333"/>
                <w:sz w:val="28"/>
                <w:szCs w:val="28"/>
              </w:rPr>
              <w:t xml:space="preserve">логической </w:t>
            </w:r>
            <w:r w:rsidRPr="007829F5">
              <w:rPr>
                <w:bCs/>
                <w:color w:val="333333"/>
                <w:sz w:val="28"/>
                <w:szCs w:val="28"/>
              </w:rPr>
              <w:t>тропе.</w:t>
            </w:r>
          </w:p>
          <w:p w:rsidR="00095DA5" w:rsidRPr="000C59E8" w:rsidRDefault="007829F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3 этапа проекта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7"/>
              <w:gridCol w:w="3152"/>
              <w:gridCol w:w="3123"/>
            </w:tblGrid>
            <w:tr w:rsidR="00095DA5" w:rsidRPr="005612ED" w:rsidTr="003C5208">
              <w:trPr>
                <w:trHeight w:val="757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BF65C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Проектная деятельность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F65C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Задачи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F65C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Сроки реализации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Путешествие по экологической тропе (итоговое)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Обобщение  знаний по проекту «Экологическая тропа. Формирование устойчивого интереса к живой природе.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7829F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июль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095DA5" w:rsidRPr="005612ED" w:rsidTr="003C520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Выставка детских рисунков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Представление результатов совместного творчества детей и родителей.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7829F5" w:rsidP="007829F5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июль</w:t>
                  </w:r>
                </w:p>
              </w:tc>
            </w:tr>
            <w:tr w:rsidR="00095DA5" w:rsidRPr="005612ED" w:rsidTr="003C5208">
              <w:trPr>
                <w:trHeight w:val="2340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Оформление фотогазеты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Способствование желанию рассказывать об объектах наблюдения живой и неживой природы, выражать свои эмоции.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7829F5" w:rsidP="007829F5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Август</w:t>
                  </w:r>
                </w:p>
              </w:tc>
            </w:tr>
            <w:tr w:rsidR="00095DA5" w:rsidRPr="005612ED" w:rsidTr="003C5208">
              <w:trPr>
                <w:trHeight w:val="379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Разработка методических рекомендаций для педагогов ДОУ по использованию объектов экологической тропы в работе со старшими дошкольниками.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BF65CA">
                    <w:rPr>
                      <w:sz w:val="28"/>
                      <w:szCs w:val="28"/>
                    </w:rPr>
                    <w:t>Анализ результативности поставленных задач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A5" w:rsidRPr="00C70B5F" w:rsidRDefault="007829F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август</w:t>
                  </w:r>
                </w:p>
                <w:p w:rsidR="00095DA5" w:rsidRPr="00BF65CA" w:rsidRDefault="00095DA5" w:rsidP="00175310">
                  <w:pPr>
                    <w:shd w:val="clear" w:color="auto" w:fill="FFFFFF"/>
                    <w:spacing w:line="270" w:lineRule="atLeas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79F2" w:rsidRPr="00766FB4" w:rsidRDefault="006179F2" w:rsidP="0017531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7829F5" w:rsidRDefault="007829F5" w:rsidP="0017531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29F5" w:rsidRDefault="007829F5" w:rsidP="0017531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29F5" w:rsidRDefault="007829F5" w:rsidP="0017531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lastRenderedPageBreak/>
              <w:t>Воспи</w:t>
            </w:r>
            <w:r>
              <w:rPr>
                <w:sz w:val="28"/>
                <w:szCs w:val="28"/>
              </w:rPr>
              <w:t>тание и обучение детей в старшей</w:t>
            </w:r>
            <w:r w:rsidRPr="008953F0">
              <w:rPr>
                <w:sz w:val="28"/>
                <w:szCs w:val="28"/>
              </w:rPr>
              <w:t xml:space="preserve"> группе детского сада / подред. В.В. Гербовой, Т.С. Комаровой. - М.: Мозаика-Синтез, 2007.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Дыбина О.Б. Занятия по ознакомлению с окружающим миром в</w:t>
            </w:r>
            <w:r>
              <w:rPr>
                <w:sz w:val="28"/>
                <w:szCs w:val="28"/>
              </w:rPr>
              <w:t xml:space="preserve"> старшей </w:t>
            </w:r>
            <w:r w:rsidRPr="008953F0">
              <w:rPr>
                <w:sz w:val="28"/>
                <w:szCs w:val="28"/>
              </w:rPr>
              <w:t>группе детского сада. - М.: Мозаика-Синтез, 2010.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Соломенникова О.А. Занятия по формированию элементарных эколог</w:t>
            </w:r>
            <w:r>
              <w:rPr>
                <w:sz w:val="28"/>
                <w:szCs w:val="28"/>
              </w:rPr>
              <w:t xml:space="preserve">ических представлений в старшей </w:t>
            </w:r>
            <w:r w:rsidRPr="008953F0">
              <w:rPr>
                <w:sz w:val="28"/>
                <w:szCs w:val="28"/>
              </w:rPr>
              <w:t>группе детского сада. - М.: Мозаика-Синтез, 2010.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Гербова В.В. Развитие речи в детском саду. Программа и методические рекомендации. - М.: Мозаика-Синтез, 2007.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Гербова В.В. Зан</w:t>
            </w:r>
            <w:r>
              <w:rPr>
                <w:sz w:val="28"/>
                <w:szCs w:val="28"/>
              </w:rPr>
              <w:t>ятия по развитию речи с детьми 5-6 лет. - М.: Просвещение, 2009</w:t>
            </w:r>
            <w:r w:rsidRPr="008953F0">
              <w:rPr>
                <w:sz w:val="28"/>
                <w:szCs w:val="28"/>
              </w:rPr>
              <w:t>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Короткова Э.П. Обучение детей дошкольного возраста рассказыванию. - М.: Просвещение, 1982.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Гербова В.В. Приобщение детей к художественной литературе.Программа и методические рекомендации. - 2-е изд., испр. и доп. - М.: Мозаика-Синтез, 2006.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Комарова Т.С. Занятия по изобра</w:t>
            </w:r>
            <w:r>
              <w:rPr>
                <w:sz w:val="28"/>
                <w:szCs w:val="28"/>
              </w:rPr>
              <w:t xml:space="preserve">зительной деятельности в старшей  </w:t>
            </w:r>
            <w:r w:rsidRPr="008953F0">
              <w:rPr>
                <w:sz w:val="28"/>
                <w:szCs w:val="28"/>
              </w:rPr>
              <w:t>группе детского сада. Конспекты занятий. - М.: Мозаика-Синтез, 2007.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Куцакова Л.В. Занятия по конструированию из с</w:t>
            </w:r>
            <w:r>
              <w:rPr>
                <w:sz w:val="28"/>
                <w:szCs w:val="28"/>
              </w:rPr>
              <w:t xml:space="preserve">троительного материала в старшей </w:t>
            </w:r>
            <w:r w:rsidRPr="008953F0">
              <w:rPr>
                <w:sz w:val="28"/>
                <w:szCs w:val="28"/>
              </w:rPr>
              <w:t xml:space="preserve"> группе детского сада. - М.: Мозаика-Синтез, 2007.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Куцакова Л.В. Конструирование и художественный труд в детскомсаду: Программа и конспекты занятий. - М.: ТЦ Сфера, 2009.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Лиштван З.В. Конструирование. - М.: Просвещение, 1981.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Шипицина Л.М., Защиринская О.В., Воронова А.П., Нилова Т.А.Азбука общения (Основы коммуникации): Программа развития личности ребёнка, навыков его общения со взрослыми и сверстниками. СПб.: ЛОИУУ,1996.</w:t>
            </w:r>
          </w:p>
          <w:p w:rsidR="00095DA5" w:rsidRPr="008953F0" w:rsidRDefault="00095DA5" w:rsidP="00175310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953F0">
              <w:rPr>
                <w:sz w:val="28"/>
                <w:szCs w:val="28"/>
              </w:rPr>
              <w:t>Швайко Г.С. Занятия по изобразительной деятельности в детском</w:t>
            </w:r>
            <w:r>
              <w:rPr>
                <w:sz w:val="28"/>
                <w:szCs w:val="28"/>
              </w:rPr>
              <w:t xml:space="preserve"> саду: Старшая </w:t>
            </w:r>
            <w:r w:rsidRPr="008953F0">
              <w:rPr>
                <w:sz w:val="28"/>
                <w:szCs w:val="28"/>
              </w:rPr>
              <w:t xml:space="preserve"> группа: Программа, конспекты: Пособие для педагогов дошкольных учреждений. - М.: Владос, 2000.</w:t>
            </w:r>
          </w:p>
          <w:p w:rsidR="00CA0A08" w:rsidRPr="00CA0A08" w:rsidRDefault="00095DA5" w:rsidP="00CA0A08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</w:pPr>
            <w:r w:rsidRPr="00A75DB4">
              <w:rPr>
                <w:sz w:val="28"/>
                <w:szCs w:val="28"/>
              </w:rPr>
              <w:lastRenderedPageBreak/>
              <w:t>Вахрушев А.А., Кочемасова Е.Е., Акимова Ю.А., Белова И.К. Здравствуй мир! Окружающий мир для дошкольников. - М.: Баласс, 2001.</w:t>
            </w:r>
          </w:p>
          <w:p w:rsidR="00CA0A08" w:rsidRPr="00CA0A08" w:rsidRDefault="006F597D" w:rsidP="00CA0A08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</w:pPr>
            <w:r w:rsidRPr="00CA0A08">
              <w:rPr>
                <w:color w:val="000000"/>
                <w:sz w:val="28"/>
                <w:szCs w:val="23"/>
              </w:rPr>
              <w:t>Мир природы и ребенок. (Методика экологического воспитания дошкольников) / Под ред. Л.М. Маневцовой, П.Г. Саморуковой. – СПб, 2000.- 319 с.</w:t>
            </w:r>
          </w:p>
          <w:p w:rsidR="006F597D" w:rsidRPr="00CA0A08" w:rsidRDefault="006F597D" w:rsidP="00CA0A08">
            <w:pPr>
              <w:widowControl/>
              <w:numPr>
                <w:ilvl w:val="0"/>
                <w:numId w:val="33"/>
              </w:numPr>
              <w:spacing w:line="360" w:lineRule="auto"/>
              <w:jc w:val="both"/>
            </w:pPr>
            <w:r w:rsidRPr="00CA0A08">
              <w:rPr>
                <w:color w:val="000000"/>
                <w:sz w:val="28"/>
                <w:szCs w:val="23"/>
              </w:rPr>
              <w:t>Николаева, С.Н. Методика экологического воспитания дошкольников / С.Н. Николаева. – М.,1999.- 184 с.</w:t>
            </w:r>
          </w:p>
          <w:p w:rsidR="006F597D" w:rsidRPr="00CA0A08" w:rsidRDefault="006F597D" w:rsidP="006F597D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</w:p>
          <w:p w:rsidR="006F597D" w:rsidRPr="00CA0A08" w:rsidRDefault="006F597D" w:rsidP="006F597D">
            <w:pPr>
              <w:pStyle w:val="ab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CA0A08">
              <w:rPr>
                <w:b/>
                <w:bCs/>
                <w:i/>
                <w:iCs/>
                <w:color w:val="000000"/>
                <w:sz w:val="28"/>
                <w:szCs w:val="23"/>
              </w:rPr>
              <w:t>Литература дополнительная:</w:t>
            </w:r>
          </w:p>
          <w:p w:rsidR="006F597D" w:rsidRPr="00CA0A08" w:rsidRDefault="006F597D" w:rsidP="006F597D">
            <w:pPr>
              <w:pStyle w:val="ab"/>
              <w:numPr>
                <w:ilvl w:val="0"/>
                <w:numId w:val="39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CA0A08">
              <w:rPr>
                <w:color w:val="000000"/>
                <w:sz w:val="28"/>
                <w:szCs w:val="23"/>
              </w:rPr>
              <w:t>Курина А.Л. Биологические основы озеленения участка детского сада. – М., 1974. – 92 с.</w:t>
            </w:r>
          </w:p>
          <w:p w:rsidR="006F597D" w:rsidRPr="00CA0A08" w:rsidRDefault="006F597D" w:rsidP="006F597D">
            <w:pPr>
              <w:pStyle w:val="ab"/>
              <w:numPr>
                <w:ilvl w:val="0"/>
                <w:numId w:val="39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CA0A08">
              <w:rPr>
                <w:color w:val="000000"/>
                <w:sz w:val="28"/>
                <w:szCs w:val="23"/>
              </w:rPr>
              <w:t>Озеленение участка детского сада. / Л.Т. Вихрова, И.А. Макарова, В.А. Корчагина, Н.Л. Мельникова. Изд. 3-е, доп. – М., 1972. – 96 с.</w:t>
            </w:r>
          </w:p>
          <w:p w:rsidR="006F597D" w:rsidRPr="00CA0A08" w:rsidRDefault="006F597D" w:rsidP="006F597D">
            <w:pPr>
              <w:pStyle w:val="ab"/>
              <w:numPr>
                <w:ilvl w:val="0"/>
                <w:numId w:val="39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CA0A08">
              <w:rPr>
                <w:color w:val="000000"/>
                <w:sz w:val="28"/>
                <w:szCs w:val="23"/>
              </w:rPr>
              <w:t>Пантелеев Г.Н. Эстетика участка дошкольного учреждения. – М., 1988. – 110 с.</w:t>
            </w:r>
          </w:p>
          <w:p w:rsidR="006F597D" w:rsidRPr="00CA0A08" w:rsidRDefault="006F597D" w:rsidP="006F597D">
            <w:pPr>
              <w:pStyle w:val="ab"/>
              <w:numPr>
                <w:ilvl w:val="0"/>
                <w:numId w:val="39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3"/>
              </w:rPr>
            </w:pPr>
            <w:r w:rsidRPr="00CA0A08">
              <w:rPr>
                <w:color w:val="000000"/>
                <w:sz w:val="28"/>
                <w:szCs w:val="23"/>
              </w:rPr>
              <w:t>Пенькова Л.А., Безгина Е.Н., Евфратова Т.Г.. Ландшафтный дизайн детского сада. – М., 2008. – 112 с.</w:t>
            </w: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66FB4" w:rsidRDefault="00766FB4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66FB4" w:rsidRDefault="00766FB4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66FB4" w:rsidRDefault="00766FB4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66FB4" w:rsidRDefault="00766FB4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66FB4" w:rsidRDefault="00766FB4" w:rsidP="00CA0A08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CA0A08" w:rsidRDefault="00CA0A08" w:rsidP="00CA0A08">
            <w:pPr>
              <w:shd w:val="clear" w:color="auto" w:fill="FFFFFF"/>
              <w:spacing w:after="270" w:line="270" w:lineRule="atLeast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CA0A08" w:rsidRDefault="00CA0A08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rStyle w:val="ad"/>
                <w:sz w:val="28"/>
                <w:szCs w:val="28"/>
              </w:rPr>
            </w:pPr>
          </w:p>
          <w:p w:rsidR="00CA0A08" w:rsidRDefault="00CA0A08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Приложение к проекту</w:t>
            </w:r>
          </w:p>
          <w:p w:rsidR="00CA0A08" w:rsidRDefault="00CA0A08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Объекты (точки) на маршруте экологической тропы в МДОУ Красночикойский детский сад «Солнышко»</w:t>
            </w:r>
          </w:p>
          <w:p w:rsidR="006F7E15" w:rsidRDefault="006F7E1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Точка 1. «Сад Лесовичка</w:t>
            </w:r>
            <w:r w:rsidR="00095DA5" w:rsidRPr="00AC34FB">
              <w:rPr>
                <w:rStyle w:val="ad"/>
                <w:sz w:val="28"/>
                <w:szCs w:val="28"/>
              </w:rPr>
              <w:t>»</w:t>
            </w:r>
          </w:p>
          <w:p w:rsidR="00095DA5" w:rsidRPr="006F7E15" w:rsidRDefault="006F7E1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F7E15">
              <w:rPr>
                <w:rStyle w:val="ad"/>
                <w:b w:val="0"/>
                <w:sz w:val="28"/>
                <w:szCs w:val="28"/>
              </w:rPr>
              <w:t>В саду посажены многолетние декоративные растения</w:t>
            </w:r>
            <w:r w:rsidR="00095DA5" w:rsidRPr="006F7E15">
              <w:rPr>
                <w:rStyle w:val="ad"/>
                <w:b w:val="0"/>
                <w:sz w:val="28"/>
                <w:szCs w:val="28"/>
              </w:rPr>
              <w:t xml:space="preserve"> 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2. «Овражек»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>Объекты для наблюдений</w:t>
            </w:r>
            <w:r w:rsidRPr="00AC34FB">
              <w:rPr>
                <w:sz w:val="28"/>
                <w:szCs w:val="28"/>
              </w:rPr>
              <w:t xml:space="preserve"> — промоина и долина ручья, в которой весной хорошо видны песчаные наносы. Кустарники: бересклет, крушина, лещина; травянистые растения: те же, что и на точке 1. Грибы на стволе бер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зы. В мае — много чешуек от липовых почек.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3. «Полянка»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 xml:space="preserve">Объекты для наблюдений: </w:t>
            </w:r>
            <w:r w:rsidRPr="00AC34FB">
              <w:rPr>
                <w:sz w:val="28"/>
                <w:szCs w:val="28"/>
              </w:rPr>
              <w:t>полянка — открытое, освещ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нное место, окруж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нное деревьями, рядом с дорогой. Травянистые растения: земляника, папоротник, злаки, лютик кашубский, ожика волосистая. Мхи на корнях бер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зы и на почве; под деревьями — мухоморы. На поляне лежит бревно, кора которого отслаивается. Примеры влияния человека: ободранная кора на деревьях, мусор. Место отдыха людей — лежат бревна, используемые как лавочка. На дороге — плотно утрамбованная почва. В мае здесь стоит вода, цвет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т осока волосистая, видны е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 xml:space="preserve"> темно-зел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ные и светло-зел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ные побеги, лютик кашубский (с круглым листом у основания стебля). Много крапивы. Кротовины.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4. «Большие бер</w:t>
            </w:r>
            <w:r>
              <w:rPr>
                <w:rStyle w:val="ad"/>
                <w:sz w:val="28"/>
                <w:szCs w:val="28"/>
              </w:rPr>
              <w:t>ё</w:t>
            </w:r>
            <w:r w:rsidRPr="00AC34FB">
              <w:rPr>
                <w:rStyle w:val="ad"/>
                <w:sz w:val="28"/>
                <w:szCs w:val="28"/>
              </w:rPr>
              <w:t>зы»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>Объекты для наблюдений</w:t>
            </w:r>
            <w:r w:rsidRPr="00AC34FB">
              <w:rPr>
                <w:sz w:val="28"/>
                <w:szCs w:val="28"/>
              </w:rPr>
              <w:t>: большие бер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зы с обилием мха на стволах с северной стороны (ориентирование). Рядом дуб — сравнение двух деревьев по коре, листьям и т.п. Можно наглядно показать некоторые жизненные формы и систематические группы растений: деревья, кустарники, травы, мхи, лишайники, водоросли, грибы.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5. «Липовая аллея»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 xml:space="preserve">Объекты для наблюдений: </w:t>
            </w:r>
            <w:r w:rsidRPr="00AC34FB">
              <w:rPr>
                <w:sz w:val="28"/>
                <w:szCs w:val="28"/>
              </w:rPr>
              <w:t>Липовая аллея — липы и бер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 xml:space="preserve">зы (например, </w:t>
            </w:r>
            <w:r w:rsidRPr="00AC34FB">
              <w:rPr>
                <w:sz w:val="28"/>
                <w:szCs w:val="28"/>
              </w:rPr>
              <w:lastRenderedPageBreak/>
              <w:t>сравнение коры старых и молодых деревьев, густоты крон разных видов). Пятно сизой глины у тропинки. Сильно утоптанная почва, корни деревьев на поверхности земли. В мае на липах прямо из ствола растут маленькие веточки — проснулись спящие почки.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 xml:space="preserve">Точка 6. «Пустырь» 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>Объекты для наблюдений:</w:t>
            </w:r>
            <w:r w:rsidRPr="00AC34FB">
              <w:rPr>
                <w:sz w:val="28"/>
                <w:szCs w:val="28"/>
              </w:rPr>
              <w:t xml:space="preserve"> пустырь возле лесопарка и школы. Через него проходит дорога. Много сорных видов и других растений, приспособившихся к вытаптыванию (очень низкие, стелятся по земле). На дороге — типичные виды — подорожник, лапчатка гусиная, очень мелкий клевер ползучий, низкорослые одуванчики. На пустыре — злаки, полынь, пижма, осот, васил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 xml:space="preserve">к, мать-и-мачеха (в мае — отцвела), щавель конский, тысячелистник. Ближе к точке «Болотце» — малинник, где весной видны старые прошлогодние и молодые побеги этого растения. 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7. «Сосны»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>Объекты для наблюдений</w:t>
            </w:r>
            <w:r w:rsidRPr="00AC34FB">
              <w:rPr>
                <w:sz w:val="28"/>
                <w:szCs w:val="28"/>
              </w:rPr>
              <w:t xml:space="preserve">: участок соснового леса с лиственницей, яблоней; сосны (кора, смола, хвоя), лиственница (мощные корни, выходящие на поверхность, опадающая хвоя). Кострище. Гнездо на сосне. Яблонька у сосны. В мае распустилась лиственница. 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8. «Болотце»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 xml:space="preserve">Объекты для наблюдений: </w:t>
            </w:r>
            <w:r w:rsidRPr="00AC34FB">
              <w:rPr>
                <w:sz w:val="28"/>
                <w:szCs w:val="28"/>
              </w:rPr>
              <w:t>«болотце» — переувлажн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нное место с растениями, которые любят влагу (ситняк большой, подмаренник цепкий — интересное, цепляющееся за стебли своих соседей, растение, канареечник, зверобой продырявленный, лапчатка, или калган). Рядом раст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т кустарник некл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н, семена которого распространяются ветром.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9. «Озерцо»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>Объекты для наблюдений:</w:t>
            </w:r>
            <w:r w:rsidRPr="00AC34FB">
              <w:rPr>
                <w:sz w:val="28"/>
                <w:szCs w:val="28"/>
              </w:rPr>
              <w:t xml:space="preserve"> вода, водомерки на поверхности воды, другие мелкие насекомые, ряска (размножается, образуя по краю листочка новые мелкие листочки). Вокруг — ивы, березы, осины (у них дрожат листья даже при слабом ветерке). Весной — пение соловья.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10. «</w:t>
            </w:r>
            <w:r>
              <w:rPr>
                <w:rStyle w:val="ad"/>
                <w:sz w:val="28"/>
                <w:szCs w:val="28"/>
              </w:rPr>
              <w:t>Ё</w:t>
            </w:r>
            <w:r w:rsidRPr="00AC34FB">
              <w:rPr>
                <w:rStyle w:val="ad"/>
                <w:sz w:val="28"/>
                <w:szCs w:val="28"/>
              </w:rPr>
              <w:t>лочки»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lastRenderedPageBreak/>
              <w:t>Объекты для наблюдений</w:t>
            </w:r>
            <w:r w:rsidRPr="00AC34FB">
              <w:rPr>
                <w:sz w:val="28"/>
                <w:szCs w:val="28"/>
              </w:rPr>
              <w:t xml:space="preserve">: группа молодых 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>лочек на полянке, разного возраста и высоты, есть срубленные. Среди елей растут молодые тополя (длинные побеги без ветвей, растут в тени, тянутся к свету, крупные листья — хорошо видно влияние ограниченного количества света). Есть также молодые осинки, дубы (высотой до 3 метров). Травянистые растения: мышиный горошек (пример вьющегося растения), манжетка, зверобой продырявленный, буквица лекарственная. На земле — мох. Недалеко от группы елей — большая яблоня.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d"/>
                <w:sz w:val="28"/>
                <w:szCs w:val="28"/>
              </w:rPr>
              <w:t>Точка 11. «Дуб»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rStyle w:val="af0"/>
                <w:sz w:val="28"/>
                <w:szCs w:val="28"/>
              </w:rPr>
              <w:t>Объекты для наблюдений</w:t>
            </w:r>
            <w:r w:rsidRPr="00AC34FB">
              <w:rPr>
                <w:sz w:val="28"/>
                <w:szCs w:val="28"/>
              </w:rPr>
              <w:t>: большой красивый дуб (листья опадают и распускаются позже, чем у других деревьев), рядом — осины.</w:t>
            </w:r>
          </w:p>
          <w:p w:rsidR="00095DA5" w:rsidRPr="007319DF" w:rsidRDefault="00095DA5" w:rsidP="00175310">
            <w:pPr>
              <w:pStyle w:val="3"/>
              <w:spacing w:before="0" w:line="360" w:lineRule="auto"/>
              <w:ind w:firstLine="709"/>
              <w:jc w:val="center"/>
              <w:rPr>
                <w:rFonts w:cs="Times New Roman"/>
                <w:i/>
                <w:iCs/>
                <w:color w:val="auto"/>
                <w:sz w:val="28"/>
                <w:szCs w:val="28"/>
              </w:rPr>
            </w:pPr>
            <w:r w:rsidRPr="007319DF">
              <w:rPr>
                <w:rFonts w:cs="Times New Roman"/>
                <w:i/>
                <w:iCs/>
                <w:color w:val="auto"/>
                <w:sz w:val="28"/>
                <w:szCs w:val="28"/>
              </w:rPr>
              <w:t>Экологическая тропинка в здании детского сада</w:t>
            </w:r>
          </w:p>
          <w:p w:rsidR="00095DA5" w:rsidRPr="008036A4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036A4">
              <w:rPr>
                <w:sz w:val="28"/>
                <w:szCs w:val="28"/>
              </w:rPr>
              <w:t xml:space="preserve">В нашей в целом северной стране дошкольники многих регионов проводят значительную часть времени в помещениях детского сада. Именно поэтому Н.А. Рыжова рекомендует создавать экологические тропинки в здании дошкольного учреждения. К тому же такие тропинки позволяют по-новому посмотреть на своё ближайшее окружение и взрослым, и детям. В состав таких тропинок включаются объекты живой и неживой природы: уголок природы, экологическая комната, зимний сад (внутри них могут быть дополнительно созданы сети различных маршрутов для разных целей), фонтан, бассейн, фитобар, песочницы в коридорах, центры воды и песка, лаборатория, отдельные композиции комнатных растений и сухоцветов, уголки природы или отдельные объекты природы в групповых помещениях, мини-огороды на окнах, теплицы в здании, картинная галерея, выставки поделок из природного материала, музеи природы, мини-музеи в группах, фольклорные комнаты, комнаты сказок, выставки из бросового материала и другие (разнообразие точек такой тропинки зависит от развивающей среды детского сада). </w:t>
            </w:r>
          </w:p>
          <w:p w:rsidR="00095DA5" w:rsidRPr="007319DF" w:rsidRDefault="00095DA5" w:rsidP="00175310">
            <w:pPr>
              <w:pStyle w:val="3"/>
              <w:spacing w:before="0" w:line="360" w:lineRule="auto"/>
              <w:ind w:firstLine="709"/>
              <w:jc w:val="both"/>
              <w:rPr>
                <w:rFonts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319DF">
              <w:rPr>
                <w:rFonts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Организация работы с детьми</w:t>
            </w:r>
          </w:p>
          <w:p w:rsidR="00095DA5" w:rsidRPr="00AC34FB" w:rsidRDefault="00095DA5" w:rsidP="00175310">
            <w:pPr>
              <w:pStyle w:val="justify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4FB">
              <w:rPr>
                <w:sz w:val="28"/>
                <w:szCs w:val="28"/>
              </w:rPr>
              <w:t xml:space="preserve">Экологическая тропинка позволяет более продуктивно использовать </w:t>
            </w:r>
            <w:r w:rsidRPr="00AC34FB">
              <w:rPr>
                <w:sz w:val="28"/>
                <w:szCs w:val="28"/>
              </w:rPr>
              <w:lastRenderedPageBreak/>
              <w:t xml:space="preserve">обычные прогулки с детьми для экологических занятий и одновременно для оздоровления детей на свежем воздухе. Часто у воспитателей возникает вопрос: нужно ли сразу посещать все точки тропинки? Конечно, нет. Все зависит от возраста детей и </w:t>
            </w:r>
            <w:r>
              <w:rPr>
                <w:sz w:val="28"/>
                <w:szCs w:val="28"/>
              </w:rPr>
              <w:t>от</w:t>
            </w:r>
            <w:r w:rsidRPr="00AC34FB">
              <w:rPr>
                <w:sz w:val="28"/>
                <w:szCs w:val="28"/>
              </w:rPr>
              <w:t xml:space="preserve"> целей. В разное время мож</w:t>
            </w:r>
            <w:r>
              <w:rPr>
                <w:sz w:val="28"/>
                <w:szCs w:val="28"/>
              </w:rPr>
              <w:t>но</w:t>
            </w:r>
            <w:r w:rsidRPr="00AC34FB">
              <w:rPr>
                <w:sz w:val="28"/>
                <w:szCs w:val="28"/>
              </w:rPr>
              <w:t xml:space="preserve"> посещать разные точки, даже одну точку за прогулку. Одни и те же объекты можно посещать много раз, особенно в разные сезоны года. Если прогулка ознакомительная, можно посетить разные точки, если же преследует</w:t>
            </w:r>
            <w:r>
              <w:rPr>
                <w:sz w:val="28"/>
                <w:szCs w:val="28"/>
              </w:rPr>
              <w:t>ся</w:t>
            </w:r>
            <w:r w:rsidRPr="00AC34FB">
              <w:rPr>
                <w:sz w:val="28"/>
                <w:szCs w:val="28"/>
              </w:rPr>
              <w:t xml:space="preserve"> конкретн</w:t>
            </w:r>
            <w:r>
              <w:rPr>
                <w:sz w:val="28"/>
                <w:szCs w:val="28"/>
              </w:rPr>
              <w:t>ая</w:t>
            </w:r>
            <w:r w:rsidRPr="00AC34FB">
              <w:rPr>
                <w:sz w:val="28"/>
                <w:szCs w:val="28"/>
              </w:rPr>
              <w:t xml:space="preserve"> цель (например, при помощи луп исследовать пень), то </w:t>
            </w:r>
            <w:r>
              <w:rPr>
                <w:sz w:val="28"/>
                <w:szCs w:val="28"/>
              </w:rPr>
              <w:t>можно ограничиться</w:t>
            </w:r>
            <w:r w:rsidRPr="00AC34FB">
              <w:rPr>
                <w:sz w:val="28"/>
                <w:szCs w:val="28"/>
              </w:rPr>
              <w:t xml:space="preserve"> только одним объектом. На тропе можно проводить наблюдения, игры, </w:t>
            </w:r>
            <w:r w:rsidRPr="00AC34FB">
              <w:rPr>
                <w:sz w:val="28"/>
                <w:szCs w:val="28"/>
              </w:rPr>
              <w:br/>
              <w:t xml:space="preserve">театрализованные занятия, экскурсии. Очень важно помнить об интегрированном подходе: на тропинке с ребятами занимается эколог или воспитатель, свои впечатления об увиденном они выражают на занятиях по музыке, изобразительной, театрализованной деятельности, подвижных играх. </w:t>
            </w:r>
            <w:r w:rsidRPr="00AC34FB">
              <w:rPr>
                <w:sz w:val="28"/>
                <w:szCs w:val="28"/>
              </w:rPr>
              <w:br/>
              <w:t>Объекты экологической тропинки дают большие возможности для сенсорного развития реб</w:t>
            </w:r>
            <w:r>
              <w:rPr>
                <w:sz w:val="28"/>
                <w:szCs w:val="28"/>
              </w:rPr>
              <w:t>ё</w:t>
            </w:r>
            <w:r w:rsidRPr="00AC34FB">
              <w:rPr>
                <w:sz w:val="28"/>
                <w:szCs w:val="28"/>
              </w:rPr>
              <w:t xml:space="preserve">нка, для проведения систематических наблюдений, экологических праздников, игр, инсценировок с участием хозяина тропинки, эмоционального развития детей, в частности, формирования чувства близости к природе и сопереживания живым организмам. </w:t>
            </w:r>
          </w:p>
          <w:p w:rsidR="00095DA5" w:rsidRPr="00BE7A4F" w:rsidRDefault="00095DA5" w:rsidP="00175310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E7A4F">
              <w:rPr>
                <w:color w:val="000000"/>
                <w:w w:val="102"/>
                <w:sz w:val="28"/>
                <w:szCs w:val="28"/>
              </w:rPr>
              <w:t>Подводя итог вышесказанному, ещ</w:t>
            </w:r>
            <w:r>
              <w:rPr>
                <w:color w:val="000000"/>
                <w:w w:val="102"/>
                <w:sz w:val="28"/>
                <w:szCs w:val="28"/>
              </w:rPr>
              <w:t>ё</w:t>
            </w:r>
            <w:r w:rsidRPr="00BE7A4F">
              <w:rPr>
                <w:color w:val="000000"/>
                <w:w w:val="102"/>
                <w:sz w:val="28"/>
                <w:szCs w:val="28"/>
              </w:rPr>
              <w:t xml:space="preserve"> раз необходимо обратить </w:t>
            </w:r>
            <w:r w:rsidRPr="00BE7A4F">
              <w:rPr>
                <w:color w:val="000000"/>
                <w:spacing w:val="1"/>
                <w:w w:val="102"/>
                <w:sz w:val="28"/>
                <w:szCs w:val="28"/>
              </w:rPr>
              <w:t>внимание на то, что грамотная с точки зрения экологии органи</w:t>
            </w:r>
            <w:r w:rsidRPr="00BE7A4F">
              <w:rPr>
                <w:color w:val="000000"/>
                <w:spacing w:val="1"/>
                <w:w w:val="102"/>
                <w:sz w:val="28"/>
                <w:szCs w:val="28"/>
              </w:rPr>
              <w:softHyphen/>
            </w:r>
            <w:r w:rsidRPr="00BE7A4F">
              <w:rPr>
                <w:color w:val="000000"/>
                <w:w w:val="102"/>
                <w:sz w:val="28"/>
                <w:szCs w:val="28"/>
              </w:rPr>
              <w:t>зация ландшафта вокруг и внутри ДОУ обеспечит проявление у каждого реб</w:t>
            </w:r>
            <w:r>
              <w:rPr>
                <w:color w:val="000000"/>
                <w:w w:val="102"/>
                <w:sz w:val="28"/>
                <w:szCs w:val="28"/>
              </w:rPr>
              <w:t>ё</w:t>
            </w:r>
            <w:r w:rsidRPr="00BE7A4F">
              <w:rPr>
                <w:color w:val="000000"/>
                <w:w w:val="102"/>
                <w:sz w:val="28"/>
                <w:szCs w:val="28"/>
              </w:rPr>
              <w:t>нка интереса и потребности во взаимодействии, об</w:t>
            </w:r>
            <w:r w:rsidRPr="00BE7A4F">
              <w:rPr>
                <w:color w:val="000000"/>
                <w:w w:val="102"/>
                <w:sz w:val="28"/>
                <w:szCs w:val="28"/>
              </w:rPr>
              <w:softHyphen/>
            </w:r>
            <w:r w:rsidRPr="00BE7A4F">
              <w:rPr>
                <w:color w:val="000000"/>
                <w:spacing w:val="1"/>
                <w:w w:val="102"/>
                <w:sz w:val="28"/>
                <w:szCs w:val="28"/>
              </w:rPr>
              <w:t>щении с объектами природы, поможет сформировать познава</w:t>
            </w:r>
            <w:r w:rsidRPr="00BE7A4F">
              <w:rPr>
                <w:color w:val="000000"/>
                <w:spacing w:val="1"/>
                <w:w w:val="102"/>
                <w:sz w:val="28"/>
                <w:szCs w:val="28"/>
              </w:rPr>
              <w:softHyphen/>
              <w:t>тельное отношение к ней и обеспечит становление ценностного отношения ко всему живому</w:t>
            </w:r>
            <w:r>
              <w:rPr>
                <w:color w:val="000000"/>
                <w:spacing w:val="1"/>
                <w:w w:val="102"/>
                <w:sz w:val="28"/>
                <w:szCs w:val="28"/>
              </w:rPr>
              <w:t>.</w:t>
            </w:r>
          </w:p>
          <w:p w:rsidR="00095DA5" w:rsidRPr="00D211EA" w:rsidRDefault="00095DA5" w:rsidP="00175310">
            <w:pPr>
              <w:shd w:val="clear" w:color="auto" w:fill="FFFFFF"/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319DF">
              <w:rPr>
                <w:b/>
                <w:bCs/>
                <w:sz w:val="28"/>
                <w:szCs w:val="28"/>
              </w:rPr>
              <w:t>Литература</w:t>
            </w:r>
          </w:p>
          <w:p w:rsidR="00095DA5" w:rsidRPr="00D211EA" w:rsidRDefault="00095DA5" w:rsidP="00175310">
            <w:pPr>
              <w:pStyle w:val="ab"/>
              <w:tabs>
                <w:tab w:val="num" w:pos="1276"/>
              </w:tabs>
              <w:spacing w:before="0" w:beforeAutospacing="0" w:after="0" w:afterAutospacing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 </w:t>
            </w:r>
            <w:r w:rsidRPr="00D211EA">
              <w:rPr>
                <w:rStyle w:val="ad"/>
                <w:b w:val="0"/>
                <w:bCs w:val="0"/>
                <w:sz w:val="28"/>
                <w:szCs w:val="28"/>
              </w:rPr>
              <w:t>Веракса Н.Е., Комаровой Т.С., Васильевой М.А.. «От рождения до школы» под редакцией</w:t>
            </w:r>
            <w:r w:rsidRPr="00D211EA">
              <w:rPr>
                <w:sz w:val="28"/>
                <w:szCs w:val="28"/>
              </w:rPr>
              <w:t>– М.: Мозаика - Синтез, 2010г. – 304с.</w:t>
            </w:r>
          </w:p>
          <w:p w:rsidR="00095DA5" w:rsidRPr="00D211EA" w:rsidRDefault="00095DA5" w:rsidP="00175310">
            <w:pPr>
              <w:pStyle w:val="ab"/>
              <w:numPr>
                <w:ilvl w:val="0"/>
                <w:numId w:val="31"/>
              </w:numPr>
              <w:tabs>
                <w:tab w:val="num" w:pos="127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211EA">
              <w:rPr>
                <w:sz w:val="28"/>
                <w:szCs w:val="28"/>
              </w:rPr>
              <w:t>Веретенникова С. А. Ознакомление дошкольников с природой. - М.: Просвещение, 2009. - 256 с.</w:t>
            </w:r>
          </w:p>
          <w:p w:rsidR="00095DA5" w:rsidRPr="00D211EA" w:rsidRDefault="00095DA5" w:rsidP="00175310">
            <w:pPr>
              <w:pStyle w:val="ab"/>
              <w:numPr>
                <w:ilvl w:val="0"/>
                <w:numId w:val="31"/>
              </w:numPr>
              <w:tabs>
                <w:tab w:val="num" w:pos="1276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211EA">
              <w:rPr>
                <w:sz w:val="28"/>
                <w:szCs w:val="28"/>
              </w:rPr>
              <w:t xml:space="preserve">Николаева С. Н. Теория и методика экологического образования детей: </w:t>
            </w:r>
            <w:r w:rsidRPr="00D211EA">
              <w:rPr>
                <w:sz w:val="28"/>
                <w:szCs w:val="28"/>
              </w:rPr>
              <w:lastRenderedPageBreak/>
              <w:t>Учеб. пособие для студ. высш. пед. учеб. заведений. - М.: Издат. центр "Академия", 2007. - 336 с.</w:t>
            </w:r>
          </w:p>
          <w:p w:rsidR="00095DA5" w:rsidRPr="003C5E74" w:rsidRDefault="00095DA5" w:rsidP="00175310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3C5E74">
              <w:rPr>
                <w:sz w:val="28"/>
                <w:szCs w:val="28"/>
              </w:rPr>
              <w:t>Рыжова Н.А. «Экологический паспорт дошкольного учреждения» ж// Дошкольное воспитание, 2000 г. № 2, с. 30.</w:t>
            </w:r>
          </w:p>
          <w:p w:rsidR="00095DA5" w:rsidRPr="003C5E74" w:rsidRDefault="00095DA5" w:rsidP="00175310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3C5E74">
              <w:rPr>
                <w:sz w:val="28"/>
                <w:szCs w:val="28"/>
              </w:rPr>
              <w:t>Рыжова Н.А. Экологический проект «Здравствуй, дерево» // Дошкольное воспитание. - 2002. - N 3. - с. 38-47.</w:t>
            </w:r>
          </w:p>
          <w:p w:rsidR="00095DA5" w:rsidRPr="003C5E74" w:rsidRDefault="00095DA5" w:rsidP="00175310">
            <w:pPr>
              <w:widowControl/>
              <w:numPr>
                <w:ilvl w:val="0"/>
                <w:numId w:val="31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 w:rsidRPr="003C5E74">
              <w:rPr>
                <w:sz w:val="28"/>
                <w:szCs w:val="28"/>
              </w:rPr>
              <w:t>Соломенникова О. А. Экологическое воспитание в детском саду: Программа и методические рекомендации: для занятий с детьми 2-7 лет / Под ред. Т. С. Комаровой, В. В. Гербовой. - М.: Мозаика-Синтез, 2008. - 52 с.</w:t>
            </w:r>
          </w:p>
          <w:p w:rsidR="00095DA5" w:rsidRDefault="00095DA5" w:rsidP="00175310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bookmarkStart w:id="1" w:name="_GoBack"/>
            <w:bookmarkEnd w:id="1"/>
          </w:p>
          <w:p w:rsidR="00095DA5" w:rsidRDefault="00095DA5" w:rsidP="00175310">
            <w:pPr>
              <w:shd w:val="clear" w:color="auto" w:fill="FFFFFF"/>
              <w:spacing w:after="270" w:line="270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  <w:p w:rsidR="00095DA5" w:rsidRPr="00206999" w:rsidRDefault="00095DA5" w:rsidP="00175310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095DA5" w:rsidRPr="00652A8C" w:rsidRDefault="00095DA5" w:rsidP="00175310">
      <w:pPr>
        <w:rPr>
          <w:sz w:val="28"/>
          <w:szCs w:val="28"/>
        </w:rPr>
      </w:pPr>
    </w:p>
    <w:p w:rsidR="00175310" w:rsidRPr="00652A8C" w:rsidRDefault="00175310">
      <w:pPr>
        <w:rPr>
          <w:sz w:val="28"/>
          <w:szCs w:val="28"/>
        </w:rPr>
      </w:pPr>
    </w:p>
    <w:sectPr w:rsidR="00175310" w:rsidRPr="00652A8C" w:rsidSect="00E770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C1" w:rsidRDefault="00EA32C1" w:rsidP="007262F1">
      <w:r>
        <w:separator/>
      </w:r>
    </w:p>
  </w:endnote>
  <w:endnote w:type="continuationSeparator" w:id="1">
    <w:p w:rsidR="00EA32C1" w:rsidRDefault="00EA32C1" w:rsidP="0072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43" w:rsidRDefault="00093543">
    <w:pPr>
      <w:pStyle w:val="a8"/>
      <w:jc w:val="right"/>
    </w:pPr>
    <w:fldSimple w:instr="PAGE   \* MERGEFORMAT">
      <w:r w:rsidR="006F7E15">
        <w:rPr>
          <w:noProof/>
        </w:rPr>
        <w:t>38</w:t>
      </w:r>
    </w:fldSimple>
  </w:p>
  <w:p w:rsidR="00093543" w:rsidRDefault="000935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C1" w:rsidRDefault="00EA32C1" w:rsidP="007262F1">
      <w:r>
        <w:separator/>
      </w:r>
    </w:p>
  </w:footnote>
  <w:footnote w:type="continuationSeparator" w:id="1">
    <w:p w:rsidR="00EA32C1" w:rsidRDefault="00EA32C1" w:rsidP="0072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CD"/>
    <w:multiLevelType w:val="hybridMultilevel"/>
    <w:tmpl w:val="44EC735C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DC1D54"/>
    <w:multiLevelType w:val="hybridMultilevel"/>
    <w:tmpl w:val="A4BA2046"/>
    <w:lvl w:ilvl="0" w:tplc="446EC03E">
      <w:start w:val="1"/>
      <w:numFmt w:val="bullet"/>
      <w:lvlText w:val=""/>
      <w:lvlJc w:val="left"/>
      <w:pPr>
        <w:ind w:left="919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>
    <w:nsid w:val="064B0A9A"/>
    <w:multiLevelType w:val="multilevel"/>
    <w:tmpl w:val="E21E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009"/>
    <w:multiLevelType w:val="hybridMultilevel"/>
    <w:tmpl w:val="0AA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2D54"/>
    <w:multiLevelType w:val="hybridMultilevel"/>
    <w:tmpl w:val="E16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1A32"/>
    <w:multiLevelType w:val="multilevel"/>
    <w:tmpl w:val="3DDE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32D52"/>
    <w:multiLevelType w:val="hybridMultilevel"/>
    <w:tmpl w:val="D404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8445A3"/>
    <w:multiLevelType w:val="hybridMultilevel"/>
    <w:tmpl w:val="78F4B800"/>
    <w:lvl w:ilvl="0" w:tplc="D14AAA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324524"/>
    <w:multiLevelType w:val="hybridMultilevel"/>
    <w:tmpl w:val="98661DDA"/>
    <w:lvl w:ilvl="0" w:tplc="06CC1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812EE5"/>
    <w:multiLevelType w:val="hybridMultilevel"/>
    <w:tmpl w:val="7FB6F632"/>
    <w:lvl w:ilvl="0" w:tplc="899A75F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A277C6D"/>
    <w:multiLevelType w:val="hybridMultilevel"/>
    <w:tmpl w:val="B088D068"/>
    <w:lvl w:ilvl="0" w:tplc="B9FCA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8E028C"/>
    <w:multiLevelType w:val="hybridMultilevel"/>
    <w:tmpl w:val="C9B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F36540"/>
    <w:multiLevelType w:val="hybridMultilevel"/>
    <w:tmpl w:val="09903D0A"/>
    <w:lvl w:ilvl="0" w:tplc="899A75FA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3">
    <w:nsid w:val="20051D7C"/>
    <w:multiLevelType w:val="hybridMultilevel"/>
    <w:tmpl w:val="20FE0380"/>
    <w:lvl w:ilvl="0" w:tplc="B7C479B2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22815FAD"/>
    <w:multiLevelType w:val="hybridMultilevel"/>
    <w:tmpl w:val="64C0A1B0"/>
    <w:lvl w:ilvl="0" w:tplc="899A75F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6D17F7"/>
    <w:multiLevelType w:val="hybridMultilevel"/>
    <w:tmpl w:val="4C828244"/>
    <w:lvl w:ilvl="0" w:tplc="09E85C36">
      <w:start w:val="2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251053"/>
    <w:multiLevelType w:val="multilevel"/>
    <w:tmpl w:val="C6A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91254"/>
    <w:multiLevelType w:val="hybridMultilevel"/>
    <w:tmpl w:val="90242B6C"/>
    <w:lvl w:ilvl="0" w:tplc="899A75FA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8">
    <w:nsid w:val="29BD6613"/>
    <w:multiLevelType w:val="hybridMultilevel"/>
    <w:tmpl w:val="1AE65D6C"/>
    <w:lvl w:ilvl="0" w:tplc="81842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B15B6"/>
    <w:multiLevelType w:val="hybridMultilevel"/>
    <w:tmpl w:val="D8889130"/>
    <w:lvl w:ilvl="0" w:tplc="D14AAA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BE3712"/>
    <w:multiLevelType w:val="hybridMultilevel"/>
    <w:tmpl w:val="833AB5A6"/>
    <w:lvl w:ilvl="0" w:tplc="899A75FA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1">
    <w:nsid w:val="2DA55456"/>
    <w:multiLevelType w:val="multilevel"/>
    <w:tmpl w:val="80E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E1834"/>
    <w:multiLevelType w:val="hybridMultilevel"/>
    <w:tmpl w:val="96E69D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633E6"/>
    <w:multiLevelType w:val="hybridMultilevel"/>
    <w:tmpl w:val="21D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0909"/>
    <w:multiLevelType w:val="hybridMultilevel"/>
    <w:tmpl w:val="4D52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A0259"/>
    <w:multiLevelType w:val="hybridMultilevel"/>
    <w:tmpl w:val="8A00AC90"/>
    <w:lvl w:ilvl="0" w:tplc="00C49B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B61285"/>
    <w:multiLevelType w:val="hybridMultilevel"/>
    <w:tmpl w:val="B9348FD6"/>
    <w:lvl w:ilvl="0" w:tplc="D73EE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8A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2A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03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21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2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8A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21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2A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076FF"/>
    <w:multiLevelType w:val="hybridMultilevel"/>
    <w:tmpl w:val="923A5BDA"/>
    <w:lvl w:ilvl="0" w:tplc="34DAF3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1B1E19"/>
    <w:multiLevelType w:val="hybridMultilevel"/>
    <w:tmpl w:val="9EE66B6E"/>
    <w:lvl w:ilvl="0" w:tplc="D14AAA16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9">
    <w:nsid w:val="4B746CD5"/>
    <w:multiLevelType w:val="hybridMultilevel"/>
    <w:tmpl w:val="DACC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2A3F59"/>
    <w:multiLevelType w:val="multilevel"/>
    <w:tmpl w:val="E338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BF40C0"/>
    <w:multiLevelType w:val="hybridMultilevel"/>
    <w:tmpl w:val="9E16221E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C640AE"/>
    <w:multiLevelType w:val="hybridMultilevel"/>
    <w:tmpl w:val="BDA641AE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9C76A7B"/>
    <w:multiLevelType w:val="hybridMultilevel"/>
    <w:tmpl w:val="5F884202"/>
    <w:lvl w:ilvl="0" w:tplc="50121E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34">
    <w:nsid w:val="5A2C20C2"/>
    <w:multiLevelType w:val="hybridMultilevel"/>
    <w:tmpl w:val="56D0FCBC"/>
    <w:lvl w:ilvl="0" w:tplc="5CA6C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91620"/>
    <w:multiLevelType w:val="multilevel"/>
    <w:tmpl w:val="E780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943AE"/>
    <w:multiLevelType w:val="hybridMultilevel"/>
    <w:tmpl w:val="1B388C14"/>
    <w:lvl w:ilvl="0" w:tplc="50121E3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8D90ACD"/>
    <w:multiLevelType w:val="multilevel"/>
    <w:tmpl w:val="FB3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20674"/>
    <w:multiLevelType w:val="hybridMultilevel"/>
    <w:tmpl w:val="926815E0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AE32CD"/>
    <w:multiLevelType w:val="multilevel"/>
    <w:tmpl w:val="503A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D7D3391"/>
    <w:multiLevelType w:val="multilevel"/>
    <w:tmpl w:val="0E20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5174DE"/>
    <w:multiLevelType w:val="multilevel"/>
    <w:tmpl w:val="585C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F2693"/>
    <w:multiLevelType w:val="hybridMultilevel"/>
    <w:tmpl w:val="06A4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7F0E1F"/>
    <w:multiLevelType w:val="multilevel"/>
    <w:tmpl w:val="B99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BD120A"/>
    <w:multiLevelType w:val="hybridMultilevel"/>
    <w:tmpl w:val="1BB42092"/>
    <w:lvl w:ilvl="0" w:tplc="446EC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CB451D"/>
    <w:multiLevelType w:val="hybridMultilevel"/>
    <w:tmpl w:val="13C6EA80"/>
    <w:lvl w:ilvl="0" w:tplc="732E3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3C69E1"/>
    <w:multiLevelType w:val="hybridMultilevel"/>
    <w:tmpl w:val="AA20FC5A"/>
    <w:lvl w:ilvl="0" w:tplc="91BA3474">
      <w:start w:val="1"/>
      <w:numFmt w:val="bullet"/>
      <w:lvlText w:val=""/>
      <w:lvlJc w:val="left"/>
      <w:pPr>
        <w:ind w:left="813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9"/>
  </w:num>
  <w:num w:numId="5">
    <w:abstractNumId w:val="39"/>
  </w:num>
  <w:num w:numId="6">
    <w:abstractNumId w:val="15"/>
  </w:num>
  <w:num w:numId="7">
    <w:abstractNumId w:val="6"/>
  </w:num>
  <w:num w:numId="8">
    <w:abstractNumId w:val="42"/>
  </w:num>
  <w:num w:numId="9">
    <w:abstractNumId w:val="13"/>
  </w:num>
  <w:num w:numId="10">
    <w:abstractNumId w:val="44"/>
  </w:num>
  <w:num w:numId="11">
    <w:abstractNumId w:val="0"/>
  </w:num>
  <w:num w:numId="12">
    <w:abstractNumId w:val="38"/>
  </w:num>
  <w:num w:numId="13">
    <w:abstractNumId w:val="7"/>
  </w:num>
  <w:num w:numId="14">
    <w:abstractNumId w:val="10"/>
  </w:num>
  <w:num w:numId="15">
    <w:abstractNumId w:val="19"/>
  </w:num>
  <w:num w:numId="16">
    <w:abstractNumId w:val="31"/>
  </w:num>
  <w:num w:numId="17">
    <w:abstractNumId w:val="32"/>
  </w:num>
  <w:num w:numId="18">
    <w:abstractNumId w:val="17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46"/>
  </w:num>
  <w:num w:numId="24">
    <w:abstractNumId w:val="20"/>
  </w:num>
  <w:num w:numId="25">
    <w:abstractNumId w:val="25"/>
  </w:num>
  <w:num w:numId="26">
    <w:abstractNumId w:val="12"/>
  </w:num>
  <w:num w:numId="27">
    <w:abstractNumId w:val="9"/>
  </w:num>
  <w:num w:numId="28">
    <w:abstractNumId w:val="8"/>
  </w:num>
  <w:num w:numId="29">
    <w:abstractNumId w:val="45"/>
  </w:num>
  <w:num w:numId="30">
    <w:abstractNumId w:val="24"/>
  </w:num>
  <w:num w:numId="31">
    <w:abstractNumId w:val="22"/>
  </w:num>
  <w:num w:numId="32">
    <w:abstractNumId w:val="36"/>
  </w:num>
  <w:num w:numId="33">
    <w:abstractNumId w:val="26"/>
  </w:num>
  <w:num w:numId="34">
    <w:abstractNumId w:val="33"/>
  </w:num>
  <w:num w:numId="35">
    <w:abstractNumId w:val="1"/>
  </w:num>
  <w:num w:numId="36">
    <w:abstractNumId w:val="14"/>
  </w:num>
  <w:num w:numId="37">
    <w:abstractNumId w:val="3"/>
  </w:num>
  <w:num w:numId="38">
    <w:abstractNumId w:val="5"/>
  </w:num>
  <w:num w:numId="39">
    <w:abstractNumId w:val="40"/>
  </w:num>
  <w:num w:numId="40">
    <w:abstractNumId w:val="30"/>
  </w:num>
  <w:num w:numId="41">
    <w:abstractNumId w:val="21"/>
  </w:num>
  <w:num w:numId="42">
    <w:abstractNumId w:val="35"/>
  </w:num>
  <w:num w:numId="43">
    <w:abstractNumId w:val="2"/>
  </w:num>
  <w:num w:numId="44">
    <w:abstractNumId w:val="16"/>
  </w:num>
  <w:num w:numId="45">
    <w:abstractNumId w:val="43"/>
  </w:num>
  <w:num w:numId="46">
    <w:abstractNumId w:val="37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6931"/>
    <w:rsid w:val="00006882"/>
    <w:rsid w:val="00017D88"/>
    <w:rsid w:val="00021336"/>
    <w:rsid w:val="00050CF6"/>
    <w:rsid w:val="00063AB5"/>
    <w:rsid w:val="00087F11"/>
    <w:rsid w:val="000909E7"/>
    <w:rsid w:val="00093543"/>
    <w:rsid w:val="00095DA5"/>
    <w:rsid w:val="000B3785"/>
    <w:rsid w:val="000C59E8"/>
    <w:rsid w:val="000E3179"/>
    <w:rsid w:val="000F0203"/>
    <w:rsid w:val="000F2C7B"/>
    <w:rsid w:val="001028A8"/>
    <w:rsid w:val="00124CB8"/>
    <w:rsid w:val="001645FC"/>
    <w:rsid w:val="00167CE6"/>
    <w:rsid w:val="00175310"/>
    <w:rsid w:val="001847B2"/>
    <w:rsid w:val="001855B0"/>
    <w:rsid w:val="001976B7"/>
    <w:rsid w:val="001A45C5"/>
    <w:rsid w:val="001B7D17"/>
    <w:rsid w:val="001E674D"/>
    <w:rsid w:val="00206999"/>
    <w:rsid w:val="002120C2"/>
    <w:rsid w:val="00234800"/>
    <w:rsid w:val="002664A5"/>
    <w:rsid w:val="00271C0D"/>
    <w:rsid w:val="002A65AB"/>
    <w:rsid w:val="002D131B"/>
    <w:rsid w:val="002E7D07"/>
    <w:rsid w:val="00336030"/>
    <w:rsid w:val="00343418"/>
    <w:rsid w:val="003C5208"/>
    <w:rsid w:val="003C5E74"/>
    <w:rsid w:val="003D54FF"/>
    <w:rsid w:val="003E0386"/>
    <w:rsid w:val="003F1877"/>
    <w:rsid w:val="0040776C"/>
    <w:rsid w:val="00414B12"/>
    <w:rsid w:val="00440966"/>
    <w:rsid w:val="00446069"/>
    <w:rsid w:val="00477912"/>
    <w:rsid w:val="004A17E7"/>
    <w:rsid w:val="004A7B92"/>
    <w:rsid w:val="004C1909"/>
    <w:rsid w:val="004D3EEA"/>
    <w:rsid w:val="005128CB"/>
    <w:rsid w:val="00524A64"/>
    <w:rsid w:val="005264B3"/>
    <w:rsid w:val="00535B20"/>
    <w:rsid w:val="0053754F"/>
    <w:rsid w:val="00556DE4"/>
    <w:rsid w:val="005612ED"/>
    <w:rsid w:val="00562F3A"/>
    <w:rsid w:val="00573D24"/>
    <w:rsid w:val="00573DAD"/>
    <w:rsid w:val="005902F3"/>
    <w:rsid w:val="005B3670"/>
    <w:rsid w:val="006179F2"/>
    <w:rsid w:val="0064611F"/>
    <w:rsid w:val="00652A8C"/>
    <w:rsid w:val="0068563D"/>
    <w:rsid w:val="00686931"/>
    <w:rsid w:val="00693AD8"/>
    <w:rsid w:val="00694D6B"/>
    <w:rsid w:val="006B099F"/>
    <w:rsid w:val="006B440D"/>
    <w:rsid w:val="006C63F8"/>
    <w:rsid w:val="006C681C"/>
    <w:rsid w:val="006D79E3"/>
    <w:rsid w:val="006F597D"/>
    <w:rsid w:val="006F7E15"/>
    <w:rsid w:val="00705B4F"/>
    <w:rsid w:val="007127CE"/>
    <w:rsid w:val="007262F1"/>
    <w:rsid w:val="007319DF"/>
    <w:rsid w:val="00742979"/>
    <w:rsid w:val="00766FB4"/>
    <w:rsid w:val="0078131C"/>
    <w:rsid w:val="007829F5"/>
    <w:rsid w:val="007A125D"/>
    <w:rsid w:val="00800271"/>
    <w:rsid w:val="008036A4"/>
    <w:rsid w:val="00811185"/>
    <w:rsid w:val="008175E7"/>
    <w:rsid w:val="00845B4D"/>
    <w:rsid w:val="008645EE"/>
    <w:rsid w:val="00865D71"/>
    <w:rsid w:val="00867958"/>
    <w:rsid w:val="008953F0"/>
    <w:rsid w:val="008A375B"/>
    <w:rsid w:val="008D3E17"/>
    <w:rsid w:val="008D6833"/>
    <w:rsid w:val="008E407D"/>
    <w:rsid w:val="008E6DAB"/>
    <w:rsid w:val="008F60EF"/>
    <w:rsid w:val="00902905"/>
    <w:rsid w:val="00904FE9"/>
    <w:rsid w:val="00946369"/>
    <w:rsid w:val="009572B9"/>
    <w:rsid w:val="009676F8"/>
    <w:rsid w:val="00982785"/>
    <w:rsid w:val="009A6EFC"/>
    <w:rsid w:val="009D5523"/>
    <w:rsid w:val="009D58F6"/>
    <w:rsid w:val="009E17B5"/>
    <w:rsid w:val="009E2F60"/>
    <w:rsid w:val="009E6953"/>
    <w:rsid w:val="009E7A83"/>
    <w:rsid w:val="009F29D7"/>
    <w:rsid w:val="009F36E8"/>
    <w:rsid w:val="00A15091"/>
    <w:rsid w:val="00A1706B"/>
    <w:rsid w:val="00A4296A"/>
    <w:rsid w:val="00A476F5"/>
    <w:rsid w:val="00A53FBE"/>
    <w:rsid w:val="00A6269F"/>
    <w:rsid w:val="00A6729E"/>
    <w:rsid w:val="00A75DB4"/>
    <w:rsid w:val="00AC34FB"/>
    <w:rsid w:val="00AD18FB"/>
    <w:rsid w:val="00AD5249"/>
    <w:rsid w:val="00B0733B"/>
    <w:rsid w:val="00B3112B"/>
    <w:rsid w:val="00B34B4A"/>
    <w:rsid w:val="00B34DE0"/>
    <w:rsid w:val="00B47077"/>
    <w:rsid w:val="00B678E0"/>
    <w:rsid w:val="00B87152"/>
    <w:rsid w:val="00BA6D58"/>
    <w:rsid w:val="00BD3F1E"/>
    <w:rsid w:val="00BE7A4F"/>
    <w:rsid w:val="00BF5B20"/>
    <w:rsid w:val="00BF65CA"/>
    <w:rsid w:val="00C005C5"/>
    <w:rsid w:val="00C27D32"/>
    <w:rsid w:val="00C70B5F"/>
    <w:rsid w:val="00C76C66"/>
    <w:rsid w:val="00C90C1B"/>
    <w:rsid w:val="00CA0A08"/>
    <w:rsid w:val="00CB2080"/>
    <w:rsid w:val="00CC2E0C"/>
    <w:rsid w:val="00CC346D"/>
    <w:rsid w:val="00D211EA"/>
    <w:rsid w:val="00D36319"/>
    <w:rsid w:val="00D91559"/>
    <w:rsid w:val="00D945E8"/>
    <w:rsid w:val="00DB1746"/>
    <w:rsid w:val="00DF607E"/>
    <w:rsid w:val="00E0194B"/>
    <w:rsid w:val="00E404FD"/>
    <w:rsid w:val="00E73751"/>
    <w:rsid w:val="00E7705E"/>
    <w:rsid w:val="00EA32C1"/>
    <w:rsid w:val="00EF0B5E"/>
    <w:rsid w:val="00EF4BCB"/>
    <w:rsid w:val="00F171B1"/>
    <w:rsid w:val="00F31786"/>
    <w:rsid w:val="00FE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E2F6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BF5B2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E2F6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F5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0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8A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028A8"/>
    <w:pPr>
      <w:ind w:left="720"/>
    </w:pPr>
  </w:style>
  <w:style w:type="paragraph" w:styleId="a6">
    <w:name w:val="header"/>
    <w:basedOn w:val="a"/>
    <w:link w:val="a7"/>
    <w:uiPriority w:val="99"/>
    <w:rsid w:val="00726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262F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26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262F1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470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uiPriority w:val="99"/>
    <w:rsid w:val="000E31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0E31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50CF6"/>
  </w:style>
  <w:style w:type="paragraph" w:customStyle="1" w:styleId="ac">
    <w:name w:val="Стиль"/>
    <w:uiPriority w:val="99"/>
    <w:rsid w:val="009E6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Strong"/>
    <w:uiPriority w:val="99"/>
    <w:qFormat/>
    <w:rsid w:val="00FE25DA"/>
    <w:rPr>
      <w:b/>
      <w:bCs/>
    </w:rPr>
  </w:style>
  <w:style w:type="paragraph" w:customStyle="1" w:styleId="ae">
    <w:name w:val="Îáû÷íûé"/>
    <w:uiPriority w:val="99"/>
    <w:rsid w:val="00FE25DA"/>
    <w:pPr>
      <w:widowControl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E25DA"/>
    <w:pPr>
      <w:suppressAutoHyphens/>
      <w:adjustRightInd/>
      <w:spacing w:line="326" w:lineRule="exact"/>
      <w:jc w:val="center"/>
      <w:textAlignment w:val="baseline"/>
    </w:pPr>
    <w:rPr>
      <w:kern w:val="3"/>
      <w:sz w:val="24"/>
      <w:szCs w:val="24"/>
    </w:rPr>
  </w:style>
  <w:style w:type="paragraph" w:styleId="af">
    <w:name w:val="No Spacing"/>
    <w:uiPriority w:val="99"/>
    <w:qFormat/>
    <w:rsid w:val="00AD5249"/>
    <w:rPr>
      <w:rFonts w:cs="Calibri"/>
      <w:sz w:val="22"/>
      <w:szCs w:val="22"/>
      <w:lang w:eastAsia="en-US"/>
    </w:rPr>
  </w:style>
  <w:style w:type="character" w:styleId="af0">
    <w:name w:val="Emphasis"/>
    <w:uiPriority w:val="99"/>
    <w:qFormat/>
    <w:rsid w:val="009E2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42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№9 "Арбат"</Company>
  <LinksUpToDate>false</LinksUpToDate>
  <CharactersWithSpaces>54584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2014-11-30T18:27:00Z</dcterms:created>
  <dcterms:modified xsi:type="dcterms:W3CDTF">2022-09-27T03:36:00Z</dcterms:modified>
</cp:coreProperties>
</file>