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52C9" w:rsidRDefault="009C52C9" w:rsidP="003F37F7">
      <w:pPr>
        <w:spacing w:line="360" w:lineRule="auto"/>
        <w:ind w:firstLine="708"/>
        <w:rPr>
          <w:rFonts w:ascii="Times New Roman" w:hAnsi="Times New Roman" w:cs="Times New Roman"/>
          <w:bCs/>
          <w:color w:val="202122"/>
          <w:sz w:val="40"/>
          <w:szCs w:val="40"/>
          <w:shd w:val="clear" w:color="auto" w:fill="FFFFFF"/>
        </w:rPr>
      </w:pPr>
    </w:p>
    <w:p w:rsidR="009C52C9" w:rsidRDefault="009C52C9" w:rsidP="003F37F7">
      <w:pPr>
        <w:spacing w:line="360" w:lineRule="auto"/>
        <w:ind w:firstLine="708"/>
        <w:rPr>
          <w:rFonts w:ascii="Times New Roman" w:hAnsi="Times New Roman" w:cs="Times New Roman"/>
          <w:bCs/>
          <w:color w:val="202122"/>
          <w:sz w:val="40"/>
          <w:szCs w:val="40"/>
          <w:shd w:val="clear" w:color="auto" w:fill="FFFFFF"/>
        </w:rPr>
      </w:pPr>
    </w:p>
    <w:p w:rsidR="009C52C9" w:rsidRDefault="009C52C9" w:rsidP="003F37F7">
      <w:pPr>
        <w:spacing w:line="360" w:lineRule="auto"/>
        <w:ind w:firstLine="708"/>
        <w:rPr>
          <w:rFonts w:ascii="Times New Roman" w:hAnsi="Times New Roman" w:cs="Times New Roman"/>
          <w:bCs/>
          <w:color w:val="202122"/>
          <w:sz w:val="40"/>
          <w:szCs w:val="40"/>
          <w:shd w:val="clear" w:color="auto" w:fill="FFFFFF"/>
        </w:rPr>
      </w:pPr>
    </w:p>
    <w:p w:rsidR="009C52C9" w:rsidRDefault="009C52C9" w:rsidP="009C52C9">
      <w:pPr>
        <w:spacing w:line="360" w:lineRule="auto"/>
        <w:jc w:val="center"/>
        <w:rPr>
          <w:rFonts w:ascii="Times New Roman" w:hAnsi="Times New Roman" w:cs="Times New Roman"/>
          <w:bCs/>
          <w:color w:val="202122"/>
          <w:sz w:val="40"/>
          <w:szCs w:val="40"/>
          <w:shd w:val="clear" w:color="auto" w:fill="FFFFFF"/>
        </w:rPr>
      </w:pPr>
      <w:r w:rsidRPr="009C52C9">
        <w:rPr>
          <w:rFonts w:ascii="Times New Roman" w:hAnsi="Times New Roman" w:cs="Times New Roman"/>
          <w:bCs/>
          <w:color w:val="202122"/>
          <w:sz w:val="40"/>
          <w:szCs w:val="40"/>
          <w:shd w:val="clear" w:color="auto" w:fill="FFFFFF"/>
        </w:rPr>
        <w:t xml:space="preserve">Конспект </w:t>
      </w:r>
      <w:r w:rsidR="00C03209">
        <w:rPr>
          <w:rFonts w:ascii="Times New Roman" w:hAnsi="Times New Roman" w:cs="Times New Roman"/>
          <w:bCs/>
          <w:color w:val="202122"/>
          <w:sz w:val="40"/>
          <w:szCs w:val="40"/>
          <w:shd w:val="clear" w:color="auto" w:fill="FFFFFF"/>
        </w:rPr>
        <w:t xml:space="preserve">НОД по познавательному развитию </w:t>
      </w:r>
    </w:p>
    <w:p w:rsidR="009C52C9" w:rsidRPr="009C52C9" w:rsidRDefault="009C52C9" w:rsidP="003F37F7">
      <w:pPr>
        <w:spacing w:line="360" w:lineRule="auto"/>
        <w:ind w:firstLine="708"/>
        <w:rPr>
          <w:rFonts w:ascii="Times New Roman" w:hAnsi="Times New Roman" w:cs="Times New Roman"/>
          <w:bCs/>
          <w:color w:val="202122"/>
          <w:sz w:val="40"/>
          <w:szCs w:val="40"/>
          <w:shd w:val="clear" w:color="auto" w:fill="FFFFFF"/>
        </w:rPr>
      </w:pPr>
      <w:r w:rsidRPr="009C52C9">
        <w:rPr>
          <w:rFonts w:ascii="Times New Roman" w:hAnsi="Times New Roman" w:cs="Times New Roman"/>
          <w:bCs/>
          <w:color w:val="202122"/>
          <w:sz w:val="40"/>
          <w:szCs w:val="40"/>
          <w:shd w:val="clear" w:color="auto" w:fill="FFFFFF"/>
        </w:rPr>
        <w:t>для детей старшего дошкольного возраста.</w:t>
      </w:r>
    </w:p>
    <w:p w:rsidR="009C52C9" w:rsidRPr="009C52C9" w:rsidRDefault="009C52C9" w:rsidP="009C52C9">
      <w:pPr>
        <w:spacing w:line="480" w:lineRule="auto"/>
        <w:ind w:firstLine="708"/>
        <w:rPr>
          <w:rFonts w:ascii="Times New Roman" w:hAnsi="Times New Roman" w:cs="Times New Roman"/>
          <w:bCs/>
          <w:color w:val="202122"/>
          <w:sz w:val="40"/>
          <w:szCs w:val="40"/>
          <w:shd w:val="clear" w:color="auto" w:fill="FFFFFF"/>
        </w:rPr>
      </w:pPr>
      <w:r>
        <w:rPr>
          <w:rFonts w:ascii="Times New Roman" w:hAnsi="Times New Roman" w:cs="Times New Roman"/>
          <w:bCs/>
          <w:color w:val="202122"/>
          <w:sz w:val="40"/>
          <w:szCs w:val="40"/>
          <w:shd w:val="clear" w:color="auto" w:fill="FFFFFF"/>
        </w:rPr>
        <w:t xml:space="preserve">                 </w:t>
      </w:r>
      <w:r w:rsidRPr="009C52C9">
        <w:rPr>
          <w:rFonts w:ascii="Times New Roman" w:hAnsi="Times New Roman" w:cs="Times New Roman"/>
          <w:bCs/>
          <w:color w:val="202122"/>
          <w:sz w:val="40"/>
          <w:szCs w:val="40"/>
          <w:shd w:val="clear" w:color="auto" w:fill="FFFFFF"/>
        </w:rPr>
        <w:t>По теме «Родина у нас одна»</w:t>
      </w:r>
    </w:p>
    <w:p w:rsidR="005E0CED" w:rsidRDefault="009C52C9" w:rsidP="009C52C9">
      <w:pPr>
        <w:spacing w:line="480" w:lineRule="auto"/>
        <w:rPr>
          <w:rFonts w:ascii="Times New Roman" w:hAnsi="Times New Roman" w:cs="Times New Roman"/>
          <w:bCs/>
          <w:color w:val="202122"/>
          <w:sz w:val="40"/>
          <w:szCs w:val="40"/>
          <w:shd w:val="clear" w:color="auto" w:fill="FFFFFF"/>
        </w:rPr>
      </w:pPr>
      <w:r>
        <w:rPr>
          <w:rFonts w:ascii="Times New Roman" w:hAnsi="Times New Roman" w:cs="Times New Roman"/>
          <w:bCs/>
          <w:color w:val="202122"/>
          <w:sz w:val="40"/>
          <w:szCs w:val="40"/>
          <w:shd w:val="clear" w:color="auto" w:fill="FFFFFF"/>
        </w:rPr>
        <w:t xml:space="preserve">      </w:t>
      </w:r>
      <w:r w:rsidR="001E38D2">
        <w:rPr>
          <w:rFonts w:ascii="Times New Roman" w:hAnsi="Times New Roman" w:cs="Times New Roman"/>
          <w:bCs/>
          <w:color w:val="202122"/>
          <w:sz w:val="40"/>
          <w:szCs w:val="40"/>
          <w:shd w:val="clear" w:color="auto" w:fill="FFFFFF"/>
        </w:rPr>
        <w:t xml:space="preserve">        </w:t>
      </w:r>
      <w:r>
        <w:rPr>
          <w:rFonts w:ascii="Times New Roman" w:hAnsi="Times New Roman" w:cs="Times New Roman"/>
          <w:bCs/>
          <w:color w:val="202122"/>
          <w:sz w:val="40"/>
          <w:szCs w:val="40"/>
          <w:shd w:val="clear" w:color="auto" w:fill="FFFFFF"/>
        </w:rPr>
        <w:t xml:space="preserve">   </w:t>
      </w:r>
      <w:r w:rsidR="005E0CED">
        <w:rPr>
          <w:rFonts w:ascii="Times New Roman" w:hAnsi="Times New Roman" w:cs="Times New Roman"/>
          <w:bCs/>
          <w:color w:val="202122"/>
          <w:sz w:val="40"/>
          <w:szCs w:val="40"/>
          <w:shd w:val="clear" w:color="auto" w:fill="FFFFFF"/>
        </w:rPr>
        <w:t>Знакомство детей с художником</w:t>
      </w:r>
    </w:p>
    <w:p w:rsidR="009C52C9" w:rsidRDefault="009C52C9" w:rsidP="009C52C9">
      <w:pPr>
        <w:spacing w:line="480" w:lineRule="auto"/>
        <w:rPr>
          <w:rFonts w:ascii="Times New Roman" w:hAnsi="Times New Roman" w:cs="Times New Roman"/>
          <w:bCs/>
          <w:color w:val="202122"/>
          <w:sz w:val="40"/>
          <w:szCs w:val="40"/>
          <w:shd w:val="clear" w:color="auto" w:fill="FFFFFF"/>
        </w:rPr>
      </w:pPr>
      <w:r w:rsidRPr="009C52C9">
        <w:rPr>
          <w:rFonts w:ascii="Times New Roman" w:hAnsi="Times New Roman" w:cs="Times New Roman"/>
          <w:bCs/>
          <w:color w:val="202122"/>
          <w:sz w:val="40"/>
          <w:szCs w:val="40"/>
          <w:shd w:val="clear" w:color="auto" w:fill="FFFFFF"/>
        </w:rPr>
        <w:t>Ставр</w:t>
      </w:r>
      <w:r w:rsidR="001E38D2">
        <w:rPr>
          <w:rFonts w:ascii="Times New Roman" w:hAnsi="Times New Roman" w:cs="Times New Roman"/>
          <w:bCs/>
          <w:color w:val="202122"/>
          <w:sz w:val="40"/>
          <w:szCs w:val="40"/>
          <w:shd w:val="clear" w:color="auto" w:fill="FFFFFF"/>
        </w:rPr>
        <w:t>опольского края</w:t>
      </w:r>
      <w:r>
        <w:rPr>
          <w:rFonts w:ascii="Times New Roman" w:hAnsi="Times New Roman" w:cs="Times New Roman"/>
          <w:bCs/>
          <w:color w:val="202122"/>
          <w:sz w:val="40"/>
          <w:szCs w:val="40"/>
          <w:shd w:val="clear" w:color="auto" w:fill="FFFFFF"/>
        </w:rPr>
        <w:t xml:space="preserve"> -</w:t>
      </w:r>
      <w:r w:rsidRPr="009C52C9">
        <w:rPr>
          <w:rFonts w:ascii="Times New Roman" w:hAnsi="Times New Roman" w:cs="Times New Roman"/>
          <w:bCs/>
          <w:color w:val="202122"/>
          <w:sz w:val="40"/>
          <w:szCs w:val="40"/>
          <w:shd w:val="clear" w:color="auto" w:fill="FFFFFF"/>
        </w:rPr>
        <w:t xml:space="preserve"> Павлом Моисеевичем Гречишкиным</w:t>
      </w:r>
    </w:p>
    <w:p w:rsidR="009C52C9" w:rsidRDefault="009C52C9" w:rsidP="009C52C9">
      <w:pPr>
        <w:spacing w:line="480" w:lineRule="auto"/>
        <w:rPr>
          <w:rFonts w:ascii="Times New Roman" w:hAnsi="Times New Roman" w:cs="Times New Roman"/>
          <w:bCs/>
          <w:color w:val="202122"/>
          <w:sz w:val="28"/>
          <w:szCs w:val="28"/>
          <w:shd w:val="clear" w:color="auto" w:fill="FFFFFF"/>
        </w:rPr>
      </w:pPr>
    </w:p>
    <w:p w:rsidR="009C52C9" w:rsidRDefault="009C52C9" w:rsidP="009C52C9">
      <w:pPr>
        <w:spacing w:line="480" w:lineRule="auto"/>
        <w:jc w:val="right"/>
        <w:rPr>
          <w:rFonts w:ascii="Times New Roman" w:hAnsi="Times New Roman" w:cs="Times New Roman"/>
          <w:bCs/>
          <w:color w:val="2021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202122"/>
          <w:sz w:val="28"/>
          <w:szCs w:val="28"/>
          <w:shd w:val="clear" w:color="auto" w:fill="FFFFFF"/>
        </w:rPr>
        <w:t xml:space="preserve">Подготовила: </w:t>
      </w:r>
    </w:p>
    <w:p w:rsidR="009C52C9" w:rsidRPr="009C52C9" w:rsidRDefault="00845E3F" w:rsidP="009C52C9">
      <w:pPr>
        <w:spacing w:line="480" w:lineRule="auto"/>
        <w:jc w:val="right"/>
        <w:rPr>
          <w:rFonts w:ascii="Times New Roman" w:hAnsi="Times New Roman" w:cs="Times New Roman"/>
          <w:bCs/>
          <w:color w:val="2021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202122"/>
          <w:sz w:val="28"/>
          <w:szCs w:val="28"/>
          <w:shd w:val="clear" w:color="auto" w:fill="FFFFFF"/>
        </w:rPr>
        <w:t>Воспитатель Жатько.М.С.</w:t>
      </w:r>
    </w:p>
    <w:p w:rsidR="009C52C9" w:rsidRDefault="009C52C9" w:rsidP="009C52C9">
      <w:pPr>
        <w:spacing w:line="480" w:lineRule="auto"/>
        <w:rPr>
          <w:rFonts w:ascii="Times New Roman" w:hAnsi="Times New Roman" w:cs="Times New Roman"/>
          <w:bCs/>
          <w:color w:val="202122"/>
          <w:sz w:val="28"/>
          <w:szCs w:val="28"/>
          <w:shd w:val="clear" w:color="auto" w:fill="FFFFFF"/>
        </w:rPr>
      </w:pPr>
    </w:p>
    <w:p w:rsidR="002B330D" w:rsidRDefault="002B330D" w:rsidP="001E38D2">
      <w:pPr>
        <w:spacing w:line="480" w:lineRule="auto"/>
        <w:rPr>
          <w:rFonts w:ascii="Times New Roman" w:hAnsi="Times New Roman" w:cs="Times New Roman"/>
          <w:bCs/>
          <w:color w:val="202122"/>
          <w:sz w:val="28"/>
          <w:szCs w:val="28"/>
          <w:shd w:val="clear" w:color="auto" w:fill="FFFFFF"/>
        </w:rPr>
      </w:pPr>
    </w:p>
    <w:p w:rsidR="001E38D2" w:rsidRDefault="009C52C9" w:rsidP="001E38D2">
      <w:pPr>
        <w:spacing w:line="480" w:lineRule="auto"/>
        <w:ind w:firstLine="708"/>
        <w:jc w:val="center"/>
        <w:rPr>
          <w:rFonts w:ascii="Times New Roman" w:hAnsi="Times New Roman" w:cs="Times New Roman"/>
          <w:bCs/>
          <w:color w:val="2021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202122"/>
          <w:sz w:val="28"/>
          <w:szCs w:val="28"/>
          <w:shd w:val="clear" w:color="auto" w:fill="FFFFFF"/>
        </w:rPr>
        <w:t>г. Ми</w:t>
      </w:r>
      <w:r w:rsidR="00845E3F">
        <w:rPr>
          <w:rFonts w:ascii="Times New Roman" w:hAnsi="Times New Roman" w:cs="Times New Roman"/>
          <w:bCs/>
          <w:color w:val="202122"/>
          <w:sz w:val="28"/>
          <w:szCs w:val="28"/>
          <w:shd w:val="clear" w:color="auto" w:fill="FFFFFF"/>
        </w:rPr>
        <w:t xml:space="preserve">хайловск   </w:t>
      </w:r>
      <w:bookmarkStart w:id="0" w:name="_GoBack"/>
      <w:bookmarkEnd w:id="0"/>
      <w:r w:rsidR="00845E3F">
        <w:rPr>
          <w:rFonts w:ascii="Times New Roman" w:hAnsi="Times New Roman" w:cs="Times New Roman"/>
          <w:bCs/>
          <w:color w:val="202122"/>
          <w:sz w:val="28"/>
          <w:szCs w:val="28"/>
          <w:shd w:val="clear" w:color="auto" w:fill="FFFFFF"/>
        </w:rPr>
        <w:t>МБДОУ  Детский сад №36</w:t>
      </w:r>
    </w:p>
    <w:p w:rsidR="009C52C9" w:rsidRDefault="00845E3F" w:rsidP="001E38D2">
      <w:pPr>
        <w:spacing w:line="480" w:lineRule="auto"/>
        <w:ind w:firstLine="708"/>
        <w:jc w:val="center"/>
        <w:rPr>
          <w:rFonts w:ascii="Times New Roman" w:hAnsi="Times New Roman" w:cs="Times New Roman"/>
          <w:bCs/>
          <w:color w:val="2021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202122"/>
          <w:sz w:val="28"/>
          <w:szCs w:val="28"/>
          <w:shd w:val="clear" w:color="auto" w:fill="FFFFFF"/>
        </w:rPr>
        <w:t>20.04.2024</w:t>
      </w:r>
      <w:r w:rsidR="009C52C9">
        <w:rPr>
          <w:rFonts w:ascii="Times New Roman" w:hAnsi="Times New Roman" w:cs="Times New Roman"/>
          <w:bCs/>
          <w:color w:val="202122"/>
          <w:sz w:val="28"/>
          <w:szCs w:val="28"/>
          <w:shd w:val="clear" w:color="auto" w:fill="FFFFFF"/>
        </w:rPr>
        <w:t xml:space="preserve"> год.</w:t>
      </w:r>
      <w:r w:rsidR="009C52C9">
        <w:rPr>
          <w:rFonts w:ascii="Times New Roman" w:hAnsi="Times New Roman" w:cs="Times New Roman"/>
          <w:bCs/>
          <w:color w:val="202122"/>
          <w:sz w:val="28"/>
          <w:szCs w:val="28"/>
          <w:shd w:val="clear" w:color="auto" w:fill="FFFFFF"/>
        </w:rPr>
        <w:br w:type="page"/>
      </w:r>
    </w:p>
    <w:p w:rsidR="00C03209" w:rsidRDefault="00C03209" w:rsidP="00C03209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lastRenderedPageBreak/>
        <w:t>Цель:</w:t>
      </w:r>
    </w:p>
    <w:p w:rsidR="00C03209" w:rsidRDefault="00C03209" w:rsidP="00C03209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Познакомить детей с творчеством Ставропольского художника П.М. Гречишкина и его картинами.</w:t>
      </w:r>
    </w:p>
    <w:p w:rsidR="00C03209" w:rsidRDefault="00C03209" w:rsidP="00C03209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Задачи:</w:t>
      </w:r>
    </w:p>
    <w:p w:rsidR="00C03209" w:rsidRDefault="00C03209" w:rsidP="00C03209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Научить детей видеть красоту природы в произведениях художника.</w:t>
      </w:r>
    </w:p>
    <w:p w:rsidR="00C03209" w:rsidRDefault="00C03209" w:rsidP="00C03209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8"/>
          <w:color w:val="333333"/>
          <w:sz w:val="28"/>
          <w:szCs w:val="28"/>
        </w:rPr>
        <w:t>Учить детей сравнивать картины, написанные на одну тему.</w:t>
      </w:r>
    </w:p>
    <w:p w:rsidR="00C03209" w:rsidRDefault="00C03209" w:rsidP="00C03209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8"/>
          <w:color w:val="333333"/>
          <w:sz w:val="28"/>
          <w:szCs w:val="28"/>
        </w:rPr>
        <w:t>Систематизировать знания детей о сезонных изменениях.</w:t>
      </w:r>
    </w:p>
    <w:p w:rsidR="00C03209" w:rsidRDefault="00C03209" w:rsidP="00C03209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8"/>
          <w:color w:val="333333"/>
          <w:sz w:val="28"/>
          <w:szCs w:val="28"/>
        </w:rPr>
        <w:t>Обогащать словарь детей эстетическими и искусствоведческими терминами (пейзаж, композиция, теплые, холодные тона и т.д.).</w:t>
      </w:r>
    </w:p>
    <w:p w:rsidR="00C03209" w:rsidRDefault="00C03209" w:rsidP="00C03209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8"/>
          <w:color w:val="333333"/>
          <w:sz w:val="28"/>
          <w:szCs w:val="28"/>
        </w:rPr>
        <w:t>Воспитывать уважительное отношение к художникам, прославившим Ставропольский край.</w:t>
      </w:r>
    </w:p>
    <w:p w:rsidR="00C03209" w:rsidRDefault="00C03209" w:rsidP="00C03209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Воспитывать любовь к природе Ставропольского края.</w:t>
      </w:r>
    </w:p>
    <w:p w:rsidR="00C03209" w:rsidRDefault="00C03209" w:rsidP="00C03209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Предварительная работа:</w:t>
      </w:r>
      <w:r>
        <w:rPr>
          <w:rStyle w:val="c8"/>
          <w:color w:val="333333"/>
          <w:sz w:val="28"/>
          <w:szCs w:val="28"/>
        </w:rPr>
        <w:t> Знакомство с творчеством художников Ставропольского края, беседы о родном крае, о музеях и картинах, наблюдения за природой, рассматривание иллюстраций о Ставрополье и Северном Кавказе, чтение и разучивание стихов о Ставрополье.</w:t>
      </w:r>
    </w:p>
    <w:p w:rsidR="00C03209" w:rsidRDefault="00C03209" w:rsidP="00C03209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Оборудование:</w:t>
      </w:r>
    </w:p>
    <w:p w:rsidR="00C03209" w:rsidRDefault="00C03209" w:rsidP="00C03209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Репродукции картин Ставропольского художника П.М. Гречишкина «Ставропольский лес», «Зимний лес», «Цветущая степь», картинки для д/игры «Художник и его помощники», аудиозапись «Звуки леса», материал для рисования.</w:t>
      </w:r>
    </w:p>
    <w:p w:rsidR="00C03209" w:rsidRDefault="00C03209" w:rsidP="00C03209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Ход деятельности</w:t>
      </w:r>
    </w:p>
    <w:p w:rsidR="00C03209" w:rsidRDefault="00C03209" w:rsidP="00C03209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Дети стоят полукругом.</w:t>
      </w:r>
    </w:p>
    <w:p w:rsidR="00C03209" w:rsidRDefault="00C03209" w:rsidP="00C03209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Воспитатель:</w:t>
      </w:r>
      <w:r>
        <w:rPr>
          <w:rStyle w:val="c0"/>
          <w:color w:val="000000"/>
          <w:sz w:val="28"/>
          <w:szCs w:val="28"/>
        </w:rPr>
        <w:t> Ребята, сегодня я вас приглашаю в путешествие. А чтобы узнать в какое путешествие, вы должны отгадать загадку:</w:t>
      </w:r>
    </w:p>
    <w:p w:rsidR="00C03209" w:rsidRDefault="00C03209" w:rsidP="00C03209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8"/>
          <w:color w:val="333333"/>
          <w:sz w:val="28"/>
          <w:szCs w:val="28"/>
        </w:rPr>
        <w:t> </w:t>
      </w:r>
      <w:r>
        <w:rPr>
          <w:rStyle w:val="c0"/>
          <w:color w:val="000000"/>
          <w:sz w:val="28"/>
          <w:szCs w:val="28"/>
        </w:rPr>
        <w:t>У меня есть карандаш,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Разноцветная гуашь,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Акварель, палитра, кисть,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И бумаги плотный лист,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А еще – мольберт-треножник,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Потому что я …</w:t>
      </w:r>
    </w:p>
    <w:p w:rsidR="00C03209" w:rsidRDefault="00C03209" w:rsidP="00C03209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Дети:</w:t>
      </w:r>
      <w:r>
        <w:rPr>
          <w:rStyle w:val="c0"/>
          <w:color w:val="000000"/>
          <w:sz w:val="28"/>
          <w:szCs w:val="28"/>
        </w:rPr>
        <w:t> Художник.</w:t>
      </w:r>
    </w:p>
    <w:p w:rsidR="00C03209" w:rsidRDefault="00C03209" w:rsidP="00C03209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Воспитатель:</w:t>
      </w:r>
      <w:r>
        <w:rPr>
          <w:rStyle w:val="c0"/>
          <w:color w:val="000000"/>
          <w:sz w:val="28"/>
          <w:szCs w:val="28"/>
        </w:rPr>
        <w:t> А вы, знаете, кто такой </w:t>
      </w:r>
      <w:r w:rsidRPr="00C03209">
        <w:rPr>
          <w:rStyle w:val="c0"/>
          <w:color w:val="000000"/>
          <w:sz w:val="28"/>
          <w:szCs w:val="28"/>
        </w:rPr>
        <w:t>художник</w:t>
      </w:r>
      <w:r>
        <w:rPr>
          <w:rStyle w:val="c0"/>
          <w:color w:val="000000"/>
          <w:sz w:val="28"/>
          <w:szCs w:val="28"/>
        </w:rPr>
        <w:t>? (Ответы детей).</w:t>
      </w:r>
    </w:p>
    <w:p w:rsidR="00C03209" w:rsidRDefault="00C03209" w:rsidP="00C03209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-Правильно, художник – человек, который занимается изобразительным искусством, создаёт картины, пишет картины. Художником может стать только тот, кто хорошо рисует, потому, что рисунок – это основа любого изображения.</w:t>
      </w:r>
    </w:p>
    <w:p w:rsidR="00C03209" w:rsidRDefault="00C03209" w:rsidP="00C03209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color w:val="666666"/>
          <w:sz w:val="28"/>
          <w:szCs w:val="28"/>
          <w:shd w:val="clear" w:color="auto" w:fill="FFFFFF"/>
        </w:rPr>
        <w:t> </w:t>
      </w:r>
      <w:r>
        <w:rPr>
          <w:rStyle w:val="c0"/>
          <w:color w:val="000000"/>
          <w:sz w:val="28"/>
          <w:szCs w:val="28"/>
          <w:shd w:val="clear" w:color="auto" w:fill="FFFFFF"/>
        </w:rPr>
        <w:t>Художник - это человек, который умеет видеть прекрасное в обыкновенном, запоминает свои впечатления и знает, как выразить на бумаге свои мысли и фантазии.</w:t>
      </w:r>
      <w:r>
        <w:rPr>
          <w:rStyle w:val="c8"/>
          <w:color w:val="333333"/>
          <w:sz w:val="28"/>
          <w:szCs w:val="28"/>
        </w:rPr>
        <w:t> </w:t>
      </w:r>
    </w:p>
    <w:p w:rsidR="00C03209" w:rsidRDefault="00C03209" w:rsidP="00C03209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8"/>
          <w:color w:val="333333"/>
          <w:sz w:val="28"/>
          <w:szCs w:val="28"/>
        </w:rPr>
        <w:t>-Ребята, а где хранят свои работы художники? (Ответы детей).</w:t>
      </w:r>
    </w:p>
    <w:p w:rsidR="00C03209" w:rsidRDefault="00C03209" w:rsidP="00C03209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8"/>
          <w:color w:val="333333"/>
          <w:sz w:val="28"/>
          <w:szCs w:val="28"/>
        </w:rPr>
        <w:t>-Правильно, некоторые произведения художников хранятся в музеях и картинных галереях.</w:t>
      </w:r>
    </w:p>
    <w:p w:rsidR="00C03209" w:rsidRDefault="00C03209" w:rsidP="00C03209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-А что нужно художнику для того, чтобы написать картину, мы узнаем поиграв в игру.</w:t>
      </w:r>
    </w:p>
    <w:p w:rsidR="00C03209" w:rsidRDefault="00C03209" w:rsidP="00C03209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Дид.игра «Художник и его помощники».</w:t>
      </w:r>
    </w:p>
    <w:p w:rsidR="00C03209" w:rsidRDefault="00C03209" w:rsidP="00C03209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(Дети выбирают нужные картинки и объясняют свой выбор).</w:t>
      </w:r>
      <w:r>
        <w:rPr>
          <w:rStyle w:val="c6"/>
          <w:color w:val="000000"/>
          <w:sz w:val="2"/>
          <w:szCs w:val="2"/>
          <w:shd w:val="clear" w:color="auto" w:fill="000000"/>
        </w:rPr>
        <w:t> </w:t>
      </w:r>
    </w:p>
    <w:p w:rsidR="00C03209" w:rsidRDefault="00C03209" w:rsidP="00C03209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Вос-ль:</w:t>
      </w:r>
      <w:r>
        <w:rPr>
          <w:rStyle w:val="c0"/>
          <w:color w:val="000000"/>
          <w:sz w:val="28"/>
          <w:szCs w:val="28"/>
        </w:rPr>
        <w:t> Ребята, послушайте одно хорошее стихотворение:</w:t>
      </w:r>
    </w:p>
    <w:p w:rsidR="00C03209" w:rsidRDefault="00C03209" w:rsidP="00C03209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Если видишь на картине</w:t>
      </w:r>
    </w:p>
    <w:p w:rsidR="00C03209" w:rsidRDefault="00C03209" w:rsidP="00C03209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Нарисована река.</w:t>
      </w:r>
    </w:p>
    <w:p w:rsidR="00C03209" w:rsidRDefault="00C03209" w:rsidP="00C03209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Или ель и белый иней,</w:t>
      </w:r>
    </w:p>
    <w:p w:rsidR="00C03209" w:rsidRDefault="00C03209" w:rsidP="00C03209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Или сад и облака,</w:t>
      </w:r>
    </w:p>
    <w:p w:rsidR="00C03209" w:rsidRDefault="00C03209" w:rsidP="00C03209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Или снежная равнина,</w:t>
      </w:r>
    </w:p>
    <w:p w:rsidR="00C03209" w:rsidRDefault="00C03209" w:rsidP="00C03209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Или поле и шалаш,</w:t>
      </w:r>
    </w:p>
    <w:p w:rsidR="00C03209" w:rsidRDefault="00C03209" w:rsidP="00C03209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Обязательно картина называется  - пейзаж.</w:t>
      </w:r>
    </w:p>
    <w:p w:rsidR="00C03209" w:rsidRDefault="00C03209" w:rsidP="00C03209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Вос-ль:</w:t>
      </w:r>
      <w:r>
        <w:rPr>
          <w:rStyle w:val="c0"/>
          <w:color w:val="000000"/>
          <w:sz w:val="28"/>
          <w:szCs w:val="28"/>
        </w:rPr>
        <w:t> А, как называются художники, рисующие пейзаж?</w:t>
      </w:r>
    </w:p>
    <w:p w:rsidR="00C03209" w:rsidRDefault="00C03209" w:rsidP="00C03209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Дети:</w:t>
      </w:r>
      <w:r>
        <w:rPr>
          <w:rStyle w:val="c0"/>
          <w:color w:val="000000"/>
          <w:sz w:val="28"/>
          <w:szCs w:val="28"/>
        </w:rPr>
        <w:t> Художниками -пейзажистами.</w:t>
      </w:r>
    </w:p>
    <w:p w:rsidR="00C03209" w:rsidRPr="00C03209" w:rsidRDefault="00C03209" w:rsidP="00C03209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1"/>
          <w:b/>
          <w:bCs/>
          <w:color w:val="000000"/>
          <w:sz w:val="28"/>
          <w:szCs w:val="28"/>
        </w:rPr>
        <w:t>Вос-ль:</w:t>
      </w:r>
      <w:r>
        <w:rPr>
          <w:rStyle w:val="c0"/>
          <w:color w:val="000000"/>
          <w:sz w:val="28"/>
          <w:szCs w:val="28"/>
        </w:rPr>
        <w:t> Ребята, я вам сейчас назову художников пейзажистов Ставропольского края</w:t>
      </w:r>
      <w:r>
        <w:rPr>
          <w:rStyle w:val="c1"/>
          <w:b/>
          <w:bCs/>
          <w:color w:val="000000"/>
          <w:sz w:val="28"/>
          <w:szCs w:val="28"/>
        </w:rPr>
        <w:t xml:space="preserve">: </w:t>
      </w:r>
      <w:r>
        <w:rPr>
          <w:rStyle w:val="c0"/>
          <w:color w:val="000000"/>
          <w:sz w:val="28"/>
          <w:szCs w:val="28"/>
        </w:rPr>
        <w:t> Кленов В.Г., Голубева В.Н., Смирнов В.В., Гречишкин П.М.</w:t>
      </w:r>
    </w:p>
    <w:p w:rsidR="00C03209" w:rsidRDefault="00C03209" w:rsidP="00C03209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Вос-ль:</w:t>
      </w:r>
      <w:r>
        <w:rPr>
          <w:rStyle w:val="c0"/>
          <w:color w:val="000000"/>
          <w:sz w:val="28"/>
          <w:szCs w:val="28"/>
        </w:rPr>
        <w:t>  И вот сегодня мы с вами отправляемся в галерею на выставку картин  художника-пейзажиста  П.М. Гречишкина.</w:t>
      </w:r>
    </w:p>
    <w:p w:rsidR="00C03209" w:rsidRDefault="00C03209" w:rsidP="00C03209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Презентация «Знакомство с творчеством Ставропольского художника П.М. Гречишкина».</w:t>
      </w:r>
    </w:p>
    <w:p w:rsidR="00C03209" w:rsidRDefault="00C03209" w:rsidP="00C03209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Вос-ль:</w:t>
      </w:r>
      <w:r>
        <w:rPr>
          <w:rStyle w:val="c0"/>
          <w:color w:val="000000"/>
          <w:sz w:val="28"/>
          <w:szCs w:val="28"/>
        </w:rPr>
        <w:t> Павел Моисеевич Гречишкин родился 16 января 1922 г. в селе Татарка Шпаковского района. Маленький Павел свой досуг проводил на природе. Взяв с собой листы бумаги и краски, он уходил из дома на весь день, а когда возвращался, приносил в сумке первые этюды.</w:t>
      </w:r>
    </w:p>
    <w:p w:rsidR="00C03209" w:rsidRDefault="00C03209" w:rsidP="00C03209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-П.М.Гречишкин – это талантливейший пейзажист, значительную часть своего творчества он посвятил воспеванию природных красот  как Ставрополья и Северного Кавказа, так и других уголков России.</w:t>
      </w:r>
    </w:p>
    <w:p w:rsidR="00C03209" w:rsidRDefault="00C03209" w:rsidP="00C03209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-В годы ВОВ П.М.Гречишкин находился в действующей армии. После возвращения домой, он полностью посвятил себя живописи – рисованию картин о природе. Он много работал, участвовал в городских, краевых и других выставках. На его счету сотни произведений, многие из которых были переданы художником в дар городу Ставрополю. В знак признания его творчества открыта картинная галерея, которая в своей экспозиции насчитывает 430 живописных произведений автора.</w:t>
      </w:r>
    </w:p>
    <w:p w:rsidR="00C03209" w:rsidRDefault="00C03209" w:rsidP="00C03209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-Его заслуги были справедливо отмечены высокими государственными наградами: медалями </w:t>
      </w:r>
      <w:r>
        <w:rPr>
          <w:rStyle w:val="c10"/>
          <w:i/>
          <w:iCs/>
          <w:color w:val="000000"/>
          <w:sz w:val="28"/>
          <w:szCs w:val="28"/>
        </w:rPr>
        <w:t>«За оборону Кавказа»</w:t>
      </w:r>
      <w:r>
        <w:rPr>
          <w:rStyle w:val="c0"/>
          <w:color w:val="000000"/>
          <w:sz w:val="28"/>
          <w:szCs w:val="28"/>
        </w:rPr>
        <w:t>, </w:t>
      </w:r>
      <w:r>
        <w:rPr>
          <w:rStyle w:val="c10"/>
          <w:i/>
          <w:iCs/>
          <w:color w:val="000000"/>
          <w:sz w:val="28"/>
          <w:szCs w:val="28"/>
        </w:rPr>
        <w:t>«За победу над Германией в ВОВ 1941-1945гг»</w:t>
      </w:r>
      <w:r>
        <w:rPr>
          <w:rStyle w:val="c0"/>
          <w:color w:val="000000"/>
          <w:sz w:val="28"/>
          <w:szCs w:val="28"/>
        </w:rPr>
        <w:t>, орденами </w:t>
      </w:r>
      <w:r>
        <w:rPr>
          <w:rStyle w:val="c10"/>
          <w:i/>
          <w:iCs/>
          <w:color w:val="000000"/>
          <w:sz w:val="28"/>
          <w:szCs w:val="28"/>
        </w:rPr>
        <w:t>«Знак Почета»</w:t>
      </w:r>
      <w:r>
        <w:rPr>
          <w:rStyle w:val="c0"/>
          <w:color w:val="000000"/>
          <w:sz w:val="28"/>
          <w:szCs w:val="28"/>
        </w:rPr>
        <w:t> и Октябрьской революции, ему присвоено почетное звание </w:t>
      </w:r>
      <w:r>
        <w:rPr>
          <w:rStyle w:val="c10"/>
          <w:i/>
          <w:iCs/>
          <w:color w:val="000000"/>
          <w:sz w:val="28"/>
          <w:szCs w:val="28"/>
        </w:rPr>
        <w:t>«Заслуженный художник Российской Федерации»</w:t>
      </w:r>
      <w:r>
        <w:rPr>
          <w:rStyle w:val="c0"/>
          <w:color w:val="000000"/>
          <w:sz w:val="28"/>
          <w:szCs w:val="28"/>
        </w:rPr>
        <w:t>.</w:t>
      </w:r>
    </w:p>
    <w:p w:rsidR="00C03209" w:rsidRDefault="00C03209" w:rsidP="003F37F7">
      <w:pPr>
        <w:spacing w:line="360" w:lineRule="auto"/>
        <w:ind w:firstLine="708"/>
        <w:rPr>
          <w:rFonts w:ascii="Times New Roman" w:hAnsi="Times New Roman" w:cs="Times New Roman"/>
          <w:bCs/>
          <w:color w:val="202122"/>
          <w:sz w:val="28"/>
          <w:szCs w:val="28"/>
          <w:shd w:val="clear" w:color="auto" w:fill="FFFFFF"/>
        </w:rPr>
      </w:pPr>
    </w:p>
    <w:p w:rsidR="00C03209" w:rsidRDefault="00C03209">
      <w:pPr>
        <w:rPr>
          <w:rFonts w:ascii="Times New Roman" w:hAnsi="Times New Roman" w:cs="Times New Roman"/>
          <w:bCs/>
          <w:color w:val="2021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202122"/>
          <w:sz w:val="28"/>
          <w:szCs w:val="28"/>
          <w:shd w:val="clear" w:color="auto" w:fill="FFFFFF"/>
        </w:rPr>
        <w:br w:type="page"/>
      </w:r>
    </w:p>
    <w:p w:rsidR="0077709F" w:rsidRDefault="00991D78" w:rsidP="00DE017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1.</w:t>
      </w:r>
    </w:p>
    <w:p w:rsidR="00991D78" w:rsidRDefault="00991D78" w:rsidP="00DE017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15240</wp:posOffset>
            </wp:positionV>
            <wp:extent cx="5486400" cy="4181475"/>
            <wp:effectExtent l="19050" t="0" r="0" b="0"/>
            <wp:wrapTopAndBottom/>
            <wp:docPr id="1" name="Рисунок 1" descr="П.М. Гречишкин «Вечер на Стрижаменте» © Собрание СКМ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.М. Гречишкин «Вечер на Стрижаменте» © Собрание СКМИИ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8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1D78" w:rsidRPr="00BA5981" w:rsidRDefault="00BA5981" w:rsidP="00BA5981">
      <w:pPr>
        <w:spacing w:line="240" w:lineRule="auto"/>
        <w:rPr>
          <w:rFonts w:ascii="Times New Roman" w:hAnsi="Times New Roman" w:cs="Times New Roman"/>
          <w:i/>
          <w:iCs/>
          <w:color w:val="333333"/>
          <w:sz w:val="24"/>
          <w:szCs w:val="24"/>
          <w:shd w:val="clear" w:color="auto" w:fill="FFFFFF"/>
        </w:rPr>
      </w:pPr>
      <w:r>
        <w:rPr>
          <w:rFonts w:ascii="Arial" w:hAnsi="Arial" w:cs="Arial"/>
          <w:i/>
          <w:iCs/>
          <w:color w:val="333333"/>
          <w:sz w:val="20"/>
          <w:szCs w:val="20"/>
          <w:shd w:val="clear" w:color="auto" w:fill="FFFFFF"/>
        </w:rPr>
        <w:t xml:space="preserve">                                </w:t>
      </w:r>
      <w:r w:rsidR="00991D78" w:rsidRPr="00BA5981">
        <w:rPr>
          <w:rFonts w:ascii="Times New Roman" w:hAnsi="Times New Roman" w:cs="Times New Roman"/>
          <w:i/>
          <w:iCs/>
          <w:color w:val="333333"/>
          <w:sz w:val="24"/>
          <w:szCs w:val="24"/>
          <w:shd w:val="clear" w:color="auto" w:fill="FFFFFF"/>
        </w:rPr>
        <w:t>П.М. Гречишкин «Вечер на Стрижаменте»</w:t>
      </w:r>
    </w:p>
    <w:p w:rsidR="00991D78" w:rsidRPr="00991D78" w:rsidRDefault="00991D78" w:rsidP="00DE0171">
      <w:pPr>
        <w:spacing w:line="240" w:lineRule="auto"/>
        <w:jc w:val="both"/>
        <w:rPr>
          <w:rFonts w:ascii="Times New Roman" w:hAnsi="Times New Roman" w:cs="Times New Roman"/>
          <w:iCs/>
          <w:color w:val="333333"/>
          <w:sz w:val="28"/>
          <w:szCs w:val="28"/>
          <w:shd w:val="clear" w:color="auto" w:fill="FFFFFF"/>
        </w:rPr>
      </w:pPr>
      <w:r w:rsidRPr="00991D78">
        <w:rPr>
          <w:rFonts w:ascii="Times New Roman" w:hAnsi="Times New Roman" w:cs="Times New Roman"/>
          <w:iCs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389255</wp:posOffset>
            </wp:positionV>
            <wp:extent cx="5429250" cy="2724150"/>
            <wp:effectExtent l="19050" t="0" r="0" b="0"/>
            <wp:wrapTopAndBottom/>
            <wp:docPr id="10" name="Рисунок 10" descr="П.М. Гречишкин «Зима» © Собрание СКМ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.М. Гречишкин «Зима» © Собрание СКМИИ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91D78">
        <w:rPr>
          <w:rFonts w:ascii="Times New Roman" w:hAnsi="Times New Roman" w:cs="Times New Roman"/>
          <w:iCs/>
          <w:color w:val="333333"/>
          <w:sz w:val="28"/>
          <w:szCs w:val="28"/>
          <w:shd w:val="clear" w:color="auto" w:fill="FFFFFF"/>
        </w:rPr>
        <w:t>Приложение 2.</w:t>
      </w:r>
    </w:p>
    <w:p w:rsidR="00991D78" w:rsidRDefault="00991D78" w:rsidP="00991D78">
      <w:pPr>
        <w:spacing w:line="240" w:lineRule="auto"/>
        <w:jc w:val="center"/>
        <w:rPr>
          <w:rFonts w:ascii="Arial" w:hAnsi="Arial" w:cs="Arial"/>
          <w:i/>
          <w:iCs/>
          <w:color w:val="333333"/>
          <w:sz w:val="20"/>
          <w:szCs w:val="20"/>
          <w:shd w:val="clear" w:color="auto" w:fill="FFFFFF"/>
        </w:rPr>
      </w:pPr>
    </w:p>
    <w:p w:rsidR="00991D78" w:rsidRPr="00BA5981" w:rsidRDefault="00991D78" w:rsidP="00991D78">
      <w:pPr>
        <w:spacing w:line="240" w:lineRule="auto"/>
        <w:rPr>
          <w:rFonts w:ascii="Times New Roman" w:hAnsi="Times New Roman" w:cs="Times New Roman"/>
          <w:i/>
          <w:iCs/>
          <w:color w:val="333333"/>
          <w:sz w:val="24"/>
          <w:szCs w:val="24"/>
          <w:shd w:val="clear" w:color="auto" w:fill="FFFFFF"/>
        </w:rPr>
      </w:pPr>
      <w:r w:rsidRPr="00BA5981">
        <w:rPr>
          <w:rFonts w:ascii="Times New Roman" w:hAnsi="Times New Roman" w:cs="Times New Roman"/>
          <w:i/>
          <w:iCs/>
          <w:color w:val="333333"/>
          <w:sz w:val="24"/>
          <w:szCs w:val="24"/>
          <w:shd w:val="clear" w:color="auto" w:fill="FFFFFF"/>
        </w:rPr>
        <w:t xml:space="preserve">                                                  П.М. Гречишкин «Зима»</w:t>
      </w:r>
    </w:p>
    <w:p w:rsidR="00991D78" w:rsidRPr="00BA5981" w:rsidRDefault="00BA5981">
      <w:pPr>
        <w:rPr>
          <w:rFonts w:ascii="Times New Roman" w:hAnsi="Times New Roman" w:cs="Times New Roman"/>
          <w:iCs/>
          <w:color w:val="333333"/>
          <w:sz w:val="28"/>
          <w:szCs w:val="28"/>
          <w:shd w:val="clear" w:color="auto" w:fill="FFFFFF"/>
        </w:rPr>
      </w:pPr>
      <w:r w:rsidRPr="00BA5981">
        <w:rPr>
          <w:rFonts w:ascii="Times New Roman" w:hAnsi="Times New Roman" w:cs="Times New Roman"/>
          <w:iCs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634365</wp:posOffset>
            </wp:positionH>
            <wp:positionV relativeFrom="paragraph">
              <wp:posOffset>518160</wp:posOffset>
            </wp:positionV>
            <wp:extent cx="4410075" cy="3771900"/>
            <wp:effectExtent l="19050" t="0" r="9525" b="0"/>
            <wp:wrapTopAndBottom/>
            <wp:docPr id="13" name="Рисунок 13" descr="П.М. Гречишкин &quot;Тебердинское озеро&quot; 1966 © Собрание СКМ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.М. Гречишкин &quot;Тебердинское озеро&quot; 1966 © Собрание СКМИИ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91D78" w:rsidRPr="00BA5981">
        <w:rPr>
          <w:rFonts w:ascii="Times New Roman" w:hAnsi="Times New Roman" w:cs="Times New Roman"/>
          <w:iCs/>
          <w:color w:val="333333"/>
          <w:sz w:val="28"/>
          <w:szCs w:val="28"/>
          <w:shd w:val="clear" w:color="auto" w:fill="FFFFFF"/>
        </w:rPr>
        <w:t>Приложение 3.</w:t>
      </w:r>
    </w:p>
    <w:p w:rsidR="00BA5981" w:rsidRDefault="00BA5981">
      <w:pPr>
        <w:rPr>
          <w:rFonts w:ascii="Arial" w:hAnsi="Arial" w:cs="Arial"/>
          <w:i/>
          <w:iCs/>
          <w:color w:val="333333"/>
          <w:sz w:val="20"/>
          <w:szCs w:val="20"/>
          <w:shd w:val="clear" w:color="auto" w:fill="FFFFFF"/>
        </w:rPr>
      </w:pPr>
    </w:p>
    <w:p w:rsidR="00BA5981" w:rsidRPr="00BA5981" w:rsidRDefault="00BA5981" w:rsidP="00BA5981">
      <w:pPr>
        <w:jc w:val="center"/>
        <w:rPr>
          <w:rFonts w:ascii="Times New Roman" w:hAnsi="Times New Roman" w:cs="Times New Roman"/>
          <w:i/>
          <w:iCs/>
          <w:color w:val="333333"/>
          <w:sz w:val="24"/>
          <w:szCs w:val="24"/>
          <w:shd w:val="clear" w:color="auto" w:fill="FFFFFF"/>
        </w:rPr>
      </w:pPr>
      <w:r w:rsidRPr="00BA5981">
        <w:rPr>
          <w:rFonts w:ascii="Times New Roman" w:hAnsi="Times New Roman" w:cs="Times New Roman"/>
          <w:i/>
          <w:iCs/>
          <w:color w:val="333333"/>
          <w:sz w:val="24"/>
          <w:szCs w:val="24"/>
          <w:shd w:val="clear" w:color="auto" w:fill="FFFFFF"/>
        </w:rPr>
        <w:t>П.М. Гречишкин «Тебердинское озеро» 1966</w:t>
      </w:r>
    </w:p>
    <w:p w:rsidR="00BA5981" w:rsidRPr="00BA5981" w:rsidRDefault="00BA5981" w:rsidP="00BA5981">
      <w:pPr>
        <w:rPr>
          <w:rFonts w:ascii="Times New Roman" w:hAnsi="Times New Roman" w:cs="Times New Roman"/>
          <w:iCs/>
          <w:color w:val="333333"/>
          <w:sz w:val="28"/>
          <w:szCs w:val="28"/>
          <w:shd w:val="clear" w:color="auto" w:fill="FFFFFF"/>
        </w:rPr>
      </w:pPr>
      <w:r w:rsidRPr="00BA5981">
        <w:rPr>
          <w:rFonts w:ascii="Times New Roman" w:hAnsi="Times New Roman" w:cs="Times New Roman"/>
          <w:iCs/>
          <w:color w:val="333333"/>
          <w:sz w:val="28"/>
          <w:szCs w:val="28"/>
          <w:shd w:val="clear" w:color="auto" w:fill="FFFFFF"/>
        </w:rPr>
        <w:t>Приложение 4.</w:t>
      </w:r>
    </w:p>
    <w:p w:rsidR="00BA5981" w:rsidRDefault="00BA5981" w:rsidP="00BA5981">
      <w:pPr>
        <w:spacing w:line="480" w:lineRule="auto"/>
        <w:rPr>
          <w:rFonts w:ascii="Arial" w:hAnsi="Arial" w:cs="Arial"/>
          <w:i/>
          <w:iCs/>
          <w:color w:val="333333"/>
          <w:sz w:val="20"/>
          <w:szCs w:val="20"/>
          <w:shd w:val="clear" w:color="auto" w:fill="FFFFFF"/>
        </w:rPr>
      </w:pPr>
      <w:r>
        <w:rPr>
          <w:rFonts w:ascii="Arial" w:hAnsi="Arial" w:cs="Arial"/>
          <w:i/>
          <w:iCs/>
          <w:noProof/>
          <w:color w:val="333333"/>
          <w:sz w:val="20"/>
          <w:szCs w:val="20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491490</wp:posOffset>
            </wp:positionH>
            <wp:positionV relativeFrom="paragraph">
              <wp:posOffset>38735</wp:posOffset>
            </wp:positionV>
            <wp:extent cx="4876800" cy="3190875"/>
            <wp:effectExtent l="19050" t="0" r="0" b="0"/>
            <wp:wrapTopAndBottom/>
            <wp:docPr id="16" name="Рисунок 16" descr="https://thumb.tildacdn.com/tild3065-3163-4162-a236-646165383534/-/format/webp/DSCF0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thumb.tildacdn.com/tild3065-3163-4162-a236-646165383534/-/format/webp/DSCF01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5981" w:rsidRPr="00BA5981" w:rsidRDefault="00BA5981" w:rsidP="00BA5981">
      <w:pPr>
        <w:spacing w:line="480" w:lineRule="auto"/>
        <w:jc w:val="center"/>
        <w:rPr>
          <w:rFonts w:ascii="Times New Roman" w:hAnsi="Times New Roman" w:cs="Times New Roman"/>
          <w:i/>
          <w:iCs/>
          <w:color w:val="333333"/>
          <w:sz w:val="24"/>
          <w:szCs w:val="24"/>
          <w:shd w:val="clear" w:color="auto" w:fill="FFFFFF"/>
        </w:rPr>
      </w:pPr>
      <w:r w:rsidRPr="00BA5981">
        <w:rPr>
          <w:rFonts w:ascii="Times New Roman" w:hAnsi="Times New Roman" w:cs="Times New Roman"/>
          <w:i/>
          <w:iCs/>
          <w:color w:val="333333"/>
          <w:sz w:val="24"/>
          <w:szCs w:val="24"/>
          <w:shd w:val="clear" w:color="auto" w:fill="FFFFFF"/>
        </w:rPr>
        <w:t>П.М. Гречишкин «</w:t>
      </w:r>
      <w:r w:rsidRPr="00BA5981">
        <w:rPr>
          <w:rFonts w:ascii="Times New Roman" w:hAnsi="Times New Roman" w:cs="Times New Roman"/>
          <w:i/>
          <w:sz w:val="24"/>
          <w:szCs w:val="24"/>
        </w:rPr>
        <w:t>Лето в горах Теберды» 2001</w:t>
      </w:r>
    </w:p>
    <w:p w:rsidR="00BA5981" w:rsidRDefault="003F37F7" w:rsidP="00BA59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91440</wp:posOffset>
            </wp:positionH>
            <wp:positionV relativeFrom="paragraph">
              <wp:posOffset>470535</wp:posOffset>
            </wp:positionV>
            <wp:extent cx="5429250" cy="4543425"/>
            <wp:effectExtent l="19050" t="0" r="0" b="0"/>
            <wp:wrapTopAndBottom/>
            <wp:docPr id="33" name="Рисунок 33" descr="П.М. Гречишкин «Осенние поля» © Собрание СКМ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П.М. Гречишкин «Осенние поля» © Собрание СКМИИ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454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A5981" w:rsidRPr="00BA5981">
        <w:rPr>
          <w:rFonts w:ascii="Times New Roman" w:hAnsi="Times New Roman" w:cs="Times New Roman"/>
          <w:sz w:val="28"/>
          <w:szCs w:val="28"/>
        </w:rPr>
        <w:t>Приложение 5.</w:t>
      </w:r>
    </w:p>
    <w:p w:rsidR="00BA5981" w:rsidRPr="003F37F7" w:rsidRDefault="00116E0D" w:rsidP="003F37F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3.7pt;height:23.7pt"/>
        </w:pict>
      </w:r>
      <w:r w:rsidR="00BA5981" w:rsidRPr="003F37F7">
        <w:rPr>
          <w:rFonts w:ascii="Times New Roman" w:hAnsi="Times New Roman" w:cs="Times New Roman"/>
          <w:i/>
          <w:iCs/>
          <w:color w:val="333333"/>
          <w:sz w:val="24"/>
          <w:szCs w:val="24"/>
          <w:shd w:val="clear" w:color="auto" w:fill="FFFFFF"/>
        </w:rPr>
        <w:t>П.М. Гречишкин «Осенние поля»</w:t>
      </w:r>
      <w:r w:rsidR="003F37F7" w:rsidRPr="003F37F7">
        <w:rPr>
          <w:rFonts w:ascii="Times New Roman" w:hAnsi="Times New Roman" w:cs="Times New Roman"/>
          <w:i/>
          <w:iCs/>
          <w:color w:val="333333"/>
          <w:sz w:val="24"/>
          <w:szCs w:val="24"/>
          <w:shd w:val="clear" w:color="auto" w:fill="FFFFFF"/>
        </w:rPr>
        <w:t xml:space="preserve">. </w:t>
      </w:r>
    </w:p>
    <w:p w:rsidR="00BA5981" w:rsidRPr="00BA5981" w:rsidRDefault="00BA5981" w:rsidP="00BA5981">
      <w:pPr>
        <w:rPr>
          <w:rFonts w:ascii="Arial" w:hAnsi="Arial" w:cs="Arial"/>
          <w:sz w:val="20"/>
          <w:szCs w:val="20"/>
        </w:rPr>
      </w:pPr>
    </w:p>
    <w:p w:rsidR="00BA5981" w:rsidRPr="00BA5981" w:rsidRDefault="00BA5981" w:rsidP="00BA5981">
      <w:pPr>
        <w:rPr>
          <w:rFonts w:ascii="Arial" w:hAnsi="Arial" w:cs="Arial"/>
          <w:sz w:val="20"/>
          <w:szCs w:val="20"/>
        </w:rPr>
      </w:pPr>
    </w:p>
    <w:p w:rsidR="00BA5981" w:rsidRPr="00BA5981" w:rsidRDefault="00BA5981" w:rsidP="00BA5981">
      <w:pPr>
        <w:rPr>
          <w:rFonts w:ascii="Arial" w:hAnsi="Arial" w:cs="Arial"/>
          <w:sz w:val="20"/>
          <w:szCs w:val="20"/>
        </w:rPr>
      </w:pPr>
    </w:p>
    <w:p w:rsidR="00BA5981" w:rsidRPr="00BA5981" w:rsidRDefault="00BA5981" w:rsidP="00BA5981">
      <w:pPr>
        <w:rPr>
          <w:rFonts w:ascii="Arial" w:hAnsi="Arial" w:cs="Arial"/>
          <w:sz w:val="20"/>
          <w:szCs w:val="20"/>
        </w:rPr>
      </w:pPr>
    </w:p>
    <w:p w:rsidR="00BA5981" w:rsidRPr="00BA5981" w:rsidRDefault="00BA5981" w:rsidP="00BA5981">
      <w:pPr>
        <w:rPr>
          <w:rFonts w:ascii="Arial" w:hAnsi="Arial" w:cs="Arial"/>
          <w:sz w:val="20"/>
          <w:szCs w:val="20"/>
        </w:rPr>
      </w:pPr>
    </w:p>
    <w:p w:rsidR="00BA5981" w:rsidRPr="00BA5981" w:rsidRDefault="00BA5981" w:rsidP="00BA5981">
      <w:pPr>
        <w:rPr>
          <w:rFonts w:ascii="Arial" w:hAnsi="Arial" w:cs="Arial"/>
          <w:sz w:val="20"/>
          <w:szCs w:val="20"/>
        </w:rPr>
      </w:pPr>
    </w:p>
    <w:p w:rsidR="00BA5981" w:rsidRPr="00BA5981" w:rsidRDefault="00BA5981" w:rsidP="00BA5981">
      <w:pPr>
        <w:rPr>
          <w:rFonts w:ascii="Arial" w:hAnsi="Arial" w:cs="Arial"/>
          <w:sz w:val="20"/>
          <w:szCs w:val="20"/>
        </w:rPr>
      </w:pPr>
    </w:p>
    <w:p w:rsidR="00991D78" w:rsidRDefault="00116E0D" w:rsidP="00BA5981">
      <w:pPr>
        <w:rPr>
          <w:rFonts w:ascii="Times New Roman" w:hAnsi="Times New Roman" w:cs="Times New Roman"/>
          <w:iCs/>
          <w:color w:val="333333"/>
          <w:sz w:val="28"/>
          <w:szCs w:val="28"/>
          <w:shd w:val="clear" w:color="auto" w:fill="FFFFFF"/>
        </w:rPr>
      </w:pPr>
      <w:r>
        <w:pict>
          <v:shape id="_x0000_i1026" type="#_x0000_t75" alt="" style="width:23.7pt;height:23.7pt"/>
        </w:pict>
      </w:r>
      <w:r w:rsidR="00991D78" w:rsidRPr="00BA5981">
        <w:rPr>
          <w:rFonts w:ascii="Arial" w:hAnsi="Arial" w:cs="Arial"/>
          <w:sz w:val="20"/>
          <w:szCs w:val="20"/>
        </w:rPr>
        <w:br w:type="page"/>
      </w:r>
      <w:r w:rsidR="00206CE9">
        <w:rPr>
          <w:rFonts w:ascii="Times New Roman" w:hAnsi="Times New Roman" w:cs="Times New Roman"/>
          <w:iCs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-403860</wp:posOffset>
            </wp:positionH>
            <wp:positionV relativeFrom="paragraph">
              <wp:posOffset>422910</wp:posOffset>
            </wp:positionV>
            <wp:extent cx="6496050" cy="3914775"/>
            <wp:effectExtent l="19050" t="0" r="0" b="0"/>
            <wp:wrapTopAndBottom/>
            <wp:docPr id="2" name="Рисунок 1" descr="ольаптоьмсаппу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льаптоьмсаппу.png"/>
                    <pic:cNvPicPr/>
                  </pic:nvPicPr>
                  <pic:blipFill>
                    <a:blip r:embed="rId13" cstate="print"/>
                    <a:srcRect l="17798" t="9972" r="15650" b="18803"/>
                    <a:stretch>
                      <a:fillRect/>
                    </a:stretch>
                  </pic:blipFill>
                  <pic:spPr>
                    <a:xfrm>
                      <a:off x="0" y="0"/>
                      <a:ext cx="6496050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A5981" w:rsidRPr="00206CE9">
        <w:rPr>
          <w:rFonts w:ascii="Times New Roman" w:hAnsi="Times New Roman" w:cs="Times New Roman"/>
          <w:iCs/>
          <w:color w:val="333333"/>
          <w:sz w:val="28"/>
          <w:szCs w:val="28"/>
          <w:shd w:val="clear" w:color="auto" w:fill="FFFFFF"/>
        </w:rPr>
        <w:t xml:space="preserve"> </w:t>
      </w:r>
      <w:r w:rsidR="00206CE9" w:rsidRPr="00206CE9">
        <w:rPr>
          <w:rFonts w:ascii="Times New Roman" w:hAnsi="Times New Roman" w:cs="Times New Roman"/>
          <w:iCs/>
          <w:color w:val="333333"/>
          <w:sz w:val="28"/>
          <w:szCs w:val="28"/>
          <w:shd w:val="clear" w:color="auto" w:fill="FFFFFF"/>
        </w:rPr>
        <w:t>Приложение 6</w:t>
      </w:r>
      <w:r w:rsidR="00206CE9">
        <w:rPr>
          <w:rFonts w:ascii="Times New Roman" w:hAnsi="Times New Roman" w:cs="Times New Roman"/>
          <w:iCs/>
          <w:color w:val="333333"/>
          <w:sz w:val="28"/>
          <w:szCs w:val="28"/>
          <w:shd w:val="clear" w:color="auto" w:fill="FFFFFF"/>
        </w:rPr>
        <w:t>.</w:t>
      </w:r>
    </w:p>
    <w:p w:rsidR="00206CE9" w:rsidRDefault="00206CE9" w:rsidP="00BA5981">
      <w:pPr>
        <w:rPr>
          <w:rFonts w:ascii="Arial" w:hAnsi="Arial" w:cs="Arial"/>
          <w:i/>
          <w:iCs/>
          <w:noProof/>
          <w:color w:val="333333"/>
          <w:sz w:val="20"/>
          <w:szCs w:val="20"/>
          <w:shd w:val="clear" w:color="auto" w:fill="FFFFFF"/>
          <w:lang w:eastAsia="ru-RU"/>
        </w:rPr>
      </w:pPr>
    </w:p>
    <w:p w:rsidR="00206CE9" w:rsidRPr="00206CE9" w:rsidRDefault="00206CE9" w:rsidP="00206CE9">
      <w:pPr>
        <w:jc w:val="center"/>
        <w:rPr>
          <w:rFonts w:ascii="Times New Roman" w:hAnsi="Times New Roman" w:cs="Times New Roman"/>
          <w:i/>
          <w:iCs/>
          <w:color w:val="333333"/>
          <w:sz w:val="24"/>
          <w:szCs w:val="24"/>
          <w:shd w:val="clear" w:color="auto" w:fill="FFFFFF"/>
        </w:rPr>
      </w:pPr>
      <w:r w:rsidRPr="00206CE9">
        <w:rPr>
          <w:rFonts w:ascii="Times New Roman" w:hAnsi="Times New Roman" w:cs="Times New Roman"/>
          <w:i/>
          <w:iCs/>
          <w:color w:val="333333"/>
          <w:sz w:val="24"/>
          <w:szCs w:val="24"/>
          <w:shd w:val="clear" w:color="auto" w:fill="FFFFFF"/>
        </w:rPr>
        <w:t>П.М. Гречишкин. Дождь. Село Татарка.</w:t>
      </w:r>
    </w:p>
    <w:p w:rsidR="00BA5981" w:rsidRDefault="00BA5981" w:rsidP="00BA5981">
      <w:pPr>
        <w:rPr>
          <w:rFonts w:ascii="Arial" w:hAnsi="Arial" w:cs="Arial"/>
          <w:i/>
          <w:iCs/>
          <w:color w:val="333333"/>
          <w:sz w:val="20"/>
          <w:szCs w:val="20"/>
          <w:shd w:val="clear" w:color="auto" w:fill="FFFFFF"/>
        </w:rPr>
      </w:pPr>
    </w:p>
    <w:p w:rsidR="00BA5981" w:rsidRDefault="00BA5981" w:rsidP="00BA5981">
      <w:pPr>
        <w:rPr>
          <w:rFonts w:ascii="Arial" w:hAnsi="Arial" w:cs="Arial"/>
          <w:i/>
          <w:iCs/>
          <w:color w:val="333333"/>
          <w:sz w:val="20"/>
          <w:szCs w:val="20"/>
          <w:shd w:val="clear" w:color="auto" w:fill="FFFFFF"/>
        </w:rPr>
      </w:pPr>
    </w:p>
    <w:p w:rsidR="00206CE9" w:rsidRDefault="00206CE9" w:rsidP="00991D7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06CE9" w:rsidRDefault="00206C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91D78" w:rsidRDefault="00206CE9" w:rsidP="00991D7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470535</wp:posOffset>
            </wp:positionV>
            <wp:extent cx="3848100" cy="4953000"/>
            <wp:effectExtent l="19050" t="0" r="0" b="0"/>
            <wp:wrapTopAndBottom/>
            <wp:docPr id="52" name="Рисунок 52" descr="Гречишкин, Павел Моисеевич — 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Гречишкин, Павел Моисеевич — Википедия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495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Приложение 7.</w:t>
      </w:r>
    </w:p>
    <w:p w:rsidR="00206CE9" w:rsidRDefault="002B330D" w:rsidP="002B330D">
      <w:pPr>
        <w:tabs>
          <w:tab w:val="left" w:pos="243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2B330D" w:rsidRPr="002B330D" w:rsidRDefault="002B330D" w:rsidP="002B330D">
      <w:pPr>
        <w:tabs>
          <w:tab w:val="left" w:pos="2430"/>
        </w:tabs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</w:t>
      </w:r>
      <w:r w:rsidRPr="002B330D">
        <w:rPr>
          <w:rFonts w:ascii="Times New Roman" w:hAnsi="Times New Roman" w:cs="Times New Roman"/>
          <w:i/>
          <w:sz w:val="28"/>
          <w:szCs w:val="28"/>
        </w:rPr>
        <w:t>Павел Моисеевич Гречишкин.</w:t>
      </w:r>
    </w:p>
    <w:p w:rsidR="00206CE9" w:rsidRDefault="00206CE9" w:rsidP="00991D7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06CE9" w:rsidRDefault="00206CE9" w:rsidP="00991D7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06CE9" w:rsidRDefault="00206CE9" w:rsidP="00991D7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06CE9" w:rsidRDefault="00206C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C52C9" w:rsidRDefault="009C52C9" w:rsidP="00991D7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-356235</wp:posOffset>
            </wp:positionH>
            <wp:positionV relativeFrom="paragraph">
              <wp:posOffset>470535</wp:posOffset>
            </wp:positionV>
            <wp:extent cx="6105525" cy="4105275"/>
            <wp:effectExtent l="19050" t="0" r="9525" b="0"/>
            <wp:wrapTopAndBottom/>
            <wp:docPr id="3" name="Рисунок 2" descr="епвеууыу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пвеууыу.png"/>
                    <pic:cNvPicPr/>
                  </pic:nvPicPr>
                  <pic:blipFill>
                    <a:blip r:embed="rId15" cstate="print"/>
                    <a:srcRect l="58204" t="20513" r="3470" b="33618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4105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CE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Приложение 8.</w:t>
      </w:r>
    </w:p>
    <w:p w:rsidR="009C52C9" w:rsidRDefault="009C52C9" w:rsidP="00991D78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B330D" w:rsidRPr="002B330D" w:rsidRDefault="002B330D" w:rsidP="002B330D">
      <w:pPr>
        <w:tabs>
          <w:tab w:val="left" w:pos="2430"/>
        </w:tabs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</w:t>
      </w:r>
      <w:r w:rsidRPr="002B330D">
        <w:rPr>
          <w:rFonts w:ascii="Times New Roman" w:hAnsi="Times New Roman" w:cs="Times New Roman"/>
          <w:i/>
          <w:sz w:val="28"/>
          <w:szCs w:val="28"/>
        </w:rPr>
        <w:t>Павел Моисеевич Гречишкин.</w:t>
      </w:r>
    </w:p>
    <w:p w:rsidR="00206CE9" w:rsidRPr="00991D78" w:rsidRDefault="00206CE9" w:rsidP="00991D7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206CE9" w:rsidRPr="00991D78" w:rsidSect="001600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16E0D" w:rsidRDefault="00116E0D" w:rsidP="00206CE9">
      <w:pPr>
        <w:spacing w:after="0" w:line="240" w:lineRule="auto"/>
      </w:pPr>
      <w:r>
        <w:separator/>
      </w:r>
    </w:p>
  </w:endnote>
  <w:endnote w:type="continuationSeparator" w:id="0">
    <w:p w:rsidR="00116E0D" w:rsidRDefault="00116E0D" w:rsidP="00206C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16E0D" w:rsidRDefault="00116E0D" w:rsidP="00206CE9">
      <w:pPr>
        <w:spacing w:after="0" w:line="240" w:lineRule="auto"/>
      </w:pPr>
      <w:r>
        <w:separator/>
      </w:r>
    </w:p>
  </w:footnote>
  <w:footnote w:type="continuationSeparator" w:id="0">
    <w:p w:rsidR="00116E0D" w:rsidRDefault="00116E0D" w:rsidP="00206CE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5951EB"/>
    <w:multiLevelType w:val="hybridMultilevel"/>
    <w:tmpl w:val="B504E7E6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" w15:restartNumberingAfterBreak="0">
    <w:nsid w:val="2B6F7F4E"/>
    <w:multiLevelType w:val="hybridMultilevel"/>
    <w:tmpl w:val="3CA4A8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9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D5FDE"/>
    <w:rsid w:val="000C1494"/>
    <w:rsid w:val="00116E0D"/>
    <w:rsid w:val="0016009E"/>
    <w:rsid w:val="00167017"/>
    <w:rsid w:val="00175A00"/>
    <w:rsid w:val="001A6E5E"/>
    <w:rsid w:val="001E38D2"/>
    <w:rsid w:val="00206CE9"/>
    <w:rsid w:val="002B330D"/>
    <w:rsid w:val="003D5FDE"/>
    <w:rsid w:val="003F37F7"/>
    <w:rsid w:val="004700CE"/>
    <w:rsid w:val="005378D9"/>
    <w:rsid w:val="005458B3"/>
    <w:rsid w:val="005E0CED"/>
    <w:rsid w:val="0077709F"/>
    <w:rsid w:val="00845E3F"/>
    <w:rsid w:val="0086681B"/>
    <w:rsid w:val="00991D78"/>
    <w:rsid w:val="009B5AA1"/>
    <w:rsid w:val="009C52C9"/>
    <w:rsid w:val="00AE0283"/>
    <w:rsid w:val="00BA5981"/>
    <w:rsid w:val="00C03209"/>
    <w:rsid w:val="00C745AD"/>
    <w:rsid w:val="00DE0171"/>
    <w:rsid w:val="00E80D10"/>
    <w:rsid w:val="00F92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4C1D6F"/>
  <w15:docId w15:val="{BD31DB57-0301-498D-B7C5-9BC1309097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600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5F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5FDE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77709F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7770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77709F"/>
    <w:rPr>
      <w:b/>
      <w:bCs/>
    </w:rPr>
  </w:style>
  <w:style w:type="paragraph" w:styleId="a8">
    <w:name w:val="List Paragraph"/>
    <w:basedOn w:val="a"/>
    <w:uiPriority w:val="34"/>
    <w:qFormat/>
    <w:rsid w:val="003F37F7"/>
    <w:pPr>
      <w:ind w:left="720"/>
      <w:contextualSpacing/>
    </w:pPr>
  </w:style>
  <w:style w:type="paragraph" w:styleId="a9">
    <w:name w:val="header"/>
    <w:basedOn w:val="a"/>
    <w:link w:val="aa"/>
    <w:uiPriority w:val="99"/>
    <w:semiHidden/>
    <w:unhideWhenUsed/>
    <w:rsid w:val="00206C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206CE9"/>
  </w:style>
  <w:style w:type="paragraph" w:styleId="ab">
    <w:name w:val="footer"/>
    <w:basedOn w:val="a"/>
    <w:link w:val="ac"/>
    <w:uiPriority w:val="99"/>
    <w:semiHidden/>
    <w:unhideWhenUsed/>
    <w:rsid w:val="00206C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206CE9"/>
  </w:style>
  <w:style w:type="paragraph" w:customStyle="1" w:styleId="c2">
    <w:name w:val="c2"/>
    <w:basedOn w:val="a"/>
    <w:rsid w:val="00C032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C03209"/>
  </w:style>
  <w:style w:type="character" w:customStyle="1" w:styleId="c0">
    <w:name w:val="c0"/>
    <w:basedOn w:val="a0"/>
    <w:rsid w:val="00C03209"/>
  </w:style>
  <w:style w:type="character" w:customStyle="1" w:styleId="c8">
    <w:name w:val="c8"/>
    <w:basedOn w:val="a0"/>
    <w:rsid w:val="00C03209"/>
  </w:style>
  <w:style w:type="character" w:customStyle="1" w:styleId="c7">
    <w:name w:val="c7"/>
    <w:basedOn w:val="a0"/>
    <w:rsid w:val="00C03209"/>
  </w:style>
  <w:style w:type="character" w:customStyle="1" w:styleId="c6">
    <w:name w:val="c6"/>
    <w:basedOn w:val="a0"/>
    <w:rsid w:val="00C03209"/>
  </w:style>
  <w:style w:type="character" w:customStyle="1" w:styleId="c10">
    <w:name w:val="c10"/>
    <w:basedOn w:val="a0"/>
    <w:rsid w:val="00C032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803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83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04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60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36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7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18F8EED-2F1D-4448-8B2B-D94CCE9448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1</Pages>
  <Words>715</Words>
  <Characters>4080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Олег</dc:creator>
  <cp:lastModifiedBy>Пользователь</cp:lastModifiedBy>
  <cp:revision>12</cp:revision>
  <dcterms:created xsi:type="dcterms:W3CDTF">2023-03-27T18:46:00Z</dcterms:created>
  <dcterms:modified xsi:type="dcterms:W3CDTF">2024-04-23T17:44:00Z</dcterms:modified>
</cp:coreProperties>
</file>